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8B576" w14:textId="681591B7" w:rsidR="00041172" w:rsidRPr="00BB773D" w:rsidRDefault="00041172" w:rsidP="00BB773D">
      <w:pPr>
        <w:spacing w:line="480" w:lineRule="auto"/>
      </w:pPr>
      <w:bookmarkStart w:id="0" w:name="_Hlk159244772"/>
      <w:bookmarkEnd w:id="0"/>
      <w:r>
        <w:rPr>
          <w:noProof/>
        </w:rPr>
        <w:drawing>
          <wp:anchor distT="0" distB="0" distL="114300" distR="114300" simplePos="0" relativeHeight="251681792" behindDoc="0" locked="0" layoutInCell="1" allowOverlap="1" wp14:anchorId="7903C66B" wp14:editId="7A88826A">
            <wp:simplePos x="1138793" y="936839"/>
            <wp:positionH relativeFrom="column">
              <wp:align>left</wp:align>
            </wp:positionH>
            <wp:positionV relativeFrom="paragraph">
              <wp:align>top</wp:align>
            </wp:positionV>
            <wp:extent cx="1801495" cy="1535430"/>
            <wp:effectExtent l="0" t="0" r="8255" b="762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1495" cy="1535430"/>
                    </a:xfrm>
                    <a:prstGeom prst="rect">
                      <a:avLst/>
                    </a:prstGeom>
                    <a:noFill/>
                    <a:ln>
                      <a:noFill/>
                    </a:ln>
                  </pic:spPr>
                </pic:pic>
              </a:graphicData>
            </a:graphic>
          </wp:anchor>
        </w:drawing>
      </w:r>
      <w:r w:rsidR="00CB78E8">
        <w:br w:type="textWrapping" w:clear="all"/>
      </w:r>
    </w:p>
    <w:p w14:paraId="42864ECD" w14:textId="21A20C2B" w:rsidR="00041172" w:rsidRDefault="00041172" w:rsidP="00041172">
      <w:pPr>
        <w:pStyle w:val="ab"/>
        <w:jc w:val="center"/>
        <w:rPr>
          <w:sz w:val="36"/>
          <w:szCs w:val="36"/>
        </w:rPr>
      </w:pPr>
      <w:r>
        <w:rPr>
          <w:rFonts w:hint="eastAsia"/>
          <w:sz w:val="36"/>
          <w:szCs w:val="36"/>
        </w:rPr>
        <w:t>安全工程专业学位论文</w:t>
      </w:r>
    </w:p>
    <w:p w14:paraId="3589EDA2" w14:textId="77777777" w:rsidR="00041172" w:rsidRDefault="00041172" w:rsidP="00041172">
      <w:pPr>
        <w:pStyle w:val="ab"/>
        <w:tabs>
          <w:tab w:val="left" w:pos="1650"/>
        </w:tabs>
        <w:ind w:left="23"/>
        <w:jc w:val="left"/>
      </w:pPr>
    </w:p>
    <w:p w14:paraId="076E2D8E" w14:textId="77777777" w:rsidR="00041172" w:rsidRDefault="00041172" w:rsidP="00041172">
      <w:pPr>
        <w:pStyle w:val="ab"/>
        <w:tabs>
          <w:tab w:val="left" w:pos="1650"/>
        </w:tabs>
        <w:ind w:left="23"/>
        <w:jc w:val="left"/>
      </w:pPr>
    </w:p>
    <w:p w14:paraId="28D661ED" w14:textId="77777777" w:rsidR="00041172" w:rsidRDefault="00041172" w:rsidP="00041172">
      <w:pPr>
        <w:pStyle w:val="ab"/>
        <w:ind w:left="23"/>
        <w:jc w:val="center"/>
      </w:pPr>
    </w:p>
    <w:p w14:paraId="29BB7F43" w14:textId="0A0C4FC4" w:rsidR="00DA6382" w:rsidRDefault="005935FF" w:rsidP="00041172">
      <w:pPr>
        <w:pStyle w:val="ab"/>
        <w:spacing w:line="360" w:lineRule="auto"/>
        <w:jc w:val="center"/>
        <w:rPr>
          <w:rFonts w:ascii="黑体" w:eastAsia="黑体"/>
          <w:sz w:val="44"/>
          <w:szCs w:val="44"/>
        </w:rPr>
      </w:pPr>
      <w:r>
        <w:rPr>
          <w:rFonts w:ascii="黑体" w:eastAsia="黑体" w:hint="eastAsia"/>
          <w:sz w:val="44"/>
          <w:szCs w:val="44"/>
        </w:rPr>
        <w:t>基于直流电法</w:t>
      </w:r>
      <w:r w:rsidR="00DA6382">
        <w:rPr>
          <w:rFonts w:ascii="黑体" w:eastAsia="黑体" w:hint="eastAsia"/>
          <w:sz w:val="44"/>
          <w:szCs w:val="44"/>
        </w:rPr>
        <w:t>的</w:t>
      </w:r>
    </w:p>
    <w:p w14:paraId="4377838F" w14:textId="6DF6C33E" w:rsidR="00041172" w:rsidRDefault="007325F5" w:rsidP="00041172">
      <w:pPr>
        <w:pStyle w:val="ab"/>
        <w:spacing w:line="360" w:lineRule="auto"/>
        <w:jc w:val="center"/>
        <w:rPr>
          <w:rFonts w:ascii="黑体" w:eastAsia="黑体"/>
          <w:sz w:val="44"/>
          <w:szCs w:val="44"/>
        </w:rPr>
      </w:pPr>
      <w:r>
        <w:rPr>
          <w:rFonts w:ascii="黑体" w:eastAsia="黑体" w:hint="eastAsia"/>
          <w:sz w:val="44"/>
          <w:szCs w:val="44"/>
        </w:rPr>
        <w:t>矿井</w:t>
      </w:r>
      <w:r w:rsidR="00DA6382">
        <w:rPr>
          <w:rFonts w:ascii="黑体" w:eastAsia="黑体" w:hint="eastAsia"/>
          <w:sz w:val="44"/>
          <w:szCs w:val="44"/>
        </w:rPr>
        <w:t>油型气涌出危险性判识方法与应用</w:t>
      </w:r>
    </w:p>
    <w:p w14:paraId="5AFEE335" w14:textId="7F280B05" w:rsidR="00041172" w:rsidRDefault="00D1253A" w:rsidP="00041172">
      <w:pPr>
        <w:pStyle w:val="ab"/>
        <w:spacing w:line="360" w:lineRule="auto"/>
        <w:ind w:left="23"/>
        <w:jc w:val="center"/>
        <w:rPr>
          <w:rFonts w:ascii="Times New Roman" w:eastAsia="黑体" w:hAnsi="Times New Roman"/>
          <w:color w:val="000000"/>
          <w:sz w:val="44"/>
          <w:szCs w:val="44"/>
        </w:rPr>
      </w:pPr>
      <w:r w:rsidRPr="00D1253A">
        <w:rPr>
          <w:rFonts w:ascii="Times New Roman" w:eastAsia="黑体" w:hAnsi="Times New Roman"/>
          <w:bCs/>
          <w:sz w:val="44"/>
          <w:szCs w:val="44"/>
        </w:rPr>
        <w:t>Identification Method and Application of</w:t>
      </w:r>
      <w:r>
        <w:rPr>
          <w:rFonts w:ascii="Times New Roman" w:eastAsia="黑体" w:hAnsi="Times New Roman"/>
          <w:bCs/>
          <w:sz w:val="44"/>
          <w:szCs w:val="44"/>
        </w:rPr>
        <w:t xml:space="preserve"> Emission</w:t>
      </w:r>
      <w:r w:rsidRPr="00D1253A">
        <w:rPr>
          <w:rFonts w:ascii="Times New Roman" w:eastAsia="黑体" w:hAnsi="Times New Roman"/>
          <w:bCs/>
          <w:sz w:val="44"/>
          <w:szCs w:val="44"/>
        </w:rPr>
        <w:t xml:space="preserve"> Risk for Oil-type Gas in Mines Based on </w:t>
      </w:r>
      <w:r>
        <w:rPr>
          <w:rFonts w:ascii="Times New Roman" w:eastAsia="黑体" w:hAnsi="Times New Roman"/>
          <w:bCs/>
          <w:sz w:val="44"/>
          <w:szCs w:val="44"/>
        </w:rPr>
        <w:t xml:space="preserve">DC </w:t>
      </w:r>
      <w:r w:rsidRPr="00D1253A">
        <w:rPr>
          <w:rFonts w:ascii="Times New Roman" w:eastAsia="黑体" w:hAnsi="Times New Roman"/>
          <w:bCs/>
          <w:sz w:val="44"/>
          <w:szCs w:val="44"/>
        </w:rPr>
        <w:t>Method</w:t>
      </w:r>
    </w:p>
    <w:p w14:paraId="7F5F556C" w14:textId="534838E5" w:rsidR="00041172" w:rsidRDefault="00041172" w:rsidP="00041172">
      <w:pPr>
        <w:pStyle w:val="ab"/>
        <w:spacing w:line="360" w:lineRule="auto"/>
        <w:jc w:val="center"/>
      </w:pPr>
      <w:r>
        <w:rPr>
          <w:noProof/>
        </w:rPr>
        <mc:AlternateContent>
          <mc:Choice Requires="wps">
            <w:drawing>
              <wp:anchor distT="0" distB="0" distL="114300" distR="114300" simplePos="0" relativeHeight="251659264" behindDoc="0" locked="0" layoutInCell="0" allowOverlap="1" wp14:anchorId="00873925" wp14:editId="2B576847">
                <wp:simplePos x="0" y="0"/>
                <wp:positionH relativeFrom="column">
                  <wp:posOffset>2333625</wp:posOffset>
                </wp:positionH>
                <wp:positionV relativeFrom="paragraph">
                  <wp:posOffset>147955</wp:posOffset>
                </wp:positionV>
                <wp:extent cx="635" cy="0"/>
                <wp:effectExtent l="9525" t="6985" r="8890" b="12065"/>
                <wp:wrapNone/>
                <wp:docPr id="43" name="直接连接符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4C610AA" id="直接连接符 4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" o:allowincell="f"/>
            </w:pict>
          </mc:Fallback>
        </mc:AlternateContent>
      </w:r>
    </w:p>
    <w:p w14:paraId="075D0307" w14:textId="77777777" w:rsidR="00041172" w:rsidRDefault="00041172" w:rsidP="00041172">
      <w:pPr>
        <w:pStyle w:val="ab"/>
        <w:snapToGrid w:val="0"/>
        <w:spacing w:line="220" w:lineRule="exact"/>
        <w:ind w:left="23"/>
        <w:jc w:val="center"/>
      </w:pPr>
    </w:p>
    <w:p w14:paraId="1649E183" w14:textId="69543EF0" w:rsidR="00041172" w:rsidRDefault="00041172" w:rsidP="00041172">
      <w:pPr>
        <w:pStyle w:val="ab"/>
        <w:snapToGrid w:val="0"/>
        <w:spacing w:line="220" w:lineRule="exact"/>
        <w:ind w:left="23"/>
        <w:jc w:val="center"/>
      </w:pPr>
    </w:p>
    <w:p w14:paraId="2B5D1A62" w14:textId="77777777" w:rsidR="00041172" w:rsidRDefault="00041172" w:rsidP="00041172">
      <w:pPr>
        <w:pStyle w:val="ab"/>
        <w:snapToGrid w:val="0"/>
        <w:spacing w:line="220" w:lineRule="exact"/>
        <w:ind w:left="23"/>
        <w:jc w:val="center"/>
      </w:pPr>
    </w:p>
    <w:p w14:paraId="2DC9F97E" w14:textId="77777777" w:rsidR="00041172" w:rsidRDefault="00041172" w:rsidP="00041172">
      <w:pPr>
        <w:pStyle w:val="ab"/>
        <w:snapToGrid w:val="0"/>
        <w:spacing w:line="220" w:lineRule="exact"/>
        <w:ind w:left="23"/>
        <w:jc w:val="center"/>
      </w:pPr>
    </w:p>
    <w:p w14:paraId="38753316" w14:textId="77777777" w:rsidR="00041172" w:rsidRDefault="00041172" w:rsidP="00041172">
      <w:pPr>
        <w:pStyle w:val="ab"/>
        <w:snapToGrid w:val="0"/>
        <w:spacing w:line="220" w:lineRule="exact"/>
        <w:ind w:left="23"/>
        <w:jc w:val="center"/>
      </w:pPr>
    </w:p>
    <w:p w14:paraId="0335A471" w14:textId="77777777" w:rsidR="00041172" w:rsidRDefault="00041172" w:rsidP="00041172">
      <w:pPr>
        <w:pStyle w:val="ab"/>
        <w:snapToGrid w:val="0"/>
        <w:spacing w:line="220" w:lineRule="exact"/>
        <w:ind w:left="23"/>
        <w:jc w:val="center"/>
      </w:pPr>
    </w:p>
    <w:p w14:paraId="3BF24789" w14:textId="77777777" w:rsidR="00041172" w:rsidRDefault="00041172" w:rsidP="00041172">
      <w:pPr>
        <w:pStyle w:val="ab"/>
        <w:snapToGrid w:val="0"/>
        <w:spacing w:line="220" w:lineRule="exact"/>
        <w:ind w:left="23"/>
        <w:jc w:val="center"/>
      </w:pPr>
    </w:p>
    <w:p w14:paraId="58AF2D5C" w14:textId="77777777" w:rsidR="00041172" w:rsidRDefault="00041172" w:rsidP="00041172">
      <w:pPr>
        <w:pStyle w:val="ab"/>
        <w:snapToGrid w:val="0"/>
        <w:ind w:left="23"/>
        <w:jc w:val="center"/>
        <w:rPr>
          <w:sz w:val="30"/>
          <w:szCs w:val="30"/>
        </w:rPr>
      </w:pPr>
      <w:r>
        <w:rPr>
          <w:rFonts w:hint="eastAsia"/>
          <w:sz w:val="30"/>
          <w:szCs w:val="30"/>
        </w:rPr>
        <w:t xml:space="preserve">作  者：* *   </w:t>
      </w:r>
    </w:p>
    <w:p w14:paraId="536C040D" w14:textId="77777777" w:rsidR="00041172" w:rsidRDefault="00041172" w:rsidP="00041172">
      <w:pPr>
        <w:pStyle w:val="ab"/>
        <w:snapToGrid w:val="0"/>
        <w:ind w:left="23"/>
        <w:jc w:val="center"/>
        <w:rPr>
          <w:sz w:val="30"/>
          <w:szCs w:val="30"/>
        </w:rPr>
      </w:pPr>
      <w:r>
        <w:rPr>
          <w:rFonts w:hint="eastAsia"/>
          <w:sz w:val="30"/>
          <w:szCs w:val="30"/>
        </w:rPr>
        <w:t xml:space="preserve">    导  师：***教授</w:t>
      </w:r>
    </w:p>
    <w:p w14:paraId="71E45A8F" w14:textId="5FFF621D" w:rsidR="00041172" w:rsidRDefault="00041172" w:rsidP="00041172">
      <w:pPr>
        <w:pStyle w:val="ab"/>
        <w:snapToGrid w:val="0"/>
        <w:ind w:left="23"/>
        <w:jc w:val="center"/>
      </w:pPr>
    </w:p>
    <w:p w14:paraId="6073191B" w14:textId="77777777" w:rsidR="00041172" w:rsidRDefault="00041172" w:rsidP="00041172">
      <w:pPr>
        <w:pStyle w:val="ab"/>
        <w:snapToGrid w:val="0"/>
        <w:ind w:left="23"/>
        <w:jc w:val="center"/>
      </w:pPr>
    </w:p>
    <w:p w14:paraId="3A971612" w14:textId="77777777" w:rsidR="00041172" w:rsidRDefault="00041172" w:rsidP="00041172">
      <w:pPr>
        <w:pStyle w:val="ab"/>
        <w:snapToGrid w:val="0"/>
        <w:ind w:left="23"/>
        <w:jc w:val="center"/>
      </w:pPr>
    </w:p>
    <w:p w14:paraId="513694A4" w14:textId="77777777" w:rsidR="00041172" w:rsidRDefault="00041172" w:rsidP="00041172">
      <w:pPr>
        <w:pStyle w:val="ab"/>
        <w:snapToGrid w:val="0"/>
        <w:ind w:left="23"/>
        <w:jc w:val="center"/>
      </w:pPr>
    </w:p>
    <w:p w14:paraId="35F14B32" w14:textId="77777777" w:rsidR="00041172" w:rsidRDefault="00041172" w:rsidP="00041172">
      <w:pPr>
        <w:pStyle w:val="ab"/>
        <w:snapToGrid w:val="0"/>
        <w:ind w:left="23"/>
        <w:jc w:val="center"/>
      </w:pPr>
    </w:p>
    <w:p w14:paraId="04DE7B0F" w14:textId="77777777" w:rsidR="00041172" w:rsidRDefault="00041172" w:rsidP="00041172">
      <w:pPr>
        <w:pStyle w:val="ab"/>
        <w:snapToGrid w:val="0"/>
        <w:ind w:left="23"/>
        <w:jc w:val="center"/>
      </w:pPr>
    </w:p>
    <w:p w14:paraId="6623A346" w14:textId="77777777" w:rsidR="00041172" w:rsidRDefault="00041172" w:rsidP="00041172">
      <w:pPr>
        <w:pStyle w:val="ab"/>
        <w:snapToGrid w:val="0"/>
        <w:ind w:left="23"/>
        <w:jc w:val="center"/>
      </w:pPr>
    </w:p>
    <w:p w14:paraId="003B9072" w14:textId="77777777" w:rsidR="00041172" w:rsidRDefault="00041172" w:rsidP="00041172">
      <w:pPr>
        <w:pStyle w:val="ab"/>
        <w:snapToGrid w:val="0"/>
        <w:ind w:left="23"/>
        <w:jc w:val="center"/>
      </w:pPr>
    </w:p>
    <w:p w14:paraId="08211AFE" w14:textId="77777777" w:rsidR="00041172" w:rsidRDefault="00041172" w:rsidP="00041172">
      <w:pPr>
        <w:pStyle w:val="ab"/>
        <w:snapToGrid w:val="0"/>
        <w:ind w:left="23"/>
        <w:jc w:val="center"/>
      </w:pPr>
    </w:p>
    <w:p w14:paraId="791530E1" w14:textId="77777777" w:rsidR="00041172" w:rsidRDefault="00041172" w:rsidP="00041172">
      <w:pPr>
        <w:pStyle w:val="ab"/>
        <w:snapToGrid w:val="0"/>
        <w:spacing w:line="300" w:lineRule="auto"/>
        <w:ind w:left="25"/>
        <w:jc w:val="center"/>
        <w:rPr>
          <w:rFonts w:ascii="楷体" w:eastAsia="楷体" w:hAnsi="楷体"/>
          <w:sz w:val="36"/>
          <w:szCs w:val="36"/>
        </w:rPr>
      </w:pPr>
      <w:r>
        <w:rPr>
          <w:rFonts w:ascii="楷体" w:eastAsia="楷体" w:hAnsi="楷体" w:hint="eastAsia"/>
          <w:sz w:val="36"/>
          <w:szCs w:val="36"/>
        </w:rPr>
        <w:t>中国矿业大学</w:t>
      </w:r>
    </w:p>
    <w:p w14:paraId="637D54DC" w14:textId="5AC3B261" w:rsidR="00041172" w:rsidRPr="00BB773D" w:rsidRDefault="00041172" w:rsidP="00BB773D">
      <w:pPr>
        <w:pStyle w:val="ab"/>
        <w:spacing w:before="120"/>
        <w:jc w:val="center"/>
        <w:rPr>
          <w:rFonts w:ascii="楷体" w:eastAsia="楷体" w:hAnsi="楷体"/>
          <w:sz w:val="36"/>
          <w:szCs w:val="36"/>
        </w:rPr>
      </w:pPr>
      <w:r>
        <w:rPr>
          <w:rFonts w:ascii="楷体" w:eastAsia="楷体" w:hAnsi="楷体" w:hint="eastAsia"/>
          <w:sz w:val="36"/>
          <w:szCs w:val="36"/>
        </w:rPr>
        <w:lastRenderedPageBreak/>
        <w:t>年  月</w:t>
      </w:r>
    </w:p>
    <w:p w14:paraId="5A2D608D" w14:textId="77777777" w:rsidR="00041172" w:rsidRDefault="00041172" w:rsidP="00041172">
      <w:pPr>
        <w:pStyle w:val="ab"/>
        <w:spacing w:before="120"/>
        <w:jc w:val="center"/>
        <w:rPr>
          <w:rFonts w:ascii="黑体" w:eastAsia="黑体"/>
          <w:b/>
          <w:bCs/>
          <w:sz w:val="36"/>
          <w:szCs w:val="36"/>
        </w:rPr>
      </w:pPr>
      <w:r>
        <w:rPr>
          <w:rFonts w:ascii="黑体" w:eastAsia="黑体" w:hint="eastAsia"/>
          <w:b/>
          <w:bCs/>
          <w:sz w:val="36"/>
          <w:szCs w:val="36"/>
        </w:rPr>
        <w:t>学位论文使用授权声明</w:t>
      </w:r>
    </w:p>
    <w:p w14:paraId="19DDD8E4"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本人完全了解中国矿业大学有关保留、使用学位论文的规定，同意本人所撰写的学位论文的使用授权按照学校的管理规定处理：</w:t>
      </w:r>
    </w:p>
    <w:p w14:paraId="6ED66A3B" w14:textId="44E50CFA"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作为申请学位的条件之一，学位论文著作权拥有者须授权所在学校拥有学位论文的部分使用权，即：</w:t>
      </w:r>
      <w:r>
        <w:rPr>
          <w:rFonts w:ascii="楷体" w:eastAsia="楷体" w:hAnsi="楷体" w:hint="eastAsia"/>
          <w:sz w:val="24"/>
        </w:rPr>
        <w:fldChar w:fldCharType="begin"/>
      </w:r>
      <w:r>
        <w:rPr>
          <w:rFonts w:ascii="楷体" w:eastAsia="楷体" w:hAnsi="楷体" w:hint="eastAsia"/>
          <w:sz w:val="24"/>
        </w:rPr>
        <w:instrText xml:space="preserve"> = 1 \* GB3 </w:instrText>
      </w:r>
      <w:r>
        <w:rPr>
          <w:rFonts w:ascii="楷体" w:eastAsia="楷体" w:hAnsi="楷体" w:hint="eastAsia"/>
          <w:sz w:val="24"/>
        </w:rPr>
        <w:fldChar w:fldCharType="separate"/>
      </w:r>
      <w:r w:rsidR="009A3B10">
        <w:rPr>
          <w:rFonts w:ascii="楷体" w:eastAsia="楷体" w:hAnsi="楷体" w:hint="eastAsia"/>
          <w:noProof/>
          <w:sz w:val="24"/>
        </w:rPr>
        <w:t>①</w:t>
      </w:r>
      <w:r>
        <w:rPr>
          <w:rFonts w:ascii="楷体" w:eastAsia="楷体" w:hAnsi="楷体" w:hint="eastAsia"/>
          <w:sz w:val="24"/>
        </w:rPr>
        <w:fldChar w:fldCharType="end"/>
      </w:r>
      <w:r>
        <w:rPr>
          <w:rFonts w:ascii="楷体" w:eastAsia="楷体" w:hAnsi="楷体" w:hint="eastAsia"/>
          <w:sz w:val="24"/>
        </w:rPr>
        <w:t>学校档案馆和图书馆有权保留学位论文的纸质版和电子版，可以使用影印、缩印或扫描等复制手段保存和汇编学位论文；</w:t>
      </w:r>
      <w:r>
        <w:rPr>
          <w:rFonts w:ascii="楷体" w:eastAsia="楷体" w:hAnsi="楷体" w:hint="eastAsia"/>
          <w:sz w:val="24"/>
        </w:rPr>
        <w:fldChar w:fldCharType="begin"/>
      </w:r>
      <w:r>
        <w:rPr>
          <w:rFonts w:ascii="楷体" w:eastAsia="楷体" w:hAnsi="楷体" w:hint="eastAsia"/>
          <w:sz w:val="24"/>
        </w:rPr>
        <w:instrText xml:space="preserve"> = 2 \* GB3 </w:instrText>
      </w:r>
      <w:r>
        <w:rPr>
          <w:rFonts w:ascii="楷体" w:eastAsia="楷体" w:hAnsi="楷体" w:hint="eastAsia"/>
          <w:sz w:val="24"/>
        </w:rPr>
        <w:fldChar w:fldCharType="separate"/>
      </w:r>
      <w:r w:rsidR="009A3B10">
        <w:rPr>
          <w:rFonts w:ascii="楷体" w:eastAsia="楷体" w:hAnsi="楷体" w:hint="eastAsia"/>
          <w:noProof/>
          <w:sz w:val="24"/>
        </w:rPr>
        <w:t>②</w:t>
      </w:r>
      <w:r>
        <w:rPr>
          <w:rFonts w:ascii="楷体" w:eastAsia="楷体" w:hAnsi="楷体" w:hint="eastAsia"/>
          <w:sz w:val="24"/>
        </w:rPr>
        <w:fldChar w:fldCharType="end"/>
      </w:r>
      <w:r>
        <w:rPr>
          <w:rFonts w:ascii="楷体" w:eastAsia="楷体" w:hAnsi="楷体" w:hint="eastAsia"/>
          <w:sz w:val="24"/>
        </w:rPr>
        <w:t>为教学和科研目的，学校档案馆和图书馆可以将公开的学位论文作为资料在档案馆、图书馆等场所或在校园网上供校内师生阅读、浏览。另外，根据有关法规，同意中国国家图书馆保存研究生学位论文。</w:t>
      </w:r>
    </w:p>
    <w:p w14:paraId="32B65D9C"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（保密的学位论文在解密后适用本授权书）。</w:t>
      </w:r>
    </w:p>
    <w:p w14:paraId="1931ED09" w14:textId="77777777" w:rsidR="00041172" w:rsidRDefault="00041172" w:rsidP="00041172">
      <w:pPr>
        <w:spacing w:line="400" w:lineRule="exact"/>
        <w:rPr>
          <w:rFonts w:ascii="宋体" w:hAnsi="Courier New"/>
          <w:sz w:val="24"/>
        </w:rPr>
      </w:pPr>
    </w:p>
    <w:p w14:paraId="2B5F3110" w14:textId="77777777" w:rsidR="00041172" w:rsidRDefault="00041172" w:rsidP="00041172">
      <w:pPr>
        <w:spacing w:line="400" w:lineRule="exact"/>
        <w:rPr>
          <w:rFonts w:ascii="宋体" w:hAnsi="Courier New"/>
          <w:sz w:val="24"/>
        </w:rPr>
      </w:pPr>
    </w:p>
    <w:p w14:paraId="7DE9EE87" w14:textId="77777777" w:rsidR="00041172" w:rsidRDefault="00041172" w:rsidP="00041172">
      <w:pPr>
        <w:spacing w:line="400" w:lineRule="exact"/>
        <w:ind w:firstLineChars="200" w:firstLine="480"/>
        <w:rPr>
          <w:rFonts w:ascii="宋体" w:hAnsi="Courier New"/>
          <w:sz w:val="24"/>
        </w:rPr>
      </w:pPr>
      <w:r>
        <w:rPr>
          <w:rFonts w:ascii="宋体" w:hAnsi="Courier New" w:hint="eastAsia"/>
          <w:sz w:val="24"/>
        </w:rPr>
        <w:t>作者签名：                             导师签名：</w:t>
      </w:r>
    </w:p>
    <w:p w14:paraId="1270A855" w14:textId="77777777" w:rsidR="00041172" w:rsidRDefault="00041172" w:rsidP="00041172">
      <w:pPr>
        <w:spacing w:line="400" w:lineRule="exact"/>
        <w:ind w:firstLineChars="450" w:firstLine="1080"/>
        <w:rPr>
          <w:rFonts w:ascii="宋体" w:hAnsi="Courier New"/>
          <w:sz w:val="24"/>
        </w:rPr>
      </w:pPr>
      <w:r>
        <w:rPr>
          <w:rFonts w:ascii="宋体" w:hAnsi="Courier New" w:hint="eastAsia"/>
          <w:sz w:val="24"/>
        </w:rPr>
        <w:t>年   月   日                           年   月   日</w:t>
      </w:r>
    </w:p>
    <w:p w14:paraId="06F67EF4" w14:textId="77777777" w:rsidR="00041172" w:rsidRDefault="00041172" w:rsidP="00041172">
      <w:pPr>
        <w:spacing w:line="400" w:lineRule="exact"/>
        <w:ind w:firstLineChars="450" w:firstLine="1080"/>
        <w:rPr>
          <w:rFonts w:ascii="宋体" w:hAnsi="Courier New"/>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0"/>
      </w:tblGrid>
      <w:tr w:rsidR="00041172" w14:paraId="07BB9896" w14:textId="77777777" w:rsidTr="00681A8A">
        <w:trPr>
          <w:trHeight w:val="13794"/>
          <w:jc w:val="center"/>
        </w:trPr>
        <w:tc>
          <w:tcPr>
            <w:tcW w:w="9540" w:type="dxa"/>
          </w:tcPr>
          <w:p w14:paraId="3971015A" w14:textId="77777777" w:rsidR="00041172" w:rsidRDefault="00041172" w:rsidP="00681A8A">
            <w:pPr>
              <w:pStyle w:val="ab"/>
              <w:spacing w:line="360" w:lineRule="auto"/>
              <w:ind w:firstLineChars="100" w:firstLine="280"/>
              <w:rPr>
                <w:sz w:val="28"/>
                <w:szCs w:val="28"/>
                <w:u w:val="single"/>
              </w:rPr>
            </w:pPr>
            <w:r>
              <w:rPr>
                <w:rFonts w:hint="eastAsia"/>
                <w:sz w:val="28"/>
                <w:szCs w:val="28"/>
              </w:rPr>
              <w:lastRenderedPageBreak/>
              <w:t>中图分类号</w:t>
            </w:r>
            <w:r>
              <w:rPr>
                <w:rFonts w:hint="eastAsia"/>
                <w:sz w:val="28"/>
                <w:szCs w:val="28"/>
                <w:u w:val="single"/>
              </w:rPr>
              <w:t xml:space="preserve">             </w:t>
            </w:r>
            <w:r>
              <w:rPr>
                <w:rFonts w:hint="eastAsia"/>
                <w:sz w:val="28"/>
                <w:szCs w:val="28"/>
              </w:rPr>
              <w:t xml:space="preserve">             学校代码</w:t>
            </w:r>
            <w:r>
              <w:rPr>
                <w:rFonts w:hint="eastAsia"/>
                <w:sz w:val="28"/>
                <w:szCs w:val="28"/>
                <w:u w:val="single"/>
              </w:rPr>
              <w:t xml:space="preserve">   </w:t>
            </w:r>
            <w:r>
              <w:rPr>
                <w:sz w:val="28"/>
                <w:szCs w:val="28"/>
                <w:u w:val="single"/>
              </w:rPr>
              <w:t xml:space="preserve">  </w:t>
            </w:r>
            <w:r>
              <w:rPr>
                <w:rFonts w:hint="eastAsia"/>
                <w:sz w:val="28"/>
                <w:szCs w:val="28"/>
                <w:u w:val="single"/>
              </w:rPr>
              <w:t xml:space="preserve">10290     </w:t>
            </w:r>
          </w:p>
          <w:p w14:paraId="3F4DA1B4" w14:textId="77777777" w:rsidR="00041172" w:rsidRDefault="00041172" w:rsidP="00681A8A">
            <w:pPr>
              <w:pStyle w:val="ab"/>
              <w:spacing w:line="360" w:lineRule="auto"/>
              <w:ind w:firstLineChars="150" w:firstLine="420"/>
              <w:rPr>
                <w:sz w:val="28"/>
                <w:szCs w:val="28"/>
                <w:u w:val="single"/>
              </w:rPr>
            </w:pPr>
            <w:r>
              <w:rPr>
                <w:rFonts w:hint="eastAsia"/>
                <w:sz w:val="28"/>
                <w:szCs w:val="28"/>
              </w:rPr>
              <w:t>UDC</w:t>
            </w:r>
            <w:r>
              <w:rPr>
                <w:rFonts w:hint="eastAsia"/>
                <w:sz w:val="28"/>
                <w:szCs w:val="28"/>
                <w:u w:val="single"/>
              </w:rPr>
              <w:t xml:space="preserve">                   </w:t>
            </w:r>
            <w:r>
              <w:rPr>
                <w:rFonts w:hint="eastAsia"/>
                <w:sz w:val="28"/>
                <w:szCs w:val="28"/>
              </w:rPr>
              <w:t xml:space="preserve">             密    级</w:t>
            </w:r>
            <w:r>
              <w:rPr>
                <w:rFonts w:hint="eastAsia"/>
                <w:sz w:val="28"/>
                <w:szCs w:val="28"/>
                <w:u w:val="single"/>
              </w:rPr>
              <w:t xml:space="preserve">    </w:t>
            </w:r>
            <w:r>
              <w:rPr>
                <w:sz w:val="28"/>
                <w:szCs w:val="28"/>
                <w:u w:val="single"/>
              </w:rPr>
              <w:t xml:space="preserve"> </w:t>
            </w:r>
            <w:r>
              <w:rPr>
                <w:rFonts w:hint="eastAsia"/>
                <w:sz w:val="28"/>
                <w:szCs w:val="28"/>
                <w:u w:val="single"/>
              </w:rPr>
              <w:t xml:space="preserve">公开      </w:t>
            </w:r>
          </w:p>
          <w:p w14:paraId="20413F39" w14:textId="3111D89C" w:rsidR="00041172" w:rsidRDefault="00041172" w:rsidP="00681A8A">
            <w:pPr>
              <w:pStyle w:val="ab"/>
              <w:spacing w:line="360" w:lineRule="auto"/>
              <w:rPr>
                <w:sz w:val="18"/>
                <w:szCs w:val="18"/>
              </w:rPr>
            </w:pPr>
          </w:p>
          <w:p w14:paraId="02233677" w14:textId="74A6EFE3" w:rsidR="00041172" w:rsidRDefault="00041172" w:rsidP="00681A8A">
            <w:pPr>
              <w:pStyle w:val="ab"/>
              <w:spacing w:line="360" w:lineRule="auto"/>
              <w:jc w:val="center"/>
              <w:rPr>
                <w:rFonts w:ascii="华文行楷" w:eastAsia="华文行楷"/>
                <w:sz w:val="52"/>
                <w:szCs w:val="52"/>
              </w:rPr>
            </w:pPr>
            <w:r>
              <w:rPr>
                <w:rFonts w:ascii="华文行楷" w:eastAsia="华文行楷" w:hint="eastAsia"/>
                <w:sz w:val="52"/>
                <w:szCs w:val="52"/>
              </w:rPr>
              <w:t>中国矿业大学</w:t>
            </w:r>
          </w:p>
          <w:p w14:paraId="1BED3505" w14:textId="14AFB6DC" w:rsidR="00041172" w:rsidRDefault="00041172" w:rsidP="00681A8A">
            <w:pPr>
              <w:pStyle w:val="ab"/>
              <w:spacing w:line="360" w:lineRule="auto"/>
              <w:jc w:val="center"/>
              <w:rPr>
                <w:rFonts w:ascii="隶书" w:eastAsia="隶书"/>
                <w:sz w:val="52"/>
                <w:szCs w:val="52"/>
              </w:rPr>
            </w:pPr>
            <w:r>
              <w:rPr>
                <w:rFonts w:ascii="隶书" w:eastAsia="隶书" w:hint="eastAsia"/>
                <w:sz w:val="52"/>
                <w:szCs w:val="52"/>
              </w:rPr>
              <w:t>*</w:t>
            </w:r>
            <w:r>
              <w:rPr>
                <w:rFonts w:ascii="隶书" w:eastAsia="隶书"/>
                <w:sz w:val="52"/>
                <w:szCs w:val="52"/>
              </w:rPr>
              <w:t>*</w:t>
            </w:r>
            <w:r>
              <w:rPr>
                <w:rFonts w:ascii="隶书" w:eastAsia="隶书" w:hint="eastAsia"/>
                <w:sz w:val="52"/>
                <w:szCs w:val="52"/>
              </w:rPr>
              <w:t>专业学位论文</w:t>
            </w:r>
          </w:p>
          <w:p w14:paraId="7617C6B9" w14:textId="77777777" w:rsidR="00041172" w:rsidRDefault="00041172" w:rsidP="00681A8A">
            <w:pPr>
              <w:pStyle w:val="ab"/>
              <w:snapToGrid w:val="0"/>
              <w:ind w:left="23"/>
              <w:jc w:val="center"/>
              <w:rPr>
                <w:rFonts w:ascii="黑体" w:eastAsia="黑体"/>
                <w:sz w:val="30"/>
                <w:szCs w:val="30"/>
              </w:rPr>
            </w:pPr>
          </w:p>
          <w:p w14:paraId="092FAA1C" w14:textId="77777777" w:rsidR="00041172" w:rsidRDefault="00041172" w:rsidP="00681A8A">
            <w:pPr>
              <w:pStyle w:val="ab"/>
              <w:snapToGrid w:val="0"/>
              <w:ind w:left="23"/>
              <w:jc w:val="center"/>
              <w:rPr>
                <w:rFonts w:ascii="黑体" w:eastAsia="黑体"/>
                <w:sz w:val="30"/>
                <w:szCs w:val="30"/>
              </w:rPr>
            </w:pPr>
          </w:p>
          <w:p w14:paraId="049DB43D" w14:textId="7978EA95" w:rsidR="00041172" w:rsidRDefault="00887E8C" w:rsidP="00681A8A">
            <w:pPr>
              <w:pStyle w:val="ab"/>
              <w:snapToGrid w:val="0"/>
              <w:ind w:left="23"/>
              <w:jc w:val="center"/>
              <w:rPr>
                <w:rFonts w:ascii="黑体" w:eastAsia="黑体"/>
                <w:sz w:val="44"/>
                <w:szCs w:val="44"/>
              </w:rPr>
            </w:pPr>
            <w:r>
              <w:rPr>
                <w:rFonts w:ascii="黑体" w:eastAsia="黑体" w:hint="eastAsia"/>
                <w:sz w:val="44"/>
                <w:szCs w:val="44"/>
              </w:rPr>
              <w:t>基于直流电法的</w:t>
            </w:r>
          </w:p>
          <w:p w14:paraId="4DC4E138" w14:textId="59C3D714" w:rsidR="00887E8C" w:rsidRDefault="00BB773D" w:rsidP="00681A8A">
            <w:pPr>
              <w:pStyle w:val="ab"/>
              <w:snapToGrid w:val="0"/>
              <w:ind w:left="23"/>
              <w:jc w:val="center"/>
              <w:rPr>
                <w:rFonts w:ascii="黑体" w:eastAsia="黑体"/>
                <w:sz w:val="44"/>
                <w:szCs w:val="44"/>
              </w:rPr>
            </w:pPr>
            <w:r>
              <w:rPr>
                <w:rFonts w:ascii="黑体" w:eastAsia="黑体" w:hint="eastAsia"/>
                <w:sz w:val="44"/>
                <w:szCs w:val="44"/>
              </w:rPr>
              <w:t>矿井</w:t>
            </w:r>
            <w:r w:rsidR="00887E8C">
              <w:rPr>
                <w:rFonts w:ascii="黑体" w:eastAsia="黑体" w:hint="eastAsia"/>
                <w:sz w:val="44"/>
                <w:szCs w:val="44"/>
              </w:rPr>
              <w:t>油型气涌出危险性判识方法与应用</w:t>
            </w:r>
          </w:p>
          <w:p w14:paraId="31184740" w14:textId="2F89B176" w:rsidR="00041172" w:rsidRDefault="00041172" w:rsidP="00681A8A">
            <w:pPr>
              <w:pStyle w:val="ab"/>
              <w:spacing w:line="360" w:lineRule="auto"/>
              <w:ind w:left="23"/>
              <w:jc w:val="center"/>
              <w:rPr>
                <w:rFonts w:ascii="Times New Roman" w:eastAsia="黑体" w:hAnsi="Times New Roman"/>
                <w:color w:val="000000"/>
                <w:sz w:val="44"/>
                <w:szCs w:val="44"/>
              </w:rPr>
            </w:pPr>
            <w:r>
              <w:rPr>
                <w:noProof/>
              </w:rPr>
              <mc:AlternateContent>
                <mc:Choice Requires="wps">
                  <w:drawing>
                    <wp:anchor distT="0" distB="0" distL="114300" distR="114300" simplePos="0" relativeHeight="251675648" behindDoc="0" locked="0" layoutInCell="0" allowOverlap="1" wp14:anchorId="2FDA574D" wp14:editId="404844F1">
                      <wp:simplePos x="0" y="0"/>
                      <wp:positionH relativeFrom="column">
                        <wp:posOffset>2333625</wp:posOffset>
                      </wp:positionH>
                      <wp:positionV relativeFrom="paragraph">
                        <wp:posOffset>147955</wp:posOffset>
                      </wp:positionV>
                      <wp:extent cx="635" cy="0"/>
                      <wp:effectExtent l="12065" t="12700" r="6350" b="6350"/>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B6A41A6" id="直接连接符 34"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" o:allowincell="f"/>
                  </w:pict>
                </mc:Fallback>
              </mc:AlternateContent>
            </w:r>
            <w:r>
              <w:rPr>
                <w:rFonts w:ascii="Arial" w:eastAsia="黑体" w:hAnsi="Arial" w:cs="Arial"/>
                <w:bCs/>
                <w:sz w:val="44"/>
                <w:szCs w:val="44"/>
              </w:rPr>
              <w:t xml:space="preserve"> </w:t>
            </w:r>
            <w:r>
              <w:rPr>
                <w:rFonts w:ascii="Times New Roman" w:eastAsia="黑体" w:hAnsi="Times New Roman"/>
                <w:bCs/>
                <w:sz w:val="44"/>
                <w:szCs w:val="44"/>
              </w:rPr>
              <w:t>Study on the Cyclonic Separation Mechanism of Flotation</w:t>
            </w:r>
          </w:p>
          <w:p w14:paraId="0B7239D8" w14:textId="77777777" w:rsidR="00041172" w:rsidRDefault="00041172" w:rsidP="00681A8A">
            <w:pPr>
              <w:pStyle w:val="ab"/>
              <w:spacing w:line="360" w:lineRule="auto"/>
            </w:pPr>
          </w:p>
          <w:p w14:paraId="3821D3E8" w14:textId="77777777" w:rsidR="00041172" w:rsidRDefault="00041172" w:rsidP="00681A8A">
            <w:pPr>
              <w:pStyle w:val="ab"/>
              <w:spacing w:line="360" w:lineRule="auto"/>
            </w:pPr>
          </w:p>
          <w:p w14:paraId="04CB4D37" w14:textId="77777777" w:rsidR="00041172" w:rsidRDefault="00041172" w:rsidP="00681A8A">
            <w:pPr>
              <w:pStyle w:val="ab"/>
              <w:spacing w:line="360" w:lineRule="auto"/>
            </w:pPr>
          </w:p>
          <w:p w14:paraId="065DF9F8" w14:textId="77777777" w:rsidR="00041172" w:rsidRDefault="00041172" w:rsidP="00681A8A">
            <w:pPr>
              <w:pStyle w:val="ab"/>
              <w:spacing w:line="360" w:lineRule="auto"/>
            </w:pPr>
          </w:p>
          <w:p w14:paraId="5E4B6167" w14:textId="74E75B3A" w:rsidR="00041172" w:rsidRDefault="00041172" w:rsidP="00681A8A">
            <w:pPr>
              <w:pStyle w:val="ab"/>
              <w:spacing w:line="360" w:lineRule="auto"/>
              <w:ind w:firstLineChars="200" w:firstLine="560"/>
              <w:rPr>
                <w:rFonts w:ascii="黑体" w:eastAsia="黑体"/>
                <w:sz w:val="28"/>
                <w:szCs w:val="28"/>
                <w:u w:val="single"/>
              </w:rPr>
            </w:pPr>
            <w:r>
              <w:rPr>
                <w:rFonts w:ascii="黑体" w:eastAsia="黑体" w:hint="eastAsia"/>
                <w:sz w:val="28"/>
                <w:szCs w:val="28"/>
              </w:rPr>
              <w:t>作    者</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孔睿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hint="eastAsia"/>
                <w:sz w:val="28"/>
                <w:szCs w:val="28"/>
              </w:rPr>
              <w:t xml:space="preserve">   导    师</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魏明尧      </w:t>
            </w:r>
            <w:r>
              <w:rPr>
                <w:rFonts w:ascii="黑体" w:eastAsia="黑体"/>
                <w:sz w:val="28"/>
                <w:szCs w:val="28"/>
                <w:u w:val="single"/>
              </w:rPr>
              <w:t xml:space="preserve"> </w:t>
            </w:r>
          </w:p>
          <w:p w14:paraId="0CE4A31C" w14:textId="12B6B5C9" w:rsidR="00041172" w:rsidRDefault="00041172" w:rsidP="00681A8A">
            <w:pPr>
              <w:pStyle w:val="ab"/>
              <w:spacing w:line="360" w:lineRule="auto"/>
              <w:ind w:firstLineChars="200" w:firstLine="560"/>
              <w:rPr>
                <w:rFonts w:ascii="黑体" w:eastAsia="黑体"/>
                <w:sz w:val="28"/>
                <w:szCs w:val="28"/>
              </w:rPr>
            </w:pPr>
            <w:r>
              <w:rPr>
                <w:rFonts w:ascii="黑体" w:eastAsia="黑体" w:hint="eastAsia"/>
                <w:sz w:val="28"/>
                <w:szCs w:val="28"/>
              </w:rPr>
              <w:t>申请学位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工程硕士专业学位  </w:t>
            </w:r>
            <w:r>
              <w:rPr>
                <w:rFonts w:ascii="黑体" w:eastAsia="黑体" w:hint="eastAsia"/>
                <w:sz w:val="28"/>
                <w:szCs w:val="28"/>
              </w:rPr>
              <w:t xml:space="preserve">   培养单位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安全工程学院   </w:t>
            </w:r>
          </w:p>
          <w:p w14:paraId="3A5211DC" w14:textId="37FDE54D" w:rsidR="00041172" w:rsidRDefault="00041172" w:rsidP="00681A8A">
            <w:pPr>
              <w:pStyle w:val="ab"/>
              <w:spacing w:line="360" w:lineRule="auto"/>
              <w:ind w:firstLineChars="200" w:firstLine="560"/>
              <w:rPr>
                <w:rFonts w:ascii="黑体" w:eastAsia="黑体"/>
                <w:sz w:val="28"/>
                <w:szCs w:val="28"/>
                <w:u w:val="single"/>
              </w:rPr>
            </w:pPr>
            <w:r>
              <w:rPr>
                <w:rFonts w:ascii="黑体" w:eastAsia="黑体" w:hint="eastAsia"/>
                <w:sz w:val="28"/>
                <w:szCs w:val="28"/>
              </w:rPr>
              <w:t>学科专业</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  </w:t>
            </w:r>
            <w:r>
              <w:rPr>
                <w:rFonts w:ascii="黑体" w:eastAsia="黑体"/>
                <w:sz w:val="28"/>
                <w:szCs w:val="28"/>
                <w:u w:val="single"/>
              </w:rPr>
              <w:t xml:space="preserve">    </w:t>
            </w:r>
            <w:r>
              <w:rPr>
                <w:rFonts w:ascii="黑体" w:eastAsia="黑体" w:hint="eastAsia"/>
                <w:sz w:val="28"/>
                <w:szCs w:val="28"/>
              </w:rPr>
              <w:t xml:space="preserve">   研究方向</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w:t>
            </w:r>
            <w:r>
              <w:rPr>
                <w:rFonts w:ascii="黑体" w:eastAsia="黑体"/>
                <w:sz w:val="28"/>
                <w:szCs w:val="28"/>
                <w:u w:val="single"/>
              </w:rPr>
              <w:t>****</w:t>
            </w:r>
            <w:r>
              <w:rPr>
                <w:rFonts w:ascii="黑体" w:eastAsia="黑体" w:hint="eastAsia"/>
                <w:sz w:val="28"/>
                <w:szCs w:val="28"/>
                <w:u w:val="single"/>
              </w:rPr>
              <w:t xml:space="preserve">       </w:t>
            </w:r>
          </w:p>
          <w:p w14:paraId="7983F099" w14:textId="77777777" w:rsidR="00041172" w:rsidRDefault="00041172" w:rsidP="00681A8A">
            <w:pPr>
              <w:pStyle w:val="ab"/>
              <w:spacing w:line="360" w:lineRule="auto"/>
              <w:ind w:firstLineChars="200" w:firstLine="560"/>
              <w:rPr>
                <w:sz w:val="18"/>
                <w:szCs w:val="18"/>
              </w:rPr>
            </w:pPr>
            <w:r>
              <w:rPr>
                <w:rFonts w:ascii="黑体" w:eastAsia="黑体" w:hint="eastAsia"/>
                <w:sz w:val="28"/>
                <w:szCs w:val="28"/>
              </w:rPr>
              <w:t>答辩委员会主席</w:t>
            </w:r>
            <w:r>
              <w:rPr>
                <w:rFonts w:ascii="黑体" w:eastAsia="黑体" w:hint="eastAsia"/>
                <w:sz w:val="28"/>
                <w:szCs w:val="28"/>
                <w:u w:val="single"/>
              </w:rPr>
              <w:t xml:space="preserve">          </w:t>
            </w:r>
            <w:r>
              <w:rPr>
                <w:rFonts w:ascii="黑体" w:eastAsia="黑体" w:hint="eastAsia"/>
                <w:sz w:val="28"/>
                <w:szCs w:val="28"/>
              </w:rPr>
              <w:t xml:space="preserve">       评 阅 人</w:t>
            </w:r>
            <w:r>
              <w:rPr>
                <w:rFonts w:ascii="黑体" w:eastAsia="黑体" w:hint="eastAsia"/>
                <w:sz w:val="28"/>
                <w:szCs w:val="28"/>
                <w:u w:val="single"/>
              </w:rPr>
              <w:t xml:space="preserve">                   </w:t>
            </w:r>
          </w:p>
          <w:p w14:paraId="55B208F4" w14:textId="537ABC7C" w:rsidR="00041172" w:rsidRDefault="00041172" w:rsidP="00681A8A">
            <w:pPr>
              <w:pStyle w:val="ab"/>
              <w:spacing w:line="360" w:lineRule="auto"/>
              <w:rPr>
                <w:sz w:val="18"/>
                <w:szCs w:val="18"/>
              </w:rPr>
            </w:pPr>
          </w:p>
          <w:p w14:paraId="2A0E5DB8" w14:textId="77777777" w:rsidR="00041172" w:rsidRDefault="00041172" w:rsidP="00681A8A">
            <w:pPr>
              <w:pStyle w:val="ab"/>
              <w:spacing w:line="360" w:lineRule="auto"/>
              <w:rPr>
                <w:sz w:val="18"/>
                <w:szCs w:val="18"/>
              </w:rPr>
            </w:pPr>
          </w:p>
          <w:p w14:paraId="042E36F6" w14:textId="77777777" w:rsidR="00041172" w:rsidRDefault="00041172" w:rsidP="00681A8A">
            <w:pPr>
              <w:pStyle w:val="ab"/>
              <w:spacing w:line="360" w:lineRule="auto"/>
              <w:rPr>
                <w:sz w:val="18"/>
                <w:szCs w:val="18"/>
              </w:rPr>
            </w:pPr>
          </w:p>
          <w:p w14:paraId="7BFF2A0B" w14:textId="035D04F2" w:rsidR="00041172" w:rsidRDefault="00041172" w:rsidP="00681A8A">
            <w:pPr>
              <w:pStyle w:val="ab"/>
              <w:spacing w:line="360" w:lineRule="auto"/>
              <w:jc w:val="center"/>
              <w:rPr>
                <w:sz w:val="18"/>
                <w:szCs w:val="18"/>
              </w:rPr>
            </w:pPr>
            <w:r>
              <w:rPr>
                <w:rFonts w:ascii="黑体" w:eastAsia="黑体" w:hint="eastAsia"/>
                <w:sz w:val="28"/>
                <w:szCs w:val="28"/>
              </w:rPr>
              <w:t>二○二四年六月</w:t>
            </w:r>
          </w:p>
          <w:p w14:paraId="3053539E" w14:textId="77777777" w:rsidR="00041172" w:rsidRDefault="00041172" w:rsidP="00681A8A">
            <w:pPr>
              <w:pStyle w:val="ab"/>
              <w:spacing w:line="360" w:lineRule="auto"/>
              <w:rPr>
                <w:sz w:val="18"/>
                <w:szCs w:val="18"/>
              </w:rPr>
            </w:pPr>
          </w:p>
        </w:tc>
      </w:tr>
    </w:tbl>
    <w:p w14:paraId="42D97135" w14:textId="22935CEE" w:rsidR="00041172" w:rsidRDefault="00041172" w:rsidP="00041172">
      <w:pPr>
        <w:spacing w:before="120"/>
        <w:jc w:val="center"/>
        <w:rPr>
          <w:rFonts w:ascii="黑体" w:eastAsia="黑体"/>
          <w:b/>
          <w:bCs/>
          <w:sz w:val="36"/>
          <w:szCs w:val="36"/>
        </w:rPr>
      </w:pPr>
      <w:r>
        <w:rPr>
          <w:rFonts w:ascii="黑体" w:eastAsia="黑体" w:hint="eastAsia"/>
          <w:b/>
          <w:bCs/>
          <w:sz w:val="36"/>
          <w:szCs w:val="36"/>
        </w:rPr>
        <w:lastRenderedPageBreak/>
        <w:t>致谢</w:t>
      </w:r>
    </w:p>
    <w:p w14:paraId="2AD8D95E"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cs="楷体_GB2312" w:hint="eastAsia"/>
          <w:sz w:val="24"/>
        </w:rPr>
        <w:t>感谢</w:t>
      </w:r>
      <w:r>
        <w:rPr>
          <w:rFonts w:ascii="楷体" w:eastAsia="楷体" w:hAnsi="楷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7EC2249C" w14:textId="77777777" w:rsidR="00074C3C" w:rsidRDefault="00041172" w:rsidP="00074C3C">
      <w:pPr>
        <w:spacing w:line="400" w:lineRule="exact"/>
        <w:ind w:firstLineChars="200" w:firstLine="480"/>
        <w:rPr>
          <w:rFonts w:ascii="楷体" w:eastAsia="楷体" w:hAnsi="楷体"/>
          <w:sz w:val="24"/>
        </w:rPr>
        <w:sectPr w:rsidR="00074C3C" w:rsidSect="004224FF">
          <w:headerReference w:type="default" r:id="rId9"/>
          <w:footerReference w:type="default" r:id="rId10"/>
          <w:footnotePr>
            <w:numFmt w:val="decimalEnclosedCircleChinese"/>
          </w:footnotePr>
          <w:type w:val="continuous"/>
          <w:pgSz w:w="11906" w:h="16838"/>
          <w:pgMar w:top="1440" w:right="1797" w:bottom="1440" w:left="1797" w:header="851" w:footer="992" w:gutter="0"/>
          <w:pgNumType w:start="1"/>
          <w:cols w:space="720"/>
          <w:docGrid w:type="lines" w:linePitch="312"/>
        </w:sectPr>
      </w:pPr>
      <w:r>
        <w:rPr>
          <w:rFonts w:ascii="楷体" w:eastAsia="楷体" w:hAnsi="楷体" w:cs="楷体_GB2312" w:hint="eastAsia"/>
          <w:sz w:val="24"/>
        </w:rPr>
        <w:t>感谢</w:t>
      </w:r>
      <w:r>
        <w:rPr>
          <w:rFonts w:ascii="楷体" w:eastAsia="楷体" w:hAnsi="楷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19FCAF91" w14:textId="0FECEBE3" w:rsidR="00041172" w:rsidRPr="00906EB3" w:rsidRDefault="00041172" w:rsidP="00906EB3">
      <w:pPr>
        <w:pStyle w:val="66"/>
      </w:pPr>
      <w:bookmarkStart w:id="1" w:name="_Toc163304799"/>
      <w:r w:rsidRPr="00906EB3">
        <w:rPr>
          <w:rFonts w:hint="eastAsia"/>
        </w:rPr>
        <w:lastRenderedPageBreak/>
        <w:t>摘</w:t>
      </w:r>
      <w:r w:rsidR="00906EB3">
        <w:rPr>
          <w:rFonts w:hint="eastAsia"/>
        </w:rPr>
        <w:t xml:space="preserve"> </w:t>
      </w:r>
      <w:r w:rsidR="00906EB3">
        <w:t xml:space="preserve"> </w:t>
      </w:r>
      <w:r w:rsidRPr="00906EB3">
        <w:rPr>
          <w:rFonts w:hint="eastAsia"/>
        </w:rPr>
        <w:t>要</w:t>
      </w:r>
      <w:bookmarkEnd w:id="1"/>
    </w:p>
    <w:p w14:paraId="24D83371" w14:textId="1D3F660C" w:rsidR="008E61AE" w:rsidRPr="00E45FB3" w:rsidRDefault="00082842" w:rsidP="00E45FB3">
      <w:pPr>
        <w:pStyle w:val="202"/>
      </w:pPr>
      <w:r w:rsidRPr="00E45FB3">
        <w:t>在煤油气共生矿井安全生产领域，构建一个高效且精确的油型气涌出危险性评估方法是至关重要的。传统的预警判识方法大多依赖于经验判断和对油型气涌出事件的事后监测，存在明显的局限和滞后性，难以有效防止油型气涌出的发生。本研究通过直流电法监测掘进过程中底板</w:t>
      </w:r>
      <w:proofErr w:type="gramStart"/>
      <w:r w:rsidRPr="00E45FB3">
        <w:t>岩层电</w:t>
      </w:r>
      <w:proofErr w:type="gramEnd"/>
      <w:r w:rsidRPr="00E45FB3">
        <w:t>性的动态变化，将其作为油型气涌出危险性的动态关键指标，实现对巷道区域油型气灾害的实时监控，并结合地质静态评价指标，对整体油型气涌出危险性进行等级评估。这一方法综合考虑了动态与静态因素，及其在区域性和整体性方面的完善，为油型气涌出危险性的准确预警提供了新的途径。</w:t>
      </w:r>
      <w:r w:rsidR="008E61AE" w:rsidRPr="00E45FB3">
        <w:rPr>
          <w:rFonts w:hint="eastAsia"/>
        </w:rPr>
        <w:t>主要研究工作及结果如下：</w:t>
      </w:r>
    </w:p>
    <w:p w14:paraId="3A67D0EB" w14:textId="37D47215" w:rsidR="008E61AE" w:rsidRDefault="008E61AE" w:rsidP="00E45FB3">
      <w:pPr>
        <w:pStyle w:val="202"/>
      </w:pPr>
      <w:r w:rsidRPr="00E45FB3">
        <w:rPr>
          <w:rFonts w:hint="eastAsia"/>
        </w:rPr>
        <w:t>（</w:t>
      </w:r>
      <w:r w:rsidRPr="00E45FB3">
        <w:rPr>
          <w:rFonts w:hint="eastAsia"/>
        </w:rPr>
        <w:t>1</w:t>
      </w:r>
      <w:r w:rsidRPr="00E45FB3">
        <w:rPr>
          <w:rFonts w:hint="eastAsia"/>
        </w:rPr>
        <w:t>）为</w:t>
      </w:r>
      <w:r w:rsidRPr="00E45FB3">
        <w:t>深入理解陕西黄陵二号矿井底板岩石和采面煤层的物理特性</w:t>
      </w:r>
      <w:r w:rsidRPr="00E45FB3">
        <w:rPr>
          <w:rFonts w:hint="eastAsia"/>
        </w:rPr>
        <w:t>，开展了底板岩体围压</w:t>
      </w:r>
      <w:r w:rsidRPr="00E45FB3">
        <w:rPr>
          <w:rFonts w:hint="eastAsia"/>
        </w:rPr>
        <w:t>-</w:t>
      </w:r>
      <w:r w:rsidRPr="00E45FB3">
        <w:rPr>
          <w:rFonts w:hint="eastAsia"/>
        </w:rPr>
        <w:t>电阻率实验、煤岩体及底板岩体渗透性能测试和煤岩体孔隙分布特征测定，以</w:t>
      </w:r>
      <w:r w:rsidRPr="00E45FB3">
        <w:t>揭示</w:t>
      </w:r>
      <w:r w:rsidRPr="00E45FB3">
        <w:rPr>
          <w:rFonts w:hint="eastAsia"/>
        </w:rPr>
        <w:t>工作面围岩物理</w:t>
      </w:r>
      <w:r w:rsidRPr="00E45FB3">
        <w:t>特性</w:t>
      </w:r>
      <w:r w:rsidRPr="00E45FB3">
        <w:rPr>
          <w:rFonts w:hint="eastAsia"/>
        </w:rPr>
        <w:t>为构建工作面油型气涌出数值模型提供实验依据。结果表明：</w:t>
      </w:r>
      <w:r w:rsidRPr="00512B58">
        <w:rPr>
          <w:rFonts w:hint="eastAsia"/>
        </w:rPr>
        <w:t>①</w:t>
      </w:r>
      <w:r w:rsidRPr="00512B58">
        <w:t>底板岩层的电性响应特征与</w:t>
      </w:r>
      <w:r w:rsidRPr="00512B58">
        <w:rPr>
          <w:rFonts w:hint="eastAsia"/>
        </w:rPr>
        <w:t>所处底板深度</w:t>
      </w:r>
      <w:r w:rsidRPr="00512B58">
        <w:t>紧密相关且能反映</w:t>
      </w:r>
      <w:r w:rsidRPr="00512B58">
        <w:rPr>
          <w:rFonts w:hint="eastAsia"/>
        </w:rPr>
        <w:t>岩体裂隙分布</w:t>
      </w:r>
      <w:r>
        <w:rPr>
          <w:rFonts w:hint="eastAsia"/>
        </w:rPr>
        <w:t>。浅岩层</w:t>
      </w:r>
      <w:r w:rsidRPr="00512B58">
        <w:rPr>
          <w:rFonts w:hint="eastAsia"/>
        </w:rPr>
        <w:t>岩样初始电阻率要</w:t>
      </w:r>
      <w:r>
        <w:rPr>
          <w:rFonts w:hint="eastAsia"/>
        </w:rPr>
        <w:t>较深处岩样</w:t>
      </w:r>
      <w:r w:rsidRPr="00512B58">
        <w:rPr>
          <w:rFonts w:hint="eastAsia"/>
        </w:rPr>
        <w:t>高</w:t>
      </w:r>
      <w:r w:rsidRPr="00512B58">
        <w:rPr>
          <w:rFonts w:hint="eastAsia"/>
        </w:rPr>
        <w:t>1</w:t>
      </w:r>
      <w:r w:rsidRPr="00512B58">
        <w:rPr>
          <w:rFonts w:hint="eastAsia"/>
        </w:rPr>
        <w:t>到</w:t>
      </w:r>
      <w:r w:rsidRPr="00512B58">
        <w:rPr>
          <w:rFonts w:hint="eastAsia"/>
        </w:rPr>
        <w:t>2</w:t>
      </w:r>
      <w:r w:rsidRPr="00512B58">
        <w:rPr>
          <w:rFonts w:hint="eastAsia"/>
        </w:rPr>
        <w:t>倍</w:t>
      </w:r>
      <w:r>
        <w:rPr>
          <w:rFonts w:hint="eastAsia"/>
        </w:rPr>
        <w:t>，在施压初期</w:t>
      </w:r>
      <w:r w:rsidRPr="00512B58">
        <w:rPr>
          <w:rFonts w:hint="eastAsia"/>
        </w:rPr>
        <w:t>，深层次岩样</w:t>
      </w:r>
      <w:r>
        <w:rPr>
          <w:rFonts w:hint="eastAsia"/>
        </w:rPr>
        <w:t>平均电阻率</w:t>
      </w:r>
      <w:r w:rsidRPr="00512B58">
        <w:rPr>
          <w:rFonts w:hint="eastAsia"/>
        </w:rPr>
        <w:t>下降幅度</w:t>
      </w:r>
      <w:r>
        <w:rPr>
          <w:rFonts w:hint="eastAsia"/>
        </w:rPr>
        <w:t>是浅层次的</w:t>
      </w:r>
      <w:r>
        <w:rPr>
          <w:rFonts w:hint="eastAsia"/>
        </w:rPr>
        <w:t>4</w:t>
      </w:r>
      <w:r>
        <w:rPr>
          <w:rFonts w:hint="eastAsia"/>
        </w:rPr>
        <w:t>倍</w:t>
      </w:r>
      <w:r w:rsidRPr="00512B58">
        <w:t>，且随着围压增加，</w:t>
      </w:r>
      <w:r>
        <w:rPr>
          <w:rFonts w:hint="eastAsia"/>
        </w:rPr>
        <w:t>全层次岩样均</w:t>
      </w:r>
      <w:r w:rsidRPr="00512B58">
        <w:t>电阻率</w:t>
      </w:r>
      <w:r>
        <w:rPr>
          <w:rFonts w:hint="eastAsia"/>
        </w:rPr>
        <w:t>呈</w:t>
      </w:r>
      <w:r w:rsidRPr="00512B58">
        <w:t>下降</w:t>
      </w:r>
      <w:r>
        <w:rPr>
          <w:rFonts w:hint="eastAsia"/>
        </w:rPr>
        <w:t>趋势</w:t>
      </w:r>
      <w:r w:rsidRPr="00512B58">
        <w:rPr>
          <w:rFonts w:hint="eastAsia"/>
        </w:rPr>
        <w:t>②</w:t>
      </w:r>
      <w:r w:rsidRPr="00512B58">
        <w:t>现场</w:t>
      </w:r>
      <w:r w:rsidRPr="000435C4">
        <w:t>煤层渗透率与应力关联密切，属于应力敏感型</w:t>
      </w:r>
      <w:r>
        <w:rPr>
          <w:rFonts w:hint="eastAsia"/>
        </w:rPr>
        <w:t>。当</w:t>
      </w:r>
      <w:r w:rsidRPr="00512B58">
        <w:rPr>
          <w:rFonts w:hint="eastAsia"/>
        </w:rPr>
        <w:t>煤样围压从</w:t>
      </w:r>
      <w:r w:rsidRPr="00512B58">
        <w:t>6 MPa</w:t>
      </w:r>
      <w:r w:rsidRPr="00512B58">
        <w:rPr>
          <w:rFonts w:hint="eastAsia"/>
        </w:rPr>
        <w:t>逐级加载</w:t>
      </w:r>
      <w:r w:rsidRPr="00512B58">
        <w:rPr>
          <w:rFonts w:hint="eastAsia"/>
        </w:rPr>
        <w:t>3</w:t>
      </w:r>
      <w:r w:rsidRPr="00512B58">
        <w:t xml:space="preserve"> MPa</w:t>
      </w:r>
      <w:r w:rsidRPr="00512B58">
        <w:t>围压</w:t>
      </w:r>
      <w:r>
        <w:rPr>
          <w:rFonts w:hint="eastAsia"/>
        </w:rPr>
        <w:t>时</w:t>
      </w:r>
      <w:r w:rsidRPr="00512B58">
        <w:t>，</w:t>
      </w:r>
      <w:r w:rsidRPr="00512B58">
        <w:rPr>
          <w:rFonts w:hint="eastAsia"/>
        </w:rPr>
        <w:t>其</w:t>
      </w:r>
      <w:r w:rsidRPr="00512B58">
        <w:t>渗透率下降幅度分别为</w:t>
      </w:r>
      <w:r w:rsidRPr="00512B58">
        <w:rPr>
          <w:rFonts w:hint="eastAsia"/>
        </w:rPr>
        <w:t>7</w:t>
      </w:r>
      <w:r w:rsidRPr="00512B58">
        <w:t>7.2%</w:t>
      </w:r>
      <w:r w:rsidRPr="00512B58">
        <w:t>和</w:t>
      </w:r>
      <w:r w:rsidRPr="00512B58">
        <w:rPr>
          <w:rFonts w:hint="eastAsia"/>
        </w:rPr>
        <w:t>8</w:t>
      </w:r>
      <w:r w:rsidRPr="00512B58">
        <w:t>9.4%</w:t>
      </w:r>
      <w:r w:rsidRPr="00512B58">
        <w:t>；底板岩</w:t>
      </w:r>
      <w:r w:rsidRPr="00512B58">
        <w:rPr>
          <w:rFonts w:hint="eastAsia"/>
        </w:rPr>
        <w:t>样渗透率</w:t>
      </w:r>
      <w:r>
        <w:rPr>
          <w:rFonts w:hint="eastAsia"/>
        </w:rPr>
        <w:t>与底板深度呈正相关，进一步加强了底板岩层物性与深度的密切联系</w:t>
      </w:r>
      <w:r w:rsidRPr="00512B58">
        <w:t>。</w:t>
      </w:r>
      <w:r w:rsidRPr="00512B58">
        <w:rPr>
          <w:rFonts w:hint="eastAsia"/>
        </w:rPr>
        <w:t>③</w:t>
      </w:r>
      <w:r>
        <w:rPr>
          <w:rFonts w:hint="eastAsia"/>
        </w:rPr>
        <w:t>现场煤层</w:t>
      </w:r>
      <w:r w:rsidRPr="00512B58">
        <w:t>为</w:t>
      </w:r>
      <w:proofErr w:type="gramStart"/>
      <w:r w:rsidRPr="00512B58">
        <w:t>介</w:t>
      </w:r>
      <w:proofErr w:type="gramEnd"/>
      <w:r w:rsidRPr="00512B58">
        <w:t>孔材料，孔隙尺度普遍较小</w:t>
      </w:r>
      <w:r>
        <w:rPr>
          <w:rFonts w:hint="eastAsia"/>
        </w:rPr>
        <w:t>。</w:t>
      </w:r>
      <w:r w:rsidRPr="00512B58">
        <w:t>BET</w:t>
      </w:r>
      <w:r w:rsidRPr="00512B58">
        <w:t>多点法和</w:t>
      </w:r>
      <w:r w:rsidRPr="00512B58">
        <w:t>Langmuir</w:t>
      </w:r>
      <w:r w:rsidRPr="00512B58">
        <w:t>吸附法测得的比表面积分别为</w:t>
      </w:r>
      <w:r w:rsidRPr="00512B58">
        <w:t>1.19 m²/g</w:t>
      </w:r>
      <w:r w:rsidRPr="00512B58">
        <w:t>和</w:t>
      </w:r>
      <w:r w:rsidRPr="00512B58">
        <w:t>1.35 m²/g</w:t>
      </w:r>
      <w:r w:rsidRPr="00512B58">
        <w:t>，</w:t>
      </w:r>
      <w:r w:rsidRPr="00512B58">
        <w:t>BJH</w:t>
      </w:r>
      <w:proofErr w:type="gramStart"/>
      <w:r w:rsidRPr="00512B58">
        <w:t>法表明</w:t>
      </w:r>
      <w:proofErr w:type="gramEnd"/>
      <w:r w:rsidRPr="00512B58">
        <w:t>大多数孔径</w:t>
      </w:r>
      <w:r>
        <w:rPr>
          <w:rFonts w:hint="eastAsia"/>
        </w:rPr>
        <w:t>大多</w:t>
      </w:r>
      <w:r w:rsidRPr="00512B58">
        <w:t>分布在</w:t>
      </w:r>
      <w:r w:rsidRPr="00512B58">
        <w:t>4</w:t>
      </w:r>
      <w:r>
        <w:t>~</w:t>
      </w:r>
      <w:r w:rsidRPr="00512B58">
        <w:t>20 nm</w:t>
      </w:r>
      <w:r w:rsidRPr="00512B58">
        <w:t>范围内</w:t>
      </w:r>
      <w:r>
        <w:rPr>
          <w:rFonts w:hint="eastAsia"/>
        </w:rPr>
        <w:t>，符合</w:t>
      </w:r>
      <w:proofErr w:type="gramStart"/>
      <w:r>
        <w:rPr>
          <w:rFonts w:hint="eastAsia"/>
        </w:rPr>
        <w:t>介孔材料</w:t>
      </w:r>
      <w:proofErr w:type="gramEnd"/>
      <w:r>
        <w:rPr>
          <w:rFonts w:hint="eastAsia"/>
        </w:rPr>
        <w:t>特征。</w:t>
      </w:r>
    </w:p>
    <w:p w14:paraId="2BE58633" w14:textId="55E8F438" w:rsidR="008E61AE" w:rsidRPr="00E45FB3" w:rsidRDefault="008E61AE" w:rsidP="00E45FB3">
      <w:pPr>
        <w:pStyle w:val="202"/>
      </w:pPr>
      <w:r>
        <w:rPr>
          <w:rFonts w:hint="eastAsia"/>
        </w:rPr>
        <w:t>（</w:t>
      </w:r>
      <w:r>
        <w:rPr>
          <w:rFonts w:hint="eastAsia"/>
        </w:rPr>
        <w:t>2</w:t>
      </w:r>
      <w:r>
        <w:rPr>
          <w:rFonts w:hint="eastAsia"/>
        </w:rPr>
        <w:t>）为</w:t>
      </w:r>
      <w:proofErr w:type="gramStart"/>
      <w:r>
        <w:rPr>
          <w:rFonts w:hint="eastAsia"/>
        </w:rPr>
        <w:t>掌握采动影响</w:t>
      </w:r>
      <w:proofErr w:type="gramEnd"/>
      <w:r>
        <w:rPr>
          <w:rFonts w:hint="eastAsia"/>
        </w:rPr>
        <w:t>下底板油型气运移规律及涌出关键因素影响特征，建立</w:t>
      </w:r>
      <w:proofErr w:type="gramStart"/>
      <w:r>
        <w:rPr>
          <w:rFonts w:hint="eastAsia"/>
        </w:rPr>
        <w:t>了采动效应</w:t>
      </w:r>
      <w:proofErr w:type="gramEnd"/>
      <w:r>
        <w:rPr>
          <w:rFonts w:hint="eastAsia"/>
        </w:rPr>
        <w:t>下底板油型气涌出</w:t>
      </w:r>
      <w:proofErr w:type="gramStart"/>
      <w:r>
        <w:rPr>
          <w:rFonts w:hint="eastAsia"/>
        </w:rPr>
        <w:t>的流固耦合</w:t>
      </w:r>
      <w:proofErr w:type="gramEnd"/>
      <w:r w:rsidRPr="00104589">
        <w:t>模型</w:t>
      </w:r>
      <w:r>
        <w:rPr>
          <w:rFonts w:hint="eastAsia"/>
        </w:rPr>
        <w:t>，分析</w:t>
      </w:r>
      <w:proofErr w:type="gramStart"/>
      <w:r>
        <w:rPr>
          <w:rFonts w:hint="eastAsia"/>
        </w:rPr>
        <w:t>了采动效应</w:t>
      </w:r>
      <w:proofErr w:type="gramEnd"/>
      <w:r>
        <w:rPr>
          <w:rFonts w:hint="eastAsia"/>
        </w:rPr>
        <w:t>损伤规律以及不同底板岩层渗透率、底板岩层厚度和地质构造对油型气涌出的影响。结果表明：①</w:t>
      </w:r>
      <w:proofErr w:type="gramStart"/>
      <w:r w:rsidRPr="00B4702B">
        <w:t>采动效应</w:t>
      </w:r>
      <w:proofErr w:type="gramEnd"/>
      <w:r w:rsidRPr="00B4702B">
        <w:t>在煤层两帮和底板存在明显损伤</w:t>
      </w:r>
      <w:r>
        <w:rPr>
          <w:rFonts w:hint="eastAsia"/>
        </w:rPr>
        <w:t>，</w:t>
      </w:r>
      <w:r w:rsidRPr="00B4702B">
        <w:t>损伤区域</w:t>
      </w:r>
      <w:r>
        <w:rPr>
          <w:rFonts w:hint="eastAsia"/>
        </w:rPr>
        <w:t>呈现</w:t>
      </w:r>
      <w:r w:rsidRPr="00B4702B">
        <w:t>“V”</w:t>
      </w:r>
      <w:r w:rsidRPr="00B4702B">
        <w:t>型分布</w:t>
      </w:r>
      <w:r>
        <w:rPr>
          <w:rFonts w:hint="eastAsia"/>
        </w:rPr>
        <w:t>，影响</w:t>
      </w:r>
      <w:r w:rsidRPr="00E45FB3">
        <w:t>巷道两侧岩石的稳定性，并显示出一种向下扩散的垂直传播特征</w:t>
      </w:r>
      <w:r w:rsidRPr="00E45FB3">
        <w:rPr>
          <w:rFonts w:hint="eastAsia"/>
        </w:rPr>
        <w:t>。②</w:t>
      </w:r>
      <w:r w:rsidRPr="00E45FB3">
        <w:t>渗透率在油型气涌出量控制中起到了</w:t>
      </w:r>
      <w:r w:rsidRPr="00E45FB3">
        <w:rPr>
          <w:rFonts w:hint="eastAsia"/>
        </w:rPr>
        <w:t>重要</w:t>
      </w:r>
      <w:r w:rsidRPr="00E45FB3">
        <w:t>作用</w:t>
      </w:r>
      <w:r w:rsidRPr="00E45FB3">
        <w:rPr>
          <w:rFonts w:hint="eastAsia"/>
        </w:rPr>
        <w:t>。高</w:t>
      </w:r>
      <w:r w:rsidRPr="00E45FB3">
        <w:t>渗透率会促使油型气的初始涌出速率及浓度增长速率提升，但同时也更快达到涌出的极限</w:t>
      </w:r>
      <w:r w:rsidRPr="00E45FB3">
        <w:rPr>
          <w:rFonts w:hint="eastAsia"/>
        </w:rPr>
        <w:t>，</w:t>
      </w:r>
      <w:r w:rsidRPr="00E45FB3">
        <w:t>在达到峰值之后速率会下降。</w:t>
      </w:r>
      <w:r w:rsidRPr="00E45FB3">
        <w:rPr>
          <w:rFonts w:hint="eastAsia"/>
        </w:rPr>
        <w:t>③</w:t>
      </w:r>
      <w:r w:rsidRPr="00E45FB3">
        <w:t>油型气</w:t>
      </w:r>
      <w:r w:rsidRPr="00E45FB3">
        <w:rPr>
          <w:rFonts w:hint="eastAsia"/>
        </w:rPr>
        <w:t>聚集</w:t>
      </w:r>
      <w:r w:rsidRPr="00E45FB3">
        <w:t>浓度与底板岩层厚度成反比</w:t>
      </w:r>
      <w:r w:rsidRPr="00E45FB3">
        <w:rPr>
          <w:rFonts w:hint="eastAsia"/>
        </w:rPr>
        <w:t>。</w:t>
      </w:r>
      <w:r w:rsidRPr="00E45FB3">
        <w:t>在薄岩层中，由于较大的压力差，油型气能够快速积累，而在厚岩层中，油型气的传播受到限制，导致涌出速率的降低。</w:t>
      </w:r>
      <w:r w:rsidRPr="00E45FB3">
        <w:rPr>
          <w:rFonts w:hint="eastAsia"/>
        </w:rPr>
        <w:t>④</w:t>
      </w:r>
      <w:r w:rsidRPr="00E45FB3">
        <w:t>地质构造的存在显著影响油型气的涌出</w:t>
      </w:r>
      <w:r w:rsidRPr="00E45FB3">
        <w:rPr>
          <w:rFonts w:hint="eastAsia"/>
        </w:rPr>
        <w:t>。</w:t>
      </w:r>
      <w:r w:rsidRPr="00E45FB3">
        <w:t>断层的存在破坏了岩层的封闭作用，增加了油型气涌出的风险，特别</w:t>
      </w:r>
      <w:r w:rsidRPr="00E45FB3">
        <w:rPr>
          <w:rFonts w:hint="eastAsia"/>
        </w:rPr>
        <w:t>是存在</w:t>
      </w:r>
      <w:r w:rsidRPr="00E45FB3">
        <w:t>贯穿</w:t>
      </w:r>
      <w:r w:rsidRPr="00E45FB3">
        <w:rPr>
          <w:rFonts w:hint="eastAsia"/>
        </w:rPr>
        <w:t>性断层时</w:t>
      </w:r>
      <w:r w:rsidRPr="00E45FB3">
        <w:t>，油型气涌出风险显著增加</w:t>
      </w:r>
      <w:r w:rsidRPr="00E45FB3">
        <w:rPr>
          <w:rFonts w:hint="eastAsia"/>
        </w:rPr>
        <w:t>。</w:t>
      </w:r>
    </w:p>
    <w:p w14:paraId="64EDFEA7" w14:textId="462148A9" w:rsidR="008E61AE" w:rsidRDefault="008E61AE" w:rsidP="00E45FB3">
      <w:pPr>
        <w:pStyle w:val="202"/>
      </w:pPr>
      <w:r w:rsidRPr="00E45FB3">
        <w:rPr>
          <w:rFonts w:hint="eastAsia"/>
        </w:rPr>
        <w:t>（</w:t>
      </w:r>
      <w:r w:rsidRPr="00E45FB3">
        <w:rPr>
          <w:rFonts w:hint="eastAsia"/>
        </w:rPr>
        <w:t>3</w:t>
      </w:r>
      <w:r w:rsidRPr="00E45FB3">
        <w:rPr>
          <w:rFonts w:hint="eastAsia"/>
        </w:rPr>
        <w:t>）</w:t>
      </w:r>
      <w:r>
        <w:rPr>
          <w:rFonts w:hint="eastAsia"/>
        </w:rPr>
        <w:t>结合底板岩体电阻率响应规律以及油型气涌出关键影响因素，选取底</w:t>
      </w:r>
      <w:r>
        <w:rPr>
          <w:rFonts w:hint="eastAsia"/>
        </w:rPr>
        <w:lastRenderedPageBreak/>
        <w:t>板</w:t>
      </w:r>
      <w:proofErr w:type="gramStart"/>
      <w:r>
        <w:rPr>
          <w:rFonts w:hint="eastAsia"/>
        </w:rPr>
        <w:t>岩层电</w:t>
      </w:r>
      <w:proofErr w:type="gramEnd"/>
      <w:r>
        <w:rPr>
          <w:rFonts w:hint="eastAsia"/>
        </w:rPr>
        <w:t>性、底板油型气运移能力、油型气赋存和地质构造等四个方面选取了</w:t>
      </w:r>
      <w:r>
        <w:rPr>
          <w:rFonts w:hint="eastAsia"/>
        </w:rPr>
        <w:t>8</w:t>
      </w:r>
      <w:r>
        <w:rPr>
          <w:rFonts w:hint="eastAsia"/>
        </w:rPr>
        <w:t>个评价指标，并以底板</w:t>
      </w:r>
      <w:proofErr w:type="gramStart"/>
      <w:r>
        <w:rPr>
          <w:rFonts w:hint="eastAsia"/>
        </w:rPr>
        <w:t>岩层电</w:t>
      </w:r>
      <w:proofErr w:type="gramEnd"/>
      <w:r>
        <w:rPr>
          <w:rFonts w:hint="eastAsia"/>
        </w:rPr>
        <w:t>性作为动态关键指标，其他因素作为静态评价指标，基于</w:t>
      </w:r>
      <w:r>
        <w:rPr>
          <w:rFonts w:hint="eastAsia"/>
        </w:rPr>
        <w:t>PSO-AHP</w:t>
      </w:r>
      <w:r>
        <w:rPr>
          <w:rFonts w:hint="eastAsia"/>
        </w:rPr>
        <w:t>权重优化模型和属性测度区间判识方法构建了油型气涌出危险性评价体系；设计并开发了油型气涌出危险性评价软件，实现了油型气涌出危险性判识的可视化结果展示和保存。</w:t>
      </w:r>
    </w:p>
    <w:p w14:paraId="05ED55C3" w14:textId="478D2AA7" w:rsidR="008E61AE" w:rsidRPr="00E45FB3" w:rsidRDefault="008E61AE" w:rsidP="008E61AE">
      <w:pPr>
        <w:pStyle w:val="202"/>
      </w:pPr>
      <w:r>
        <w:rPr>
          <w:rFonts w:hint="eastAsia"/>
        </w:rPr>
        <w:t>（</w:t>
      </w:r>
      <w:r>
        <w:rPr>
          <w:rFonts w:hint="eastAsia"/>
        </w:rPr>
        <w:t>4</w:t>
      </w:r>
      <w:r>
        <w:rPr>
          <w:rFonts w:hint="eastAsia"/>
        </w:rPr>
        <w:t>）</w:t>
      </w:r>
      <w:r w:rsidRPr="00082842">
        <w:rPr>
          <w:rFonts w:hint="eastAsia"/>
        </w:rPr>
        <w:t>以黄陵二号矿为例，</w:t>
      </w:r>
      <w:r>
        <w:rPr>
          <w:rFonts w:hint="eastAsia"/>
        </w:rPr>
        <w:t>通过现场瓦斯流量方法和邻近面统计法对动态关键指标进行对比验证分析，结果表明底板</w:t>
      </w:r>
      <w:proofErr w:type="gramStart"/>
      <w:r>
        <w:rPr>
          <w:rFonts w:hint="eastAsia"/>
        </w:rPr>
        <w:t>岩层电</w:t>
      </w:r>
      <w:proofErr w:type="gramEnd"/>
      <w:r>
        <w:rPr>
          <w:rFonts w:hint="eastAsia"/>
        </w:rPr>
        <w:t>性作为动态关键指标</w:t>
      </w:r>
      <w:r w:rsidRPr="000435C4">
        <w:rPr>
          <w:rFonts w:cs="Times New Roman"/>
          <w:szCs w:val="24"/>
        </w:rPr>
        <w:t>能够反映</w:t>
      </w:r>
      <w:r>
        <w:rPr>
          <w:rFonts w:cs="Times New Roman" w:hint="eastAsia"/>
          <w:szCs w:val="24"/>
        </w:rPr>
        <w:t>不同区域</w:t>
      </w:r>
      <w:r w:rsidRPr="000435C4">
        <w:rPr>
          <w:rFonts w:cs="Times New Roman"/>
          <w:szCs w:val="24"/>
        </w:rPr>
        <w:t>油型气的赋存和涌出</w:t>
      </w:r>
      <w:r>
        <w:rPr>
          <w:rFonts w:cs="Times New Roman" w:hint="eastAsia"/>
          <w:szCs w:val="24"/>
        </w:rPr>
        <w:t>危险性；</w:t>
      </w:r>
      <w:r>
        <w:rPr>
          <w:rFonts w:hint="eastAsia"/>
        </w:rPr>
        <w:t>同时利用</w:t>
      </w:r>
      <w:r w:rsidRPr="00082842">
        <w:rPr>
          <w:rFonts w:hint="eastAsia"/>
        </w:rPr>
        <w:t>油型气涌出危险性评价软件分别对不同巷道进行整体油型气涌出危险性进行判识，最终得到</w:t>
      </w:r>
      <w:r>
        <w:rPr>
          <w:rFonts w:hint="eastAsia"/>
        </w:rPr>
        <w:t>2</w:t>
      </w:r>
      <w:r>
        <w:t>15</w:t>
      </w:r>
      <w:r>
        <w:rPr>
          <w:rFonts w:hint="eastAsia"/>
        </w:rPr>
        <w:t>巷道、</w:t>
      </w:r>
      <w:r>
        <w:rPr>
          <w:rFonts w:hint="eastAsia"/>
        </w:rPr>
        <w:t>4</w:t>
      </w:r>
      <w:r>
        <w:t>13</w:t>
      </w:r>
      <w:r>
        <w:rPr>
          <w:rFonts w:hint="eastAsia"/>
        </w:rPr>
        <w:t>巷道的最高属性测度为Ⅱ级，</w:t>
      </w:r>
      <w:proofErr w:type="gramStart"/>
      <w:r>
        <w:rPr>
          <w:rFonts w:hint="eastAsia"/>
        </w:rPr>
        <w:t>测度值</w:t>
      </w:r>
      <w:proofErr w:type="gramEnd"/>
      <w:r>
        <w:rPr>
          <w:rFonts w:hint="eastAsia"/>
        </w:rPr>
        <w:t>分别为</w:t>
      </w:r>
      <w:r>
        <w:rPr>
          <w:rFonts w:hint="eastAsia"/>
        </w:rPr>
        <w:t>0</w:t>
      </w:r>
      <w:r>
        <w:t>.497</w:t>
      </w:r>
      <w:r>
        <w:rPr>
          <w:rFonts w:hint="eastAsia"/>
        </w:rPr>
        <w:t>、</w:t>
      </w:r>
      <w:r>
        <w:rPr>
          <w:rFonts w:hint="eastAsia"/>
        </w:rPr>
        <w:t>0</w:t>
      </w:r>
      <w:r>
        <w:t>.511</w:t>
      </w:r>
      <w:r>
        <w:rPr>
          <w:rFonts w:hint="eastAsia"/>
        </w:rPr>
        <w:t>，被判识为油型气涌出危险性较低，而北</w:t>
      </w:r>
      <w:proofErr w:type="gramStart"/>
      <w:r>
        <w:rPr>
          <w:rFonts w:hint="eastAsia"/>
        </w:rPr>
        <w:t>二辅运巷最高</w:t>
      </w:r>
      <w:proofErr w:type="gramEnd"/>
      <w:r>
        <w:rPr>
          <w:rFonts w:hint="eastAsia"/>
        </w:rPr>
        <w:t>属性测度为Ⅲ级，</w:t>
      </w:r>
      <w:proofErr w:type="gramStart"/>
      <w:r>
        <w:rPr>
          <w:rFonts w:hint="eastAsia"/>
        </w:rPr>
        <w:t>测度值</w:t>
      </w:r>
      <w:proofErr w:type="gramEnd"/>
      <w:r>
        <w:rPr>
          <w:rFonts w:hint="eastAsia"/>
        </w:rPr>
        <w:t>为</w:t>
      </w:r>
      <w:r>
        <w:rPr>
          <w:rFonts w:hint="eastAsia"/>
        </w:rPr>
        <w:t>0</w:t>
      </w:r>
      <w:r>
        <w:t>.383</w:t>
      </w:r>
      <w:r>
        <w:rPr>
          <w:rFonts w:hint="eastAsia"/>
        </w:rPr>
        <w:t>，危险等级较为突出，应采取相应防治措施。</w:t>
      </w:r>
    </w:p>
    <w:p w14:paraId="2873CB12" w14:textId="6EC9565D" w:rsidR="00041172" w:rsidRDefault="00041172" w:rsidP="00041172">
      <w:pPr>
        <w:spacing w:line="400" w:lineRule="exact"/>
        <w:rPr>
          <w:rFonts w:ascii="宋体" w:hAnsi="宋体"/>
          <w:sz w:val="24"/>
        </w:rPr>
      </w:pPr>
      <w:r>
        <w:rPr>
          <w:rFonts w:ascii="宋体" w:hAnsi="宋体" w:hint="eastAsia"/>
          <w:b/>
          <w:sz w:val="24"/>
        </w:rPr>
        <w:t>关键词</w:t>
      </w:r>
      <w:r>
        <w:rPr>
          <w:rFonts w:ascii="宋体" w:hAnsi="宋体" w:hint="eastAsia"/>
          <w:b/>
          <w:bCs/>
          <w:sz w:val="24"/>
        </w:rPr>
        <w:t>：</w:t>
      </w:r>
      <w:r w:rsidR="00F06875">
        <w:rPr>
          <w:rFonts w:ascii="宋体" w:hAnsi="宋体" w:hint="eastAsia"/>
          <w:sz w:val="24"/>
        </w:rPr>
        <w:t>数值模拟；底板油型气涌出；影响因素；直流电法；危险性</w:t>
      </w:r>
      <w:r w:rsidR="00A41A63">
        <w:rPr>
          <w:rFonts w:ascii="宋体" w:hAnsi="宋体" w:hint="eastAsia"/>
          <w:sz w:val="24"/>
        </w:rPr>
        <w:t>判识</w:t>
      </w:r>
    </w:p>
    <w:p w14:paraId="1498DA62" w14:textId="77777777" w:rsidR="00041172" w:rsidRDefault="00041172" w:rsidP="00041172">
      <w:pPr>
        <w:spacing w:line="400" w:lineRule="exact"/>
        <w:rPr>
          <w:rFonts w:ascii="宋体" w:hAnsi="宋体"/>
          <w:sz w:val="24"/>
        </w:rPr>
      </w:pPr>
    </w:p>
    <w:p w14:paraId="1691A6C7" w14:textId="4A58A001" w:rsidR="00082842" w:rsidRDefault="00082842" w:rsidP="00082842">
      <w:pPr>
        <w:pStyle w:val="202"/>
      </w:pPr>
      <w:r>
        <w:br w:type="page"/>
      </w:r>
    </w:p>
    <w:p w14:paraId="2DB5739C" w14:textId="528CBF63" w:rsidR="00041172" w:rsidRPr="00A41A63" w:rsidRDefault="00041172" w:rsidP="00A41A63">
      <w:pPr>
        <w:pStyle w:val="afffff2"/>
      </w:pPr>
      <w:r w:rsidRPr="00A41A63">
        <w:rPr>
          <w:rFonts w:hint="eastAsia"/>
        </w:rPr>
        <w:lastRenderedPageBreak/>
        <w:t>Abstract</w:t>
      </w:r>
    </w:p>
    <w:p w14:paraId="08D1ACC7" w14:textId="3A56519F" w:rsidR="00041172" w:rsidRDefault="00041172" w:rsidP="00102E85">
      <w:pPr>
        <w:pStyle w:val="202"/>
        <w:ind w:firstLine="482"/>
      </w:pPr>
      <w:r>
        <w:rPr>
          <w:b/>
        </w:rPr>
        <w:t>Keywords</w:t>
      </w:r>
      <w:r>
        <w:rPr>
          <w:b/>
          <w:bCs/>
        </w:rPr>
        <w:t>:</w:t>
      </w:r>
      <w:r>
        <w:t xml:space="preserve"> </w:t>
      </w:r>
      <w:r w:rsidR="00A41A63" w:rsidRPr="00A41A63">
        <w:t>Hazard identification</w:t>
      </w:r>
    </w:p>
    <w:p w14:paraId="6692A482" w14:textId="77777777" w:rsidR="00A41A63" w:rsidRDefault="00A41A63" w:rsidP="00A41A63">
      <w:pPr>
        <w:pStyle w:val="202"/>
      </w:pPr>
      <w:r>
        <w:br w:type="page"/>
      </w:r>
    </w:p>
    <w:sdt>
      <w:sdtPr>
        <w:rPr>
          <w:b/>
          <w:bCs/>
          <w:lang w:val="zh-CN"/>
        </w:rPr>
        <w:id w:val="-869911091"/>
        <w:docPartObj>
          <w:docPartGallery w:val="Table of Contents"/>
          <w:docPartUnique/>
        </w:docPartObj>
      </w:sdtPr>
      <w:sdtEndPr>
        <w:rPr>
          <w:b w:val="0"/>
          <w:bCs w:val="0"/>
        </w:rPr>
      </w:sdtEndPr>
      <w:sdtContent>
        <w:p w14:paraId="438B4D75" w14:textId="262D81B5" w:rsidR="0039550D" w:rsidRPr="001B437D" w:rsidRDefault="0039550D" w:rsidP="001B437D">
          <w:pPr>
            <w:spacing w:before="120" w:after="120"/>
            <w:jc w:val="center"/>
            <w:rPr>
              <w:rFonts w:ascii="黑体" w:eastAsia="黑体" w:hAnsi="黑体"/>
              <w:b/>
              <w:bCs/>
              <w:sz w:val="36"/>
            </w:rPr>
          </w:pPr>
          <w:r w:rsidRPr="001B437D">
            <w:rPr>
              <w:rFonts w:ascii="黑体" w:eastAsia="黑体" w:hAnsi="黑体"/>
              <w:b/>
              <w:bCs/>
              <w:sz w:val="36"/>
            </w:rPr>
            <w:t>目</w:t>
          </w:r>
          <w:r w:rsidRPr="001B437D">
            <w:rPr>
              <w:rFonts w:ascii="黑体" w:eastAsia="黑体" w:hAnsi="黑体" w:hint="eastAsia"/>
              <w:b/>
              <w:bCs/>
              <w:sz w:val="36"/>
            </w:rPr>
            <w:t xml:space="preserve"> </w:t>
          </w:r>
          <w:r w:rsidRPr="001B437D">
            <w:rPr>
              <w:rFonts w:ascii="黑体" w:eastAsia="黑体" w:hAnsi="黑体"/>
              <w:b/>
              <w:bCs/>
              <w:sz w:val="36"/>
            </w:rPr>
            <w:t xml:space="preserve"> 录</w:t>
          </w:r>
        </w:p>
        <w:p w14:paraId="2201C682" w14:textId="4DACDF53" w:rsidR="001B437D" w:rsidRDefault="0039550D">
          <w:pPr>
            <w:pStyle w:val="TOC1"/>
            <w:tabs>
              <w:tab w:val="right" w:leader="dot" w:pos="8302"/>
            </w:tabs>
            <w:rPr>
              <w:rFonts w:asciiTheme="minorHAnsi" w:eastAsiaTheme="minorEastAsia" w:hAnsiTheme="minorHAnsi" w:cstheme="minorBidi"/>
              <w:noProof/>
              <w:szCs w:val="22"/>
            </w:rPr>
          </w:pPr>
          <w:r>
            <w:rPr>
              <w:kern w:val="0"/>
              <w:sz w:val="20"/>
              <w:szCs w:val="20"/>
            </w:rPr>
            <w:fldChar w:fldCharType="begin"/>
          </w:r>
          <w:r>
            <w:instrText xml:space="preserve"> TOC \o "1-3" \h \z \u </w:instrText>
          </w:r>
          <w:r>
            <w:rPr>
              <w:kern w:val="0"/>
              <w:sz w:val="20"/>
              <w:szCs w:val="20"/>
            </w:rPr>
            <w:fldChar w:fldCharType="separate"/>
          </w:r>
          <w:hyperlink w:anchor="_Toc163304799" w:history="1">
            <w:r w:rsidR="001B437D" w:rsidRPr="00AE5C2B">
              <w:rPr>
                <w:rStyle w:val="aa"/>
                <w:noProof/>
              </w:rPr>
              <w:t>摘</w:t>
            </w:r>
            <w:r w:rsidR="001B437D" w:rsidRPr="00AE5C2B">
              <w:rPr>
                <w:rStyle w:val="aa"/>
                <w:noProof/>
              </w:rPr>
              <w:t xml:space="preserve">  </w:t>
            </w:r>
            <w:r w:rsidR="001B437D" w:rsidRPr="00AE5C2B">
              <w:rPr>
                <w:rStyle w:val="aa"/>
                <w:noProof/>
              </w:rPr>
              <w:t>要</w:t>
            </w:r>
            <w:r w:rsidR="001B437D">
              <w:rPr>
                <w:noProof/>
                <w:webHidden/>
              </w:rPr>
              <w:tab/>
            </w:r>
            <w:r w:rsidR="001B437D">
              <w:rPr>
                <w:noProof/>
                <w:webHidden/>
              </w:rPr>
              <w:fldChar w:fldCharType="begin"/>
            </w:r>
            <w:r w:rsidR="001B437D">
              <w:rPr>
                <w:noProof/>
                <w:webHidden/>
              </w:rPr>
              <w:instrText xml:space="preserve"> PAGEREF _Toc163304799 \h </w:instrText>
            </w:r>
            <w:r w:rsidR="001B437D">
              <w:rPr>
                <w:noProof/>
                <w:webHidden/>
              </w:rPr>
            </w:r>
            <w:r w:rsidR="001B437D">
              <w:rPr>
                <w:noProof/>
                <w:webHidden/>
              </w:rPr>
              <w:fldChar w:fldCharType="separate"/>
            </w:r>
            <w:r w:rsidR="001B437D">
              <w:rPr>
                <w:noProof/>
                <w:webHidden/>
              </w:rPr>
              <w:t>I</w:t>
            </w:r>
            <w:r w:rsidR="001B437D">
              <w:rPr>
                <w:noProof/>
                <w:webHidden/>
              </w:rPr>
              <w:fldChar w:fldCharType="end"/>
            </w:r>
          </w:hyperlink>
        </w:p>
        <w:p w14:paraId="39292984" w14:textId="4A36FE37" w:rsidR="001B437D" w:rsidRDefault="001B437D">
          <w:pPr>
            <w:pStyle w:val="TOC1"/>
            <w:tabs>
              <w:tab w:val="left" w:pos="440"/>
              <w:tab w:val="right" w:leader="dot" w:pos="8302"/>
            </w:tabs>
            <w:rPr>
              <w:rFonts w:asciiTheme="minorHAnsi" w:eastAsiaTheme="minorEastAsia" w:hAnsiTheme="minorHAnsi" w:cstheme="minorBidi"/>
              <w:noProof/>
              <w:szCs w:val="22"/>
            </w:rPr>
          </w:pPr>
          <w:hyperlink w:anchor="_Toc163304800" w:history="1">
            <w:r w:rsidRPr="00AE5C2B">
              <w:rPr>
                <w:rStyle w:val="aa"/>
                <w:noProof/>
              </w:rPr>
              <w:t>1</w:t>
            </w:r>
            <w:r>
              <w:rPr>
                <w:rFonts w:asciiTheme="minorHAnsi" w:eastAsiaTheme="minorEastAsia" w:hAnsiTheme="minorHAnsi" w:cstheme="minorBidi"/>
                <w:noProof/>
                <w:szCs w:val="22"/>
              </w:rPr>
              <w:tab/>
            </w:r>
            <w:r w:rsidRPr="00AE5C2B">
              <w:rPr>
                <w:rStyle w:val="aa"/>
                <w:noProof/>
              </w:rPr>
              <w:t>绪论</w:t>
            </w:r>
            <w:r>
              <w:rPr>
                <w:noProof/>
                <w:webHidden/>
              </w:rPr>
              <w:tab/>
            </w:r>
            <w:r>
              <w:rPr>
                <w:noProof/>
                <w:webHidden/>
              </w:rPr>
              <w:fldChar w:fldCharType="begin"/>
            </w:r>
            <w:r>
              <w:rPr>
                <w:noProof/>
                <w:webHidden/>
              </w:rPr>
              <w:instrText xml:space="preserve"> PAGEREF _Toc163304800 \h </w:instrText>
            </w:r>
            <w:r>
              <w:rPr>
                <w:noProof/>
                <w:webHidden/>
              </w:rPr>
            </w:r>
            <w:r>
              <w:rPr>
                <w:noProof/>
                <w:webHidden/>
              </w:rPr>
              <w:fldChar w:fldCharType="separate"/>
            </w:r>
            <w:r>
              <w:rPr>
                <w:noProof/>
                <w:webHidden/>
              </w:rPr>
              <w:t>1</w:t>
            </w:r>
            <w:r>
              <w:rPr>
                <w:noProof/>
                <w:webHidden/>
              </w:rPr>
              <w:fldChar w:fldCharType="end"/>
            </w:r>
          </w:hyperlink>
        </w:p>
        <w:p w14:paraId="7B2A80F2" w14:textId="7A4A9FC3" w:rsidR="001B437D" w:rsidRDefault="001B437D">
          <w:pPr>
            <w:pStyle w:val="TOC1"/>
            <w:tabs>
              <w:tab w:val="right" w:leader="dot" w:pos="8302"/>
            </w:tabs>
            <w:rPr>
              <w:rFonts w:asciiTheme="minorHAnsi" w:eastAsiaTheme="minorEastAsia" w:hAnsiTheme="minorHAnsi" w:cstheme="minorBidi"/>
              <w:noProof/>
              <w:szCs w:val="22"/>
            </w:rPr>
          </w:pPr>
          <w:hyperlink w:anchor="_Toc163304801" w:history="1">
            <w:r w:rsidRPr="00AE5C2B">
              <w:rPr>
                <w:rStyle w:val="aa"/>
                <w:rFonts w:cs="黑体"/>
                <w:noProof/>
              </w:rPr>
              <w:t>1</w:t>
            </w:r>
            <w:r w:rsidRPr="00AE5C2B">
              <w:rPr>
                <w:rStyle w:val="aa"/>
                <w:noProof/>
              </w:rPr>
              <w:t xml:space="preserve"> Introduction</w:t>
            </w:r>
            <w:r>
              <w:rPr>
                <w:noProof/>
                <w:webHidden/>
              </w:rPr>
              <w:tab/>
            </w:r>
            <w:r>
              <w:rPr>
                <w:noProof/>
                <w:webHidden/>
              </w:rPr>
              <w:fldChar w:fldCharType="begin"/>
            </w:r>
            <w:r>
              <w:rPr>
                <w:noProof/>
                <w:webHidden/>
              </w:rPr>
              <w:instrText xml:space="preserve"> PAGEREF _Toc163304801 \h </w:instrText>
            </w:r>
            <w:r>
              <w:rPr>
                <w:noProof/>
                <w:webHidden/>
              </w:rPr>
            </w:r>
            <w:r>
              <w:rPr>
                <w:noProof/>
                <w:webHidden/>
              </w:rPr>
              <w:fldChar w:fldCharType="separate"/>
            </w:r>
            <w:r>
              <w:rPr>
                <w:noProof/>
                <w:webHidden/>
              </w:rPr>
              <w:t>1</w:t>
            </w:r>
            <w:r>
              <w:rPr>
                <w:noProof/>
                <w:webHidden/>
              </w:rPr>
              <w:fldChar w:fldCharType="end"/>
            </w:r>
          </w:hyperlink>
        </w:p>
        <w:p w14:paraId="28A1B582" w14:textId="6E44F5A8" w:rsidR="001B437D" w:rsidRDefault="001B437D">
          <w:pPr>
            <w:pStyle w:val="TOC2"/>
            <w:tabs>
              <w:tab w:val="left" w:pos="1260"/>
              <w:tab w:val="right" w:leader="dot" w:pos="8302"/>
            </w:tabs>
            <w:rPr>
              <w:rFonts w:cstheme="minorBidi"/>
              <w:noProof/>
              <w:kern w:val="2"/>
              <w:sz w:val="21"/>
            </w:rPr>
          </w:pPr>
          <w:hyperlink w:anchor="_Toc163304802" w:history="1">
            <w:r w:rsidRPr="00AE5C2B">
              <w:rPr>
                <w:rStyle w:val="aa"/>
                <w:noProof/>
              </w:rPr>
              <w:t>1.1</w:t>
            </w:r>
            <w:r>
              <w:rPr>
                <w:rFonts w:cstheme="minorBidi"/>
                <w:noProof/>
                <w:kern w:val="2"/>
                <w:sz w:val="21"/>
              </w:rPr>
              <w:tab/>
            </w:r>
            <w:r w:rsidRPr="00AE5C2B">
              <w:rPr>
                <w:rStyle w:val="aa"/>
                <w:noProof/>
              </w:rPr>
              <w:t>研究背景和意义（The Research Background and Significance）</w:t>
            </w:r>
            <w:r>
              <w:rPr>
                <w:noProof/>
                <w:webHidden/>
              </w:rPr>
              <w:tab/>
            </w:r>
            <w:r>
              <w:rPr>
                <w:noProof/>
                <w:webHidden/>
              </w:rPr>
              <w:fldChar w:fldCharType="begin"/>
            </w:r>
            <w:r>
              <w:rPr>
                <w:noProof/>
                <w:webHidden/>
              </w:rPr>
              <w:instrText xml:space="preserve"> PAGEREF _Toc163304802 \h </w:instrText>
            </w:r>
            <w:r>
              <w:rPr>
                <w:noProof/>
                <w:webHidden/>
              </w:rPr>
            </w:r>
            <w:r>
              <w:rPr>
                <w:noProof/>
                <w:webHidden/>
              </w:rPr>
              <w:fldChar w:fldCharType="separate"/>
            </w:r>
            <w:r>
              <w:rPr>
                <w:noProof/>
                <w:webHidden/>
              </w:rPr>
              <w:t>1</w:t>
            </w:r>
            <w:r>
              <w:rPr>
                <w:noProof/>
                <w:webHidden/>
              </w:rPr>
              <w:fldChar w:fldCharType="end"/>
            </w:r>
          </w:hyperlink>
        </w:p>
        <w:p w14:paraId="5EBCFDCA" w14:textId="0F55F292" w:rsidR="001B437D" w:rsidRDefault="001B437D">
          <w:pPr>
            <w:pStyle w:val="TOC2"/>
            <w:tabs>
              <w:tab w:val="left" w:pos="1260"/>
              <w:tab w:val="right" w:leader="dot" w:pos="8302"/>
            </w:tabs>
            <w:rPr>
              <w:rFonts w:cstheme="minorBidi"/>
              <w:noProof/>
              <w:kern w:val="2"/>
              <w:sz w:val="21"/>
            </w:rPr>
          </w:pPr>
          <w:hyperlink w:anchor="_Toc163304803" w:history="1">
            <w:r w:rsidRPr="00AE5C2B">
              <w:rPr>
                <w:rStyle w:val="aa"/>
                <w:noProof/>
              </w:rPr>
              <w:t>1.2</w:t>
            </w:r>
            <w:r>
              <w:rPr>
                <w:rFonts w:cstheme="minorBidi"/>
                <w:noProof/>
                <w:kern w:val="2"/>
                <w:sz w:val="21"/>
              </w:rPr>
              <w:tab/>
            </w:r>
            <w:r w:rsidRPr="00AE5C2B">
              <w:rPr>
                <w:rStyle w:val="aa"/>
                <w:noProof/>
              </w:rPr>
              <w:t>国内外研究现状（Overview of Research）</w:t>
            </w:r>
            <w:r>
              <w:rPr>
                <w:noProof/>
                <w:webHidden/>
              </w:rPr>
              <w:tab/>
            </w:r>
            <w:r>
              <w:rPr>
                <w:noProof/>
                <w:webHidden/>
              </w:rPr>
              <w:fldChar w:fldCharType="begin"/>
            </w:r>
            <w:r>
              <w:rPr>
                <w:noProof/>
                <w:webHidden/>
              </w:rPr>
              <w:instrText xml:space="preserve"> PAGEREF _Toc163304803 \h </w:instrText>
            </w:r>
            <w:r>
              <w:rPr>
                <w:noProof/>
                <w:webHidden/>
              </w:rPr>
            </w:r>
            <w:r>
              <w:rPr>
                <w:noProof/>
                <w:webHidden/>
              </w:rPr>
              <w:fldChar w:fldCharType="separate"/>
            </w:r>
            <w:r>
              <w:rPr>
                <w:noProof/>
                <w:webHidden/>
              </w:rPr>
              <w:t>2</w:t>
            </w:r>
            <w:r>
              <w:rPr>
                <w:noProof/>
                <w:webHidden/>
              </w:rPr>
              <w:fldChar w:fldCharType="end"/>
            </w:r>
          </w:hyperlink>
        </w:p>
        <w:p w14:paraId="136105C1" w14:textId="4D6414BA" w:rsidR="001B437D" w:rsidRDefault="001B437D">
          <w:pPr>
            <w:pStyle w:val="TOC3"/>
            <w:tabs>
              <w:tab w:val="left" w:pos="1260"/>
            </w:tabs>
            <w:rPr>
              <w:rFonts w:cstheme="minorBidi"/>
              <w:noProof/>
              <w:kern w:val="2"/>
              <w:sz w:val="21"/>
            </w:rPr>
          </w:pPr>
          <w:hyperlink w:anchor="_Toc163304804" w:history="1">
            <w:r w:rsidRPr="00AE5C2B">
              <w:rPr>
                <w:rStyle w:val="aa"/>
                <w:noProof/>
              </w:rPr>
              <w:t>1.2.1</w:t>
            </w:r>
            <w:r>
              <w:rPr>
                <w:rFonts w:cstheme="minorBidi"/>
                <w:noProof/>
                <w:kern w:val="2"/>
                <w:sz w:val="21"/>
              </w:rPr>
              <w:tab/>
            </w:r>
            <w:r w:rsidRPr="00AE5C2B">
              <w:rPr>
                <w:rStyle w:val="aa"/>
                <w:noProof/>
              </w:rPr>
              <w:t>油型气涌出机理研究现状</w:t>
            </w:r>
            <w:r>
              <w:rPr>
                <w:noProof/>
                <w:webHidden/>
              </w:rPr>
              <w:tab/>
            </w:r>
            <w:r>
              <w:rPr>
                <w:noProof/>
                <w:webHidden/>
              </w:rPr>
              <w:fldChar w:fldCharType="begin"/>
            </w:r>
            <w:r>
              <w:rPr>
                <w:noProof/>
                <w:webHidden/>
              </w:rPr>
              <w:instrText xml:space="preserve"> PAGEREF _Toc163304804 \h </w:instrText>
            </w:r>
            <w:r>
              <w:rPr>
                <w:noProof/>
                <w:webHidden/>
              </w:rPr>
            </w:r>
            <w:r>
              <w:rPr>
                <w:noProof/>
                <w:webHidden/>
              </w:rPr>
              <w:fldChar w:fldCharType="separate"/>
            </w:r>
            <w:r>
              <w:rPr>
                <w:noProof/>
                <w:webHidden/>
              </w:rPr>
              <w:t>2</w:t>
            </w:r>
            <w:r>
              <w:rPr>
                <w:noProof/>
                <w:webHidden/>
              </w:rPr>
              <w:fldChar w:fldCharType="end"/>
            </w:r>
          </w:hyperlink>
        </w:p>
        <w:p w14:paraId="0C2668A6" w14:textId="33938C59" w:rsidR="001B437D" w:rsidRDefault="001B437D">
          <w:pPr>
            <w:pStyle w:val="TOC3"/>
            <w:tabs>
              <w:tab w:val="left" w:pos="1260"/>
            </w:tabs>
            <w:rPr>
              <w:rFonts w:cstheme="minorBidi"/>
              <w:noProof/>
              <w:kern w:val="2"/>
              <w:sz w:val="21"/>
            </w:rPr>
          </w:pPr>
          <w:hyperlink w:anchor="_Toc163304805" w:history="1">
            <w:r w:rsidRPr="00AE5C2B">
              <w:rPr>
                <w:rStyle w:val="aa"/>
                <w:noProof/>
              </w:rPr>
              <w:t>1.2.2</w:t>
            </w:r>
            <w:r>
              <w:rPr>
                <w:rFonts w:cstheme="minorBidi"/>
                <w:noProof/>
                <w:kern w:val="2"/>
                <w:sz w:val="21"/>
              </w:rPr>
              <w:tab/>
            </w:r>
            <w:r w:rsidRPr="00AE5C2B">
              <w:rPr>
                <w:rStyle w:val="aa"/>
                <w:noProof/>
              </w:rPr>
              <w:t>油型气涌出判识研究现状</w:t>
            </w:r>
            <w:r>
              <w:rPr>
                <w:noProof/>
                <w:webHidden/>
              </w:rPr>
              <w:tab/>
            </w:r>
            <w:r>
              <w:rPr>
                <w:noProof/>
                <w:webHidden/>
              </w:rPr>
              <w:fldChar w:fldCharType="begin"/>
            </w:r>
            <w:r>
              <w:rPr>
                <w:noProof/>
                <w:webHidden/>
              </w:rPr>
              <w:instrText xml:space="preserve"> PAGEREF _Toc163304805 \h </w:instrText>
            </w:r>
            <w:r>
              <w:rPr>
                <w:noProof/>
                <w:webHidden/>
              </w:rPr>
            </w:r>
            <w:r>
              <w:rPr>
                <w:noProof/>
                <w:webHidden/>
              </w:rPr>
              <w:fldChar w:fldCharType="separate"/>
            </w:r>
            <w:r>
              <w:rPr>
                <w:noProof/>
                <w:webHidden/>
              </w:rPr>
              <w:t>3</w:t>
            </w:r>
            <w:r>
              <w:rPr>
                <w:noProof/>
                <w:webHidden/>
              </w:rPr>
              <w:fldChar w:fldCharType="end"/>
            </w:r>
          </w:hyperlink>
        </w:p>
        <w:p w14:paraId="3889703D" w14:textId="388A4AE0" w:rsidR="001B437D" w:rsidRDefault="001B437D">
          <w:pPr>
            <w:pStyle w:val="TOC3"/>
            <w:tabs>
              <w:tab w:val="left" w:pos="1260"/>
            </w:tabs>
            <w:rPr>
              <w:rFonts w:cstheme="minorBidi"/>
              <w:noProof/>
              <w:kern w:val="2"/>
              <w:sz w:val="21"/>
            </w:rPr>
          </w:pPr>
          <w:hyperlink w:anchor="_Toc163304806" w:history="1">
            <w:r w:rsidRPr="00AE5C2B">
              <w:rPr>
                <w:rStyle w:val="aa"/>
                <w:noProof/>
              </w:rPr>
              <w:t>1.2.3</w:t>
            </w:r>
            <w:r>
              <w:rPr>
                <w:rFonts w:cstheme="minorBidi"/>
                <w:noProof/>
                <w:kern w:val="2"/>
                <w:sz w:val="21"/>
              </w:rPr>
              <w:tab/>
            </w:r>
            <w:r w:rsidRPr="00AE5C2B">
              <w:rPr>
                <w:rStyle w:val="aa"/>
                <w:noProof/>
              </w:rPr>
              <w:t>直流电法应用研究现状</w:t>
            </w:r>
            <w:r>
              <w:rPr>
                <w:noProof/>
                <w:webHidden/>
              </w:rPr>
              <w:tab/>
            </w:r>
            <w:r>
              <w:rPr>
                <w:noProof/>
                <w:webHidden/>
              </w:rPr>
              <w:fldChar w:fldCharType="begin"/>
            </w:r>
            <w:r>
              <w:rPr>
                <w:noProof/>
                <w:webHidden/>
              </w:rPr>
              <w:instrText xml:space="preserve"> PAGEREF _Toc163304806 \h </w:instrText>
            </w:r>
            <w:r>
              <w:rPr>
                <w:noProof/>
                <w:webHidden/>
              </w:rPr>
            </w:r>
            <w:r>
              <w:rPr>
                <w:noProof/>
                <w:webHidden/>
              </w:rPr>
              <w:fldChar w:fldCharType="separate"/>
            </w:r>
            <w:r>
              <w:rPr>
                <w:noProof/>
                <w:webHidden/>
              </w:rPr>
              <w:t>4</w:t>
            </w:r>
            <w:r>
              <w:rPr>
                <w:noProof/>
                <w:webHidden/>
              </w:rPr>
              <w:fldChar w:fldCharType="end"/>
            </w:r>
          </w:hyperlink>
        </w:p>
        <w:p w14:paraId="0BA39607" w14:textId="64192B57" w:rsidR="001B437D" w:rsidRDefault="001B437D">
          <w:pPr>
            <w:pStyle w:val="TOC2"/>
            <w:tabs>
              <w:tab w:val="left" w:pos="1260"/>
              <w:tab w:val="right" w:leader="dot" w:pos="8302"/>
            </w:tabs>
            <w:rPr>
              <w:rFonts w:cstheme="minorBidi"/>
              <w:noProof/>
              <w:kern w:val="2"/>
              <w:sz w:val="21"/>
            </w:rPr>
          </w:pPr>
          <w:hyperlink w:anchor="_Toc163304807" w:history="1">
            <w:r w:rsidRPr="00AE5C2B">
              <w:rPr>
                <w:rStyle w:val="aa"/>
                <w:noProof/>
              </w:rPr>
              <w:t>1.3</w:t>
            </w:r>
            <w:r>
              <w:rPr>
                <w:rFonts w:cstheme="minorBidi"/>
                <w:noProof/>
                <w:kern w:val="2"/>
                <w:sz w:val="21"/>
              </w:rPr>
              <w:tab/>
            </w:r>
            <w:r w:rsidRPr="00AE5C2B">
              <w:rPr>
                <w:rStyle w:val="aa"/>
                <w:noProof/>
              </w:rPr>
              <w:t>存在的问题及不足（Problems and Deficiencies）</w:t>
            </w:r>
            <w:r>
              <w:rPr>
                <w:noProof/>
                <w:webHidden/>
              </w:rPr>
              <w:tab/>
            </w:r>
            <w:r>
              <w:rPr>
                <w:noProof/>
                <w:webHidden/>
              </w:rPr>
              <w:fldChar w:fldCharType="begin"/>
            </w:r>
            <w:r>
              <w:rPr>
                <w:noProof/>
                <w:webHidden/>
              </w:rPr>
              <w:instrText xml:space="preserve"> PAGEREF _Toc163304807 \h </w:instrText>
            </w:r>
            <w:r>
              <w:rPr>
                <w:noProof/>
                <w:webHidden/>
              </w:rPr>
            </w:r>
            <w:r>
              <w:rPr>
                <w:noProof/>
                <w:webHidden/>
              </w:rPr>
              <w:fldChar w:fldCharType="separate"/>
            </w:r>
            <w:r>
              <w:rPr>
                <w:noProof/>
                <w:webHidden/>
              </w:rPr>
              <w:t>6</w:t>
            </w:r>
            <w:r>
              <w:rPr>
                <w:noProof/>
                <w:webHidden/>
              </w:rPr>
              <w:fldChar w:fldCharType="end"/>
            </w:r>
          </w:hyperlink>
        </w:p>
        <w:p w14:paraId="1DBF310F" w14:textId="7E0ED4A4" w:rsidR="001B437D" w:rsidRDefault="001B437D">
          <w:pPr>
            <w:pStyle w:val="TOC2"/>
            <w:tabs>
              <w:tab w:val="left" w:pos="1260"/>
              <w:tab w:val="right" w:leader="dot" w:pos="8302"/>
            </w:tabs>
            <w:rPr>
              <w:rFonts w:cstheme="minorBidi"/>
              <w:noProof/>
              <w:kern w:val="2"/>
              <w:sz w:val="21"/>
            </w:rPr>
          </w:pPr>
          <w:hyperlink w:anchor="_Toc163304808" w:history="1">
            <w:r w:rsidRPr="00AE5C2B">
              <w:rPr>
                <w:rStyle w:val="aa"/>
                <w:noProof/>
              </w:rPr>
              <w:t>1.4</w:t>
            </w:r>
            <w:r>
              <w:rPr>
                <w:rFonts w:cstheme="minorBidi"/>
                <w:noProof/>
                <w:kern w:val="2"/>
                <w:sz w:val="21"/>
              </w:rPr>
              <w:tab/>
            </w:r>
            <w:r w:rsidRPr="00AE5C2B">
              <w:rPr>
                <w:rStyle w:val="aa"/>
                <w:noProof/>
              </w:rPr>
              <w:t>主要研究内容和技术路线（Main Research Contents and Thought）</w:t>
            </w:r>
            <w:r>
              <w:rPr>
                <w:noProof/>
                <w:webHidden/>
              </w:rPr>
              <w:tab/>
            </w:r>
            <w:r>
              <w:rPr>
                <w:noProof/>
                <w:webHidden/>
              </w:rPr>
              <w:fldChar w:fldCharType="begin"/>
            </w:r>
            <w:r>
              <w:rPr>
                <w:noProof/>
                <w:webHidden/>
              </w:rPr>
              <w:instrText xml:space="preserve"> PAGEREF _Toc163304808 \h </w:instrText>
            </w:r>
            <w:r>
              <w:rPr>
                <w:noProof/>
                <w:webHidden/>
              </w:rPr>
            </w:r>
            <w:r>
              <w:rPr>
                <w:noProof/>
                <w:webHidden/>
              </w:rPr>
              <w:fldChar w:fldCharType="separate"/>
            </w:r>
            <w:r>
              <w:rPr>
                <w:noProof/>
                <w:webHidden/>
              </w:rPr>
              <w:t>6</w:t>
            </w:r>
            <w:r>
              <w:rPr>
                <w:noProof/>
                <w:webHidden/>
              </w:rPr>
              <w:fldChar w:fldCharType="end"/>
            </w:r>
          </w:hyperlink>
        </w:p>
        <w:p w14:paraId="4AC9CDDC" w14:textId="39806363" w:rsidR="001B437D" w:rsidRDefault="001B437D">
          <w:pPr>
            <w:pStyle w:val="TOC3"/>
            <w:tabs>
              <w:tab w:val="left" w:pos="1260"/>
            </w:tabs>
            <w:rPr>
              <w:rFonts w:cstheme="minorBidi"/>
              <w:noProof/>
              <w:kern w:val="2"/>
              <w:sz w:val="21"/>
            </w:rPr>
          </w:pPr>
          <w:hyperlink w:anchor="_Toc163304809" w:history="1">
            <w:r w:rsidRPr="00AE5C2B">
              <w:rPr>
                <w:rStyle w:val="aa"/>
                <w:noProof/>
              </w:rPr>
              <w:t>1.4.1</w:t>
            </w:r>
            <w:r>
              <w:rPr>
                <w:rFonts w:cstheme="minorBidi"/>
                <w:noProof/>
                <w:kern w:val="2"/>
                <w:sz w:val="21"/>
              </w:rPr>
              <w:tab/>
            </w:r>
            <w:r w:rsidRPr="00AE5C2B">
              <w:rPr>
                <w:rStyle w:val="aa"/>
                <w:noProof/>
              </w:rPr>
              <w:t>主要研究内容</w:t>
            </w:r>
            <w:r>
              <w:rPr>
                <w:noProof/>
                <w:webHidden/>
              </w:rPr>
              <w:tab/>
            </w:r>
            <w:r>
              <w:rPr>
                <w:noProof/>
                <w:webHidden/>
              </w:rPr>
              <w:fldChar w:fldCharType="begin"/>
            </w:r>
            <w:r>
              <w:rPr>
                <w:noProof/>
                <w:webHidden/>
              </w:rPr>
              <w:instrText xml:space="preserve"> PAGEREF _Toc163304809 \h </w:instrText>
            </w:r>
            <w:r>
              <w:rPr>
                <w:noProof/>
                <w:webHidden/>
              </w:rPr>
            </w:r>
            <w:r>
              <w:rPr>
                <w:noProof/>
                <w:webHidden/>
              </w:rPr>
              <w:fldChar w:fldCharType="separate"/>
            </w:r>
            <w:r>
              <w:rPr>
                <w:noProof/>
                <w:webHidden/>
              </w:rPr>
              <w:t>6</w:t>
            </w:r>
            <w:r>
              <w:rPr>
                <w:noProof/>
                <w:webHidden/>
              </w:rPr>
              <w:fldChar w:fldCharType="end"/>
            </w:r>
          </w:hyperlink>
        </w:p>
        <w:p w14:paraId="3AEB60B7" w14:textId="2322C097" w:rsidR="001B437D" w:rsidRDefault="001B437D">
          <w:pPr>
            <w:pStyle w:val="TOC3"/>
            <w:tabs>
              <w:tab w:val="left" w:pos="1260"/>
            </w:tabs>
            <w:rPr>
              <w:rFonts w:cstheme="minorBidi"/>
              <w:noProof/>
              <w:kern w:val="2"/>
              <w:sz w:val="21"/>
            </w:rPr>
          </w:pPr>
          <w:hyperlink w:anchor="_Toc163304810" w:history="1">
            <w:r w:rsidRPr="00AE5C2B">
              <w:rPr>
                <w:rStyle w:val="aa"/>
                <w:noProof/>
              </w:rPr>
              <w:t>1.4.2</w:t>
            </w:r>
            <w:r>
              <w:rPr>
                <w:rFonts w:cstheme="minorBidi"/>
                <w:noProof/>
                <w:kern w:val="2"/>
                <w:sz w:val="21"/>
              </w:rPr>
              <w:tab/>
            </w:r>
            <w:r w:rsidRPr="00AE5C2B">
              <w:rPr>
                <w:rStyle w:val="aa"/>
                <w:noProof/>
              </w:rPr>
              <w:t>研究技术路线</w:t>
            </w:r>
            <w:r>
              <w:rPr>
                <w:noProof/>
                <w:webHidden/>
              </w:rPr>
              <w:tab/>
            </w:r>
            <w:r>
              <w:rPr>
                <w:noProof/>
                <w:webHidden/>
              </w:rPr>
              <w:fldChar w:fldCharType="begin"/>
            </w:r>
            <w:r>
              <w:rPr>
                <w:noProof/>
                <w:webHidden/>
              </w:rPr>
              <w:instrText xml:space="preserve"> PAGEREF _Toc163304810 \h </w:instrText>
            </w:r>
            <w:r>
              <w:rPr>
                <w:noProof/>
                <w:webHidden/>
              </w:rPr>
            </w:r>
            <w:r>
              <w:rPr>
                <w:noProof/>
                <w:webHidden/>
              </w:rPr>
              <w:fldChar w:fldCharType="separate"/>
            </w:r>
            <w:r>
              <w:rPr>
                <w:noProof/>
                <w:webHidden/>
              </w:rPr>
              <w:t>6</w:t>
            </w:r>
            <w:r>
              <w:rPr>
                <w:noProof/>
                <w:webHidden/>
              </w:rPr>
              <w:fldChar w:fldCharType="end"/>
            </w:r>
          </w:hyperlink>
        </w:p>
        <w:p w14:paraId="72EA269E" w14:textId="16376E29" w:rsidR="001B437D" w:rsidRDefault="001B437D">
          <w:pPr>
            <w:pStyle w:val="TOC1"/>
            <w:tabs>
              <w:tab w:val="left" w:pos="440"/>
              <w:tab w:val="right" w:leader="dot" w:pos="8302"/>
            </w:tabs>
            <w:rPr>
              <w:rFonts w:asciiTheme="minorHAnsi" w:eastAsiaTheme="minorEastAsia" w:hAnsiTheme="minorHAnsi" w:cstheme="minorBidi"/>
              <w:noProof/>
              <w:szCs w:val="22"/>
            </w:rPr>
          </w:pPr>
          <w:hyperlink w:anchor="_Toc163304811" w:history="1">
            <w:r w:rsidRPr="00AE5C2B">
              <w:rPr>
                <w:rStyle w:val="aa"/>
                <w:noProof/>
              </w:rPr>
              <w:t>2</w:t>
            </w:r>
            <w:r>
              <w:rPr>
                <w:rFonts w:asciiTheme="minorHAnsi" w:eastAsiaTheme="minorEastAsia" w:hAnsiTheme="minorHAnsi" w:cstheme="minorBidi"/>
                <w:noProof/>
                <w:szCs w:val="22"/>
              </w:rPr>
              <w:tab/>
            </w:r>
            <w:r w:rsidRPr="00AE5C2B">
              <w:rPr>
                <w:rStyle w:val="aa"/>
                <w:noProof/>
              </w:rPr>
              <w:t>工作面煤岩体及底板岩体物性参数研究</w:t>
            </w:r>
            <w:r>
              <w:rPr>
                <w:noProof/>
                <w:webHidden/>
              </w:rPr>
              <w:tab/>
            </w:r>
            <w:r>
              <w:rPr>
                <w:noProof/>
                <w:webHidden/>
              </w:rPr>
              <w:fldChar w:fldCharType="begin"/>
            </w:r>
            <w:r>
              <w:rPr>
                <w:noProof/>
                <w:webHidden/>
              </w:rPr>
              <w:instrText xml:space="preserve"> PAGEREF _Toc163304811 \h </w:instrText>
            </w:r>
            <w:r>
              <w:rPr>
                <w:noProof/>
                <w:webHidden/>
              </w:rPr>
            </w:r>
            <w:r>
              <w:rPr>
                <w:noProof/>
                <w:webHidden/>
              </w:rPr>
              <w:fldChar w:fldCharType="separate"/>
            </w:r>
            <w:r>
              <w:rPr>
                <w:noProof/>
                <w:webHidden/>
              </w:rPr>
              <w:t>8</w:t>
            </w:r>
            <w:r>
              <w:rPr>
                <w:noProof/>
                <w:webHidden/>
              </w:rPr>
              <w:fldChar w:fldCharType="end"/>
            </w:r>
          </w:hyperlink>
        </w:p>
        <w:p w14:paraId="1BD868F2" w14:textId="60AAA1CA" w:rsidR="001B437D" w:rsidRDefault="001B437D">
          <w:pPr>
            <w:pStyle w:val="TOC2"/>
            <w:tabs>
              <w:tab w:val="left" w:pos="1260"/>
              <w:tab w:val="right" w:leader="dot" w:pos="8302"/>
            </w:tabs>
            <w:rPr>
              <w:rFonts w:cstheme="minorBidi"/>
              <w:noProof/>
              <w:kern w:val="2"/>
              <w:sz w:val="21"/>
            </w:rPr>
          </w:pPr>
          <w:hyperlink w:anchor="_Toc163304812" w:history="1">
            <w:r w:rsidRPr="00AE5C2B">
              <w:rPr>
                <w:rStyle w:val="aa"/>
                <w:noProof/>
              </w:rPr>
              <w:t>2.1</w:t>
            </w:r>
            <w:r>
              <w:rPr>
                <w:rFonts w:cstheme="minorBidi"/>
                <w:noProof/>
                <w:kern w:val="2"/>
                <w:sz w:val="21"/>
              </w:rPr>
              <w:tab/>
            </w:r>
            <w:r w:rsidRPr="00AE5C2B">
              <w:rPr>
                <w:rStyle w:val="aa"/>
                <w:noProof/>
              </w:rPr>
              <w:t>底板岩体电性特征研究</w:t>
            </w:r>
            <w:r>
              <w:rPr>
                <w:noProof/>
                <w:webHidden/>
              </w:rPr>
              <w:tab/>
            </w:r>
            <w:r>
              <w:rPr>
                <w:noProof/>
                <w:webHidden/>
              </w:rPr>
              <w:fldChar w:fldCharType="begin"/>
            </w:r>
            <w:r>
              <w:rPr>
                <w:noProof/>
                <w:webHidden/>
              </w:rPr>
              <w:instrText xml:space="preserve"> PAGEREF _Toc163304812 \h </w:instrText>
            </w:r>
            <w:r>
              <w:rPr>
                <w:noProof/>
                <w:webHidden/>
              </w:rPr>
            </w:r>
            <w:r>
              <w:rPr>
                <w:noProof/>
                <w:webHidden/>
              </w:rPr>
              <w:fldChar w:fldCharType="separate"/>
            </w:r>
            <w:r>
              <w:rPr>
                <w:noProof/>
                <w:webHidden/>
              </w:rPr>
              <w:t>8</w:t>
            </w:r>
            <w:r>
              <w:rPr>
                <w:noProof/>
                <w:webHidden/>
              </w:rPr>
              <w:fldChar w:fldCharType="end"/>
            </w:r>
          </w:hyperlink>
        </w:p>
        <w:p w14:paraId="583ED4F8" w14:textId="75267C31" w:rsidR="001B437D" w:rsidRDefault="001B437D">
          <w:pPr>
            <w:pStyle w:val="TOC3"/>
            <w:tabs>
              <w:tab w:val="left" w:pos="1260"/>
            </w:tabs>
            <w:rPr>
              <w:rFonts w:cstheme="minorBidi"/>
              <w:noProof/>
              <w:kern w:val="2"/>
              <w:sz w:val="21"/>
            </w:rPr>
          </w:pPr>
          <w:hyperlink w:anchor="_Toc163304813" w:history="1">
            <w:r w:rsidRPr="00AE5C2B">
              <w:rPr>
                <w:rStyle w:val="aa"/>
                <w:noProof/>
              </w:rPr>
              <w:t>2.1.1</w:t>
            </w:r>
            <w:r>
              <w:rPr>
                <w:rFonts w:cstheme="minorBidi"/>
                <w:noProof/>
                <w:kern w:val="2"/>
                <w:sz w:val="21"/>
              </w:rPr>
              <w:tab/>
            </w:r>
            <w:r w:rsidRPr="00AE5C2B">
              <w:rPr>
                <w:rStyle w:val="aa"/>
                <w:noProof/>
              </w:rPr>
              <w:t>实验设备简介</w:t>
            </w:r>
            <w:r>
              <w:rPr>
                <w:noProof/>
                <w:webHidden/>
              </w:rPr>
              <w:tab/>
            </w:r>
            <w:r>
              <w:rPr>
                <w:noProof/>
                <w:webHidden/>
              </w:rPr>
              <w:fldChar w:fldCharType="begin"/>
            </w:r>
            <w:r>
              <w:rPr>
                <w:noProof/>
                <w:webHidden/>
              </w:rPr>
              <w:instrText xml:space="preserve"> PAGEREF _Toc163304813 \h </w:instrText>
            </w:r>
            <w:r>
              <w:rPr>
                <w:noProof/>
                <w:webHidden/>
              </w:rPr>
            </w:r>
            <w:r>
              <w:rPr>
                <w:noProof/>
                <w:webHidden/>
              </w:rPr>
              <w:fldChar w:fldCharType="separate"/>
            </w:r>
            <w:r>
              <w:rPr>
                <w:noProof/>
                <w:webHidden/>
              </w:rPr>
              <w:t>8</w:t>
            </w:r>
            <w:r>
              <w:rPr>
                <w:noProof/>
                <w:webHidden/>
              </w:rPr>
              <w:fldChar w:fldCharType="end"/>
            </w:r>
          </w:hyperlink>
        </w:p>
        <w:p w14:paraId="7D7D0BC0" w14:textId="7C81A1C0" w:rsidR="001B437D" w:rsidRDefault="001B437D">
          <w:pPr>
            <w:pStyle w:val="TOC3"/>
            <w:tabs>
              <w:tab w:val="left" w:pos="1260"/>
            </w:tabs>
            <w:rPr>
              <w:rFonts w:cstheme="minorBidi"/>
              <w:noProof/>
              <w:kern w:val="2"/>
              <w:sz w:val="21"/>
            </w:rPr>
          </w:pPr>
          <w:hyperlink w:anchor="_Toc163304814" w:history="1">
            <w:r w:rsidRPr="00AE5C2B">
              <w:rPr>
                <w:rStyle w:val="aa"/>
                <w:noProof/>
              </w:rPr>
              <w:t>2.1.2</w:t>
            </w:r>
            <w:r>
              <w:rPr>
                <w:rFonts w:cstheme="minorBidi"/>
                <w:noProof/>
                <w:kern w:val="2"/>
                <w:sz w:val="21"/>
              </w:rPr>
              <w:tab/>
            </w:r>
            <w:r w:rsidRPr="00AE5C2B">
              <w:rPr>
                <w:rStyle w:val="aa"/>
                <w:noProof/>
              </w:rPr>
              <w:t>样品制备及实验方法</w:t>
            </w:r>
            <w:r>
              <w:rPr>
                <w:noProof/>
                <w:webHidden/>
              </w:rPr>
              <w:tab/>
            </w:r>
            <w:r>
              <w:rPr>
                <w:noProof/>
                <w:webHidden/>
              </w:rPr>
              <w:fldChar w:fldCharType="begin"/>
            </w:r>
            <w:r>
              <w:rPr>
                <w:noProof/>
                <w:webHidden/>
              </w:rPr>
              <w:instrText xml:space="preserve"> PAGEREF _Toc163304814 \h </w:instrText>
            </w:r>
            <w:r>
              <w:rPr>
                <w:noProof/>
                <w:webHidden/>
              </w:rPr>
            </w:r>
            <w:r>
              <w:rPr>
                <w:noProof/>
                <w:webHidden/>
              </w:rPr>
              <w:fldChar w:fldCharType="separate"/>
            </w:r>
            <w:r>
              <w:rPr>
                <w:noProof/>
                <w:webHidden/>
              </w:rPr>
              <w:t>9</w:t>
            </w:r>
            <w:r>
              <w:rPr>
                <w:noProof/>
                <w:webHidden/>
              </w:rPr>
              <w:fldChar w:fldCharType="end"/>
            </w:r>
          </w:hyperlink>
        </w:p>
        <w:p w14:paraId="4138C6E7" w14:textId="5382096D" w:rsidR="001B437D" w:rsidRDefault="001B437D">
          <w:pPr>
            <w:pStyle w:val="TOC3"/>
            <w:tabs>
              <w:tab w:val="left" w:pos="1260"/>
            </w:tabs>
            <w:rPr>
              <w:rFonts w:cstheme="minorBidi"/>
              <w:noProof/>
              <w:kern w:val="2"/>
              <w:sz w:val="21"/>
            </w:rPr>
          </w:pPr>
          <w:hyperlink w:anchor="_Toc163304815" w:history="1">
            <w:r w:rsidRPr="00AE5C2B">
              <w:rPr>
                <w:rStyle w:val="aa"/>
                <w:noProof/>
              </w:rPr>
              <w:t>2.1.3</w:t>
            </w:r>
            <w:r>
              <w:rPr>
                <w:rFonts w:cstheme="minorBidi"/>
                <w:noProof/>
                <w:kern w:val="2"/>
                <w:sz w:val="21"/>
              </w:rPr>
              <w:tab/>
            </w:r>
            <w:r w:rsidRPr="00AE5C2B">
              <w:rPr>
                <w:rStyle w:val="aa"/>
                <w:noProof/>
              </w:rPr>
              <w:t>围压-电阻率实验结果及分析</w:t>
            </w:r>
            <w:r>
              <w:rPr>
                <w:noProof/>
                <w:webHidden/>
              </w:rPr>
              <w:tab/>
            </w:r>
            <w:r>
              <w:rPr>
                <w:noProof/>
                <w:webHidden/>
              </w:rPr>
              <w:fldChar w:fldCharType="begin"/>
            </w:r>
            <w:r>
              <w:rPr>
                <w:noProof/>
                <w:webHidden/>
              </w:rPr>
              <w:instrText xml:space="preserve"> PAGEREF _Toc163304815 \h </w:instrText>
            </w:r>
            <w:r>
              <w:rPr>
                <w:noProof/>
                <w:webHidden/>
              </w:rPr>
            </w:r>
            <w:r>
              <w:rPr>
                <w:noProof/>
                <w:webHidden/>
              </w:rPr>
              <w:fldChar w:fldCharType="separate"/>
            </w:r>
            <w:r>
              <w:rPr>
                <w:noProof/>
                <w:webHidden/>
              </w:rPr>
              <w:t>11</w:t>
            </w:r>
            <w:r>
              <w:rPr>
                <w:noProof/>
                <w:webHidden/>
              </w:rPr>
              <w:fldChar w:fldCharType="end"/>
            </w:r>
          </w:hyperlink>
        </w:p>
        <w:p w14:paraId="3A335307" w14:textId="6107D272" w:rsidR="001B437D" w:rsidRDefault="001B437D">
          <w:pPr>
            <w:pStyle w:val="TOC2"/>
            <w:tabs>
              <w:tab w:val="left" w:pos="1260"/>
              <w:tab w:val="right" w:leader="dot" w:pos="8302"/>
            </w:tabs>
            <w:rPr>
              <w:rFonts w:cstheme="minorBidi"/>
              <w:noProof/>
              <w:kern w:val="2"/>
              <w:sz w:val="21"/>
            </w:rPr>
          </w:pPr>
          <w:hyperlink w:anchor="_Toc163304816" w:history="1">
            <w:r w:rsidRPr="00AE5C2B">
              <w:rPr>
                <w:rStyle w:val="aa"/>
                <w:noProof/>
              </w:rPr>
              <w:t>2.2</w:t>
            </w:r>
            <w:r>
              <w:rPr>
                <w:rFonts w:cstheme="minorBidi"/>
                <w:noProof/>
                <w:kern w:val="2"/>
                <w:sz w:val="21"/>
              </w:rPr>
              <w:tab/>
            </w:r>
            <w:r w:rsidRPr="00AE5C2B">
              <w:rPr>
                <w:rStyle w:val="aa"/>
                <w:noProof/>
              </w:rPr>
              <w:t>煤岩体及底板岩体渗透性能研究</w:t>
            </w:r>
            <w:r>
              <w:rPr>
                <w:noProof/>
                <w:webHidden/>
              </w:rPr>
              <w:tab/>
            </w:r>
            <w:r>
              <w:rPr>
                <w:noProof/>
                <w:webHidden/>
              </w:rPr>
              <w:fldChar w:fldCharType="begin"/>
            </w:r>
            <w:r>
              <w:rPr>
                <w:noProof/>
                <w:webHidden/>
              </w:rPr>
              <w:instrText xml:space="preserve"> PAGEREF _Toc163304816 \h </w:instrText>
            </w:r>
            <w:r>
              <w:rPr>
                <w:noProof/>
                <w:webHidden/>
              </w:rPr>
            </w:r>
            <w:r>
              <w:rPr>
                <w:noProof/>
                <w:webHidden/>
              </w:rPr>
              <w:fldChar w:fldCharType="separate"/>
            </w:r>
            <w:r>
              <w:rPr>
                <w:noProof/>
                <w:webHidden/>
              </w:rPr>
              <w:t>12</w:t>
            </w:r>
            <w:r>
              <w:rPr>
                <w:noProof/>
                <w:webHidden/>
              </w:rPr>
              <w:fldChar w:fldCharType="end"/>
            </w:r>
          </w:hyperlink>
        </w:p>
        <w:p w14:paraId="5E04F57A" w14:textId="05FBFCA9" w:rsidR="001B437D" w:rsidRDefault="001B437D">
          <w:pPr>
            <w:pStyle w:val="TOC3"/>
            <w:tabs>
              <w:tab w:val="left" w:pos="1260"/>
            </w:tabs>
            <w:rPr>
              <w:rFonts w:cstheme="minorBidi"/>
              <w:noProof/>
              <w:kern w:val="2"/>
              <w:sz w:val="21"/>
            </w:rPr>
          </w:pPr>
          <w:hyperlink w:anchor="_Toc163304817" w:history="1">
            <w:r w:rsidRPr="00AE5C2B">
              <w:rPr>
                <w:rStyle w:val="aa"/>
                <w:noProof/>
              </w:rPr>
              <w:t>2.2.1</w:t>
            </w:r>
            <w:r>
              <w:rPr>
                <w:rFonts w:cstheme="minorBidi"/>
                <w:noProof/>
                <w:kern w:val="2"/>
                <w:sz w:val="21"/>
              </w:rPr>
              <w:tab/>
            </w:r>
            <w:r w:rsidRPr="00AE5C2B">
              <w:rPr>
                <w:rStyle w:val="aa"/>
                <w:noProof/>
              </w:rPr>
              <w:t>实验设备简介</w:t>
            </w:r>
            <w:r>
              <w:rPr>
                <w:noProof/>
                <w:webHidden/>
              </w:rPr>
              <w:tab/>
            </w:r>
            <w:r>
              <w:rPr>
                <w:noProof/>
                <w:webHidden/>
              </w:rPr>
              <w:fldChar w:fldCharType="begin"/>
            </w:r>
            <w:r>
              <w:rPr>
                <w:noProof/>
                <w:webHidden/>
              </w:rPr>
              <w:instrText xml:space="preserve"> PAGEREF _Toc163304817 \h </w:instrText>
            </w:r>
            <w:r>
              <w:rPr>
                <w:noProof/>
                <w:webHidden/>
              </w:rPr>
            </w:r>
            <w:r>
              <w:rPr>
                <w:noProof/>
                <w:webHidden/>
              </w:rPr>
              <w:fldChar w:fldCharType="separate"/>
            </w:r>
            <w:r>
              <w:rPr>
                <w:noProof/>
                <w:webHidden/>
              </w:rPr>
              <w:t>12</w:t>
            </w:r>
            <w:r>
              <w:rPr>
                <w:noProof/>
                <w:webHidden/>
              </w:rPr>
              <w:fldChar w:fldCharType="end"/>
            </w:r>
          </w:hyperlink>
        </w:p>
        <w:p w14:paraId="7F4A4386" w14:textId="14CAFC78" w:rsidR="001B437D" w:rsidRDefault="001B437D">
          <w:pPr>
            <w:pStyle w:val="TOC3"/>
            <w:tabs>
              <w:tab w:val="left" w:pos="1260"/>
            </w:tabs>
            <w:rPr>
              <w:rFonts w:cstheme="minorBidi"/>
              <w:noProof/>
              <w:kern w:val="2"/>
              <w:sz w:val="21"/>
            </w:rPr>
          </w:pPr>
          <w:hyperlink w:anchor="_Toc163304818" w:history="1">
            <w:r w:rsidRPr="00AE5C2B">
              <w:rPr>
                <w:rStyle w:val="aa"/>
                <w:noProof/>
              </w:rPr>
              <w:t>2.2.2</w:t>
            </w:r>
            <w:r>
              <w:rPr>
                <w:rFonts w:cstheme="minorBidi"/>
                <w:noProof/>
                <w:kern w:val="2"/>
                <w:sz w:val="21"/>
              </w:rPr>
              <w:tab/>
            </w:r>
            <w:r w:rsidRPr="00AE5C2B">
              <w:rPr>
                <w:rStyle w:val="aa"/>
                <w:noProof/>
              </w:rPr>
              <w:t>实验过程</w:t>
            </w:r>
            <w:r>
              <w:rPr>
                <w:noProof/>
                <w:webHidden/>
              </w:rPr>
              <w:tab/>
            </w:r>
            <w:r>
              <w:rPr>
                <w:noProof/>
                <w:webHidden/>
              </w:rPr>
              <w:fldChar w:fldCharType="begin"/>
            </w:r>
            <w:r>
              <w:rPr>
                <w:noProof/>
                <w:webHidden/>
              </w:rPr>
              <w:instrText xml:space="preserve"> PAGEREF _Toc163304818 \h </w:instrText>
            </w:r>
            <w:r>
              <w:rPr>
                <w:noProof/>
                <w:webHidden/>
              </w:rPr>
            </w:r>
            <w:r>
              <w:rPr>
                <w:noProof/>
                <w:webHidden/>
              </w:rPr>
              <w:fldChar w:fldCharType="separate"/>
            </w:r>
            <w:r>
              <w:rPr>
                <w:noProof/>
                <w:webHidden/>
              </w:rPr>
              <w:t>13</w:t>
            </w:r>
            <w:r>
              <w:rPr>
                <w:noProof/>
                <w:webHidden/>
              </w:rPr>
              <w:fldChar w:fldCharType="end"/>
            </w:r>
          </w:hyperlink>
        </w:p>
        <w:p w14:paraId="5F0D75B2" w14:textId="5F7CE251" w:rsidR="001B437D" w:rsidRDefault="001B437D">
          <w:pPr>
            <w:pStyle w:val="TOC3"/>
            <w:tabs>
              <w:tab w:val="left" w:pos="1260"/>
            </w:tabs>
            <w:rPr>
              <w:rFonts w:cstheme="minorBidi"/>
              <w:noProof/>
              <w:kern w:val="2"/>
              <w:sz w:val="21"/>
            </w:rPr>
          </w:pPr>
          <w:hyperlink w:anchor="_Toc163304819" w:history="1">
            <w:r w:rsidRPr="00AE5C2B">
              <w:rPr>
                <w:rStyle w:val="aa"/>
                <w:noProof/>
              </w:rPr>
              <w:t>2.2.3</w:t>
            </w:r>
            <w:r>
              <w:rPr>
                <w:rFonts w:cstheme="minorBidi"/>
                <w:noProof/>
                <w:kern w:val="2"/>
                <w:sz w:val="21"/>
              </w:rPr>
              <w:tab/>
            </w:r>
            <w:r w:rsidRPr="00AE5C2B">
              <w:rPr>
                <w:rStyle w:val="aa"/>
                <w:noProof/>
              </w:rPr>
              <w:t>实验方法</w:t>
            </w:r>
            <w:r>
              <w:rPr>
                <w:noProof/>
                <w:webHidden/>
              </w:rPr>
              <w:tab/>
            </w:r>
            <w:r>
              <w:rPr>
                <w:noProof/>
                <w:webHidden/>
              </w:rPr>
              <w:fldChar w:fldCharType="begin"/>
            </w:r>
            <w:r>
              <w:rPr>
                <w:noProof/>
                <w:webHidden/>
              </w:rPr>
              <w:instrText xml:space="preserve"> PAGEREF _Toc163304819 \h </w:instrText>
            </w:r>
            <w:r>
              <w:rPr>
                <w:noProof/>
                <w:webHidden/>
              </w:rPr>
            </w:r>
            <w:r>
              <w:rPr>
                <w:noProof/>
                <w:webHidden/>
              </w:rPr>
              <w:fldChar w:fldCharType="separate"/>
            </w:r>
            <w:r>
              <w:rPr>
                <w:noProof/>
                <w:webHidden/>
              </w:rPr>
              <w:t>13</w:t>
            </w:r>
            <w:r>
              <w:rPr>
                <w:noProof/>
                <w:webHidden/>
              </w:rPr>
              <w:fldChar w:fldCharType="end"/>
            </w:r>
          </w:hyperlink>
        </w:p>
        <w:p w14:paraId="22691DFC" w14:textId="2C99812F" w:rsidR="001B437D" w:rsidRDefault="001B437D">
          <w:pPr>
            <w:pStyle w:val="TOC3"/>
            <w:tabs>
              <w:tab w:val="left" w:pos="1260"/>
            </w:tabs>
            <w:rPr>
              <w:rFonts w:cstheme="minorBidi"/>
              <w:noProof/>
              <w:kern w:val="2"/>
              <w:sz w:val="21"/>
            </w:rPr>
          </w:pPr>
          <w:hyperlink w:anchor="_Toc163304820" w:history="1">
            <w:r w:rsidRPr="00AE5C2B">
              <w:rPr>
                <w:rStyle w:val="aa"/>
                <w:noProof/>
              </w:rPr>
              <w:t>2.2.4</w:t>
            </w:r>
            <w:r>
              <w:rPr>
                <w:rFonts w:cstheme="minorBidi"/>
                <w:noProof/>
                <w:kern w:val="2"/>
                <w:sz w:val="21"/>
              </w:rPr>
              <w:tab/>
            </w:r>
            <w:r w:rsidRPr="00AE5C2B">
              <w:rPr>
                <w:rStyle w:val="aa"/>
                <w:noProof/>
              </w:rPr>
              <w:t>煤样测试结果分析</w:t>
            </w:r>
            <w:r>
              <w:rPr>
                <w:noProof/>
                <w:webHidden/>
              </w:rPr>
              <w:tab/>
            </w:r>
            <w:r>
              <w:rPr>
                <w:noProof/>
                <w:webHidden/>
              </w:rPr>
              <w:fldChar w:fldCharType="begin"/>
            </w:r>
            <w:r>
              <w:rPr>
                <w:noProof/>
                <w:webHidden/>
              </w:rPr>
              <w:instrText xml:space="preserve"> PAGEREF _Toc163304820 \h </w:instrText>
            </w:r>
            <w:r>
              <w:rPr>
                <w:noProof/>
                <w:webHidden/>
              </w:rPr>
            </w:r>
            <w:r>
              <w:rPr>
                <w:noProof/>
                <w:webHidden/>
              </w:rPr>
              <w:fldChar w:fldCharType="separate"/>
            </w:r>
            <w:r>
              <w:rPr>
                <w:noProof/>
                <w:webHidden/>
              </w:rPr>
              <w:t>14</w:t>
            </w:r>
            <w:r>
              <w:rPr>
                <w:noProof/>
                <w:webHidden/>
              </w:rPr>
              <w:fldChar w:fldCharType="end"/>
            </w:r>
          </w:hyperlink>
        </w:p>
        <w:p w14:paraId="35B00ABD" w14:textId="33786E15" w:rsidR="001B437D" w:rsidRDefault="001B437D">
          <w:pPr>
            <w:pStyle w:val="TOC3"/>
            <w:tabs>
              <w:tab w:val="left" w:pos="1260"/>
            </w:tabs>
            <w:rPr>
              <w:rFonts w:cstheme="minorBidi"/>
              <w:noProof/>
              <w:kern w:val="2"/>
              <w:sz w:val="21"/>
            </w:rPr>
          </w:pPr>
          <w:hyperlink w:anchor="_Toc163304821" w:history="1">
            <w:r w:rsidRPr="00AE5C2B">
              <w:rPr>
                <w:rStyle w:val="aa"/>
                <w:noProof/>
              </w:rPr>
              <w:t>2.2.5</w:t>
            </w:r>
            <w:r>
              <w:rPr>
                <w:rFonts w:cstheme="minorBidi"/>
                <w:noProof/>
                <w:kern w:val="2"/>
                <w:sz w:val="21"/>
              </w:rPr>
              <w:tab/>
            </w:r>
            <w:r w:rsidRPr="00AE5C2B">
              <w:rPr>
                <w:rStyle w:val="aa"/>
                <w:noProof/>
              </w:rPr>
              <w:t>底板岩样测试结果分析</w:t>
            </w:r>
            <w:r>
              <w:rPr>
                <w:noProof/>
                <w:webHidden/>
              </w:rPr>
              <w:tab/>
            </w:r>
            <w:r>
              <w:rPr>
                <w:noProof/>
                <w:webHidden/>
              </w:rPr>
              <w:fldChar w:fldCharType="begin"/>
            </w:r>
            <w:r>
              <w:rPr>
                <w:noProof/>
                <w:webHidden/>
              </w:rPr>
              <w:instrText xml:space="preserve"> PAGEREF _Toc163304821 \h </w:instrText>
            </w:r>
            <w:r>
              <w:rPr>
                <w:noProof/>
                <w:webHidden/>
              </w:rPr>
            </w:r>
            <w:r>
              <w:rPr>
                <w:noProof/>
                <w:webHidden/>
              </w:rPr>
              <w:fldChar w:fldCharType="separate"/>
            </w:r>
            <w:r>
              <w:rPr>
                <w:noProof/>
                <w:webHidden/>
              </w:rPr>
              <w:t>16</w:t>
            </w:r>
            <w:r>
              <w:rPr>
                <w:noProof/>
                <w:webHidden/>
              </w:rPr>
              <w:fldChar w:fldCharType="end"/>
            </w:r>
          </w:hyperlink>
        </w:p>
        <w:p w14:paraId="3D98C55C" w14:textId="3599111F" w:rsidR="001B437D" w:rsidRDefault="001B437D">
          <w:pPr>
            <w:pStyle w:val="TOC2"/>
            <w:tabs>
              <w:tab w:val="left" w:pos="1260"/>
              <w:tab w:val="right" w:leader="dot" w:pos="8302"/>
            </w:tabs>
            <w:rPr>
              <w:rFonts w:cstheme="minorBidi"/>
              <w:noProof/>
              <w:kern w:val="2"/>
              <w:sz w:val="21"/>
            </w:rPr>
          </w:pPr>
          <w:hyperlink w:anchor="_Toc163304822" w:history="1">
            <w:r w:rsidRPr="00AE5C2B">
              <w:rPr>
                <w:rStyle w:val="aa"/>
                <w:noProof/>
              </w:rPr>
              <w:t>2.3</w:t>
            </w:r>
            <w:r>
              <w:rPr>
                <w:rFonts w:cstheme="minorBidi"/>
                <w:noProof/>
                <w:kern w:val="2"/>
                <w:sz w:val="21"/>
              </w:rPr>
              <w:tab/>
            </w:r>
            <w:r w:rsidRPr="00AE5C2B">
              <w:rPr>
                <w:rStyle w:val="aa"/>
                <w:noProof/>
              </w:rPr>
              <w:t>煤岩体孔隙分布特征测定</w:t>
            </w:r>
            <w:r>
              <w:rPr>
                <w:noProof/>
                <w:webHidden/>
              </w:rPr>
              <w:tab/>
            </w:r>
            <w:r>
              <w:rPr>
                <w:noProof/>
                <w:webHidden/>
              </w:rPr>
              <w:fldChar w:fldCharType="begin"/>
            </w:r>
            <w:r>
              <w:rPr>
                <w:noProof/>
                <w:webHidden/>
              </w:rPr>
              <w:instrText xml:space="preserve"> PAGEREF _Toc163304822 \h </w:instrText>
            </w:r>
            <w:r>
              <w:rPr>
                <w:noProof/>
                <w:webHidden/>
              </w:rPr>
            </w:r>
            <w:r>
              <w:rPr>
                <w:noProof/>
                <w:webHidden/>
              </w:rPr>
              <w:fldChar w:fldCharType="separate"/>
            </w:r>
            <w:r>
              <w:rPr>
                <w:noProof/>
                <w:webHidden/>
              </w:rPr>
              <w:t>16</w:t>
            </w:r>
            <w:r>
              <w:rPr>
                <w:noProof/>
                <w:webHidden/>
              </w:rPr>
              <w:fldChar w:fldCharType="end"/>
            </w:r>
          </w:hyperlink>
        </w:p>
        <w:p w14:paraId="28D825F4" w14:textId="061699F2" w:rsidR="001B437D" w:rsidRDefault="001B437D">
          <w:pPr>
            <w:pStyle w:val="TOC3"/>
            <w:tabs>
              <w:tab w:val="left" w:pos="1260"/>
            </w:tabs>
            <w:rPr>
              <w:rFonts w:cstheme="minorBidi"/>
              <w:noProof/>
              <w:kern w:val="2"/>
              <w:sz w:val="21"/>
            </w:rPr>
          </w:pPr>
          <w:hyperlink w:anchor="_Toc163304823" w:history="1">
            <w:r w:rsidRPr="00AE5C2B">
              <w:rPr>
                <w:rStyle w:val="aa"/>
                <w:noProof/>
              </w:rPr>
              <w:t>2.3.1</w:t>
            </w:r>
            <w:r>
              <w:rPr>
                <w:rFonts w:cstheme="minorBidi"/>
                <w:noProof/>
                <w:kern w:val="2"/>
                <w:sz w:val="21"/>
              </w:rPr>
              <w:tab/>
            </w:r>
            <w:r w:rsidRPr="00AE5C2B">
              <w:rPr>
                <w:rStyle w:val="aa"/>
                <w:noProof/>
              </w:rPr>
              <w:t>测试设备简介</w:t>
            </w:r>
            <w:r>
              <w:rPr>
                <w:noProof/>
                <w:webHidden/>
              </w:rPr>
              <w:tab/>
            </w:r>
            <w:r>
              <w:rPr>
                <w:noProof/>
                <w:webHidden/>
              </w:rPr>
              <w:fldChar w:fldCharType="begin"/>
            </w:r>
            <w:r>
              <w:rPr>
                <w:noProof/>
                <w:webHidden/>
              </w:rPr>
              <w:instrText xml:space="preserve"> PAGEREF _Toc163304823 \h </w:instrText>
            </w:r>
            <w:r>
              <w:rPr>
                <w:noProof/>
                <w:webHidden/>
              </w:rPr>
            </w:r>
            <w:r>
              <w:rPr>
                <w:noProof/>
                <w:webHidden/>
              </w:rPr>
              <w:fldChar w:fldCharType="separate"/>
            </w:r>
            <w:r>
              <w:rPr>
                <w:noProof/>
                <w:webHidden/>
              </w:rPr>
              <w:t>16</w:t>
            </w:r>
            <w:r>
              <w:rPr>
                <w:noProof/>
                <w:webHidden/>
              </w:rPr>
              <w:fldChar w:fldCharType="end"/>
            </w:r>
          </w:hyperlink>
        </w:p>
        <w:p w14:paraId="0734B8B7" w14:textId="2B2D6DB6" w:rsidR="001B437D" w:rsidRDefault="001B437D">
          <w:pPr>
            <w:pStyle w:val="TOC3"/>
            <w:tabs>
              <w:tab w:val="left" w:pos="1260"/>
            </w:tabs>
            <w:rPr>
              <w:rFonts w:cstheme="minorBidi"/>
              <w:noProof/>
              <w:kern w:val="2"/>
              <w:sz w:val="21"/>
            </w:rPr>
          </w:pPr>
          <w:hyperlink w:anchor="_Toc163304824" w:history="1">
            <w:r w:rsidRPr="00AE5C2B">
              <w:rPr>
                <w:rStyle w:val="aa"/>
                <w:noProof/>
              </w:rPr>
              <w:t>2.3.2</w:t>
            </w:r>
            <w:r>
              <w:rPr>
                <w:rFonts w:cstheme="minorBidi"/>
                <w:noProof/>
                <w:kern w:val="2"/>
                <w:sz w:val="21"/>
              </w:rPr>
              <w:tab/>
            </w:r>
            <w:r w:rsidRPr="00AE5C2B">
              <w:rPr>
                <w:rStyle w:val="aa"/>
                <w:noProof/>
              </w:rPr>
              <w:t>比表面积测试数据</w:t>
            </w:r>
            <w:r>
              <w:rPr>
                <w:noProof/>
                <w:webHidden/>
              </w:rPr>
              <w:tab/>
            </w:r>
            <w:r>
              <w:rPr>
                <w:noProof/>
                <w:webHidden/>
              </w:rPr>
              <w:fldChar w:fldCharType="begin"/>
            </w:r>
            <w:r>
              <w:rPr>
                <w:noProof/>
                <w:webHidden/>
              </w:rPr>
              <w:instrText xml:space="preserve"> PAGEREF _Toc163304824 \h </w:instrText>
            </w:r>
            <w:r>
              <w:rPr>
                <w:noProof/>
                <w:webHidden/>
              </w:rPr>
            </w:r>
            <w:r>
              <w:rPr>
                <w:noProof/>
                <w:webHidden/>
              </w:rPr>
              <w:fldChar w:fldCharType="separate"/>
            </w:r>
            <w:r>
              <w:rPr>
                <w:noProof/>
                <w:webHidden/>
              </w:rPr>
              <w:t>17</w:t>
            </w:r>
            <w:r>
              <w:rPr>
                <w:noProof/>
                <w:webHidden/>
              </w:rPr>
              <w:fldChar w:fldCharType="end"/>
            </w:r>
          </w:hyperlink>
        </w:p>
        <w:p w14:paraId="0C9F0B5E" w14:textId="3F55728F" w:rsidR="001B437D" w:rsidRDefault="001B437D">
          <w:pPr>
            <w:pStyle w:val="TOC3"/>
            <w:tabs>
              <w:tab w:val="left" w:pos="1260"/>
            </w:tabs>
            <w:rPr>
              <w:rFonts w:cstheme="minorBidi"/>
              <w:noProof/>
              <w:kern w:val="2"/>
              <w:sz w:val="21"/>
            </w:rPr>
          </w:pPr>
          <w:hyperlink w:anchor="_Toc163304825" w:history="1">
            <w:r w:rsidRPr="00AE5C2B">
              <w:rPr>
                <w:rStyle w:val="aa"/>
                <w:noProof/>
              </w:rPr>
              <w:t>2.3.3</w:t>
            </w:r>
            <w:r>
              <w:rPr>
                <w:rFonts w:cstheme="minorBidi"/>
                <w:noProof/>
                <w:kern w:val="2"/>
                <w:sz w:val="21"/>
              </w:rPr>
              <w:tab/>
            </w:r>
            <w:r w:rsidRPr="00AE5C2B">
              <w:rPr>
                <w:rStyle w:val="aa"/>
                <w:noProof/>
              </w:rPr>
              <w:t>孔体积测试数据</w:t>
            </w:r>
            <w:r>
              <w:rPr>
                <w:noProof/>
                <w:webHidden/>
              </w:rPr>
              <w:tab/>
            </w:r>
            <w:r>
              <w:rPr>
                <w:noProof/>
                <w:webHidden/>
              </w:rPr>
              <w:fldChar w:fldCharType="begin"/>
            </w:r>
            <w:r>
              <w:rPr>
                <w:noProof/>
                <w:webHidden/>
              </w:rPr>
              <w:instrText xml:space="preserve"> PAGEREF _Toc163304825 \h </w:instrText>
            </w:r>
            <w:r>
              <w:rPr>
                <w:noProof/>
                <w:webHidden/>
              </w:rPr>
            </w:r>
            <w:r>
              <w:rPr>
                <w:noProof/>
                <w:webHidden/>
              </w:rPr>
              <w:fldChar w:fldCharType="separate"/>
            </w:r>
            <w:r>
              <w:rPr>
                <w:noProof/>
                <w:webHidden/>
              </w:rPr>
              <w:t>20</w:t>
            </w:r>
            <w:r>
              <w:rPr>
                <w:noProof/>
                <w:webHidden/>
              </w:rPr>
              <w:fldChar w:fldCharType="end"/>
            </w:r>
          </w:hyperlink>
        </w:p>
        <w:p w14:paraId="4C83C22E" w14:textId="117F0F9F" w:rsidR="001B437D" w:rsidRDefault="001B437D">
          <w:pPr>
            <w:pStyle w:val="TOC2"/>
            <w:tabs>
              <w:tab w:val="left" w:pos="1260"/>
              <w:tab w:val="right" w:leader="dot" w:pos="8302"/>
            </w:tabs>
            <w:rPr>
              <w:rFonts w:cstheme="minorBidi"/>
              <w:noProof/>
              <w:kern w:val="2"/>
              <w:sz w:val="21"/>
            </w:rPr>
          </w:pPr>
          <w:hyperlink w:anchor="_Toc163304826" w:history="1">
            <w:r w:rsidRPr="00AE5C2B">
              <w:rPr>
                <w:rStyle w:val="aa"/>
                <w:noProof/>
              </w:rPr>
              <w:t>2.4</w:t>
            </w:r>
            <w:r>
              <w:rPr>
                <w:rFonts w:cstheme="minorBidi"/>
                <w:noProof/>
                <w:kern w:val="2"/>
                <w:sz w:val="21"/>
              </w:rPr>
              <w:tab/>
            </w:r>
            <w:r w:rsidRPr="00AE5C2B">
              <w:rPr>
                <w:rStyle w:val="aa"/>
                <w:noProof/>
              </w:rPr>
              <w:t>本章小结</w:t>
            </w:r>
            <w:r>
              <w:rPr>
                <w:noProof/>
                <w:webHidden/>
              </w:rPr>
              <w:tab/>
            </w:r>
            <w:r>
              <w:rPr>
                <w:noProof/>
                <w:webHidden/>
              </w:rPr>
              <w:fldChar w:fldCharType="begin"/>
            </w:r>
            <w:r>
              <w:rPr>
                <w:noProof/>
                <w:webHidden/>
              </w:rPr>
              <w:instrText xml:space="preserve"> PAGEREF _Toc163304826 \h </w:instrText>
            </w:r>
            <w:r>
              <w:rPr>
                <w:noProof/>
                <w:webHidden/>
              </w:rPr>
            </w:r>
            <w:r>
              <w:rPr>
                <w:noProof/>
                <w:webHidden/>
              </w:rPr>
              <w:fldChar w:fldCharType="separate"/>
            </w:r>
            <w:r>
              <w:rPr>
                <w:noProof/>
                <w:webHidden/>
              </w:rPr>
              <w:t>22</w:t>
            </w:r>
            <w:r>
              <w:rPr>
                <w:noProof/>
                <w:webHidden/>
              </w:rPr>
              <w:fldChar w:fldCharType="end"/>
            </w:r>
          </w:hyperlink>
        </w:p>
        <w:p w14:paraId="75BD3EEA" w14:textId="30CBFC60" w:rsidR="001B437D" w:rsidRDefault="001B437D">
          <w:pPr>
            <w:pStyle w:val="TOC1"/>
            <w:tabs>
              <w:tab w:val="left" w:pos="440"/>
              <w:tab w:val="right" w:leader="dot" w:pos="8302"/>
            </w:tabs>
            <w:rPr>
              <w:rFonts w:asciiTheme="minorHAnsi" w:eastAsiaTheme="minorEastAsia" w:hAnsiTheme="minorHAnsi" w:cstheme="minorBidi"/>
              <w:noProof/>
              <w:szCs w:val="22"/>
            </w:rPr>
          </w:pPr>
          <w:hyperlink w:anchor="_Toc163304827" w:history="1">
            <w:r w:rsidRPr="00AE5C2B">
              <w:rPr>
                <w:rStyle w:val="aa"/>
                <w:noProof/>
              </w:rPr>
              <w:t>3</w:t>
            </w:r>
            <w:r>
              <w:rPr>
                <w:rFonts w:asciiTheme="minorHAnsi" w:eastAsiaTheme="minorEastAsia" w:hAnsiTheme="minorHAnsi" w:cstheme="minorBidi"/>
                <w:noProof/>
                <w:szCs w:val="22"/>
              </w:rPr>
              <w:tab/>
            </w:r>
            <w:r w:rsidRPr="00AE5C2B">
              <w:rPr>
                <w:rStyle w:val="aa"/>
                <w:noProof/>
              </w:rPr>
              <w:t>采动效应下油型气涌出静态影响因素研究</w:t>
            </w:r>
            <w:r>
              <w:rPr>
                <w:noProof/>
                <w:webHidden/>
              </w:rPr>
              <w:tab/>
            </w:r>
            <w:r>
              <w:rPr>
                <w:noProof/>
                <w:webHidden/>
              </w:rPr>
              <w:fldChar w:fldCharType="begin"/>
            </w:r>
            <w:r>
              <w:rPr>
                <w:noProof/>
                <w:webHidden/>
              </w:rPr>
              <w:instrText xml:space="preserve"> PAGEREF _Toc163304827 \h </w:instrText>
            </w:r>
            <w:r>
              <w:rPr>
                <w:noProof/>
                <w:webHidden/>
              </w:rPr>
            </w:r>
            <w:r>
              <w:rPr>
                <w:noProof/>
                <w:webHidden/>
              </w:rPr>
              <w:fldChar w:fldCharType="separate"/>
            </w:r>
            <w:r>
              <w:rPr>
                <w:noProof/>
                <w:webHidden/>
              </w:rPr>
              <w:t>23</w:t>
            </w:r>
            <w:r>
              <w:rPr>
                <w:noProof/>
                <w:webHidden/>
              </w:rPr>
              <w:fldChar w:fldCharType="end"/>
            </w:r>
          </w:hyperlink>
        </w:p>
        <w:p w14:paraId="78239FE6" w14:textId="1FA9C4E9" w:rsidR="001B437D" w:rsidRDefault="001B437D">
          <w:pPr>
            <w:pStyle w:val="TOC2"/>
            <w:tabs>
              <w:tab w:val="left" w:pos="1260"/>
              <w:tab w:val="right" w:leader="dot" w:pos="8302"/>
            </w:tabs>
            <w:rPr>
              <w:rFonts w:cstheme="minorBidi"/>
              <w:noProof/>
              <w:kern w:val="2"/>
              <w:sz w:val="21"/>
            </w:rPr>
          </w:pPr>
          <w:hyperlink w:anchor="_Toc163304828" w:history="1">
            <w:r w:rsidRPr="00AE5C2B">
              <w:rPr>
                <w:rStyle w:val="aa"/>
                <w:noProof/>
              </w:rPr>
              <w:t>3.1</w:t>
            </w:r>
            <w:r>
              <w:rPr>
                <w:rFonts w:cstheme="minorBidi"/>
                <w:noProof/>
                <w:kern w:val="2"/>
                <w:sz w:val="21"/>
              </w:rPr>
              <w:tab/>
            </w:r>
            <w:r w:rsidRPr="00AE5C2B">
              <w:rPr>
                <w:rStyle w:val="aa"/>
                <w:noProof/>
              </w:rPr>
              <w:t>油型气运移及涌出机理</w:t>
            </w:r>
            <w:r>
              <w:rPr>
                <w:noProof/>
                <w:webHidden/>
              </w:rPr>
              <w:tab/>
            </w:r>
            <w:r>
              <w:rPr>
                <w:noProof/>
                <w:webHidden/>
              </w:rPr>
              <w:fldChar w:fldCharType="begin"/>
            </w:r>
            <w:r>
              <w:rPr>
                <w:noProof/>
                <w:webHidden/>
              </w:rPr>
              <w:instrText xml:space="preserve"> PAGEREF _Toc163304828 \h </w:instrText>
            </w:r>
            <w:r>
              <w:rPr>
                <w:noProof/>
                <w:webHidden/>
              </w:rPr>
            </w:r>
            <w:r>
              <w:rPr>
                <w:noProof/>
                <w:webHidden/>
              </w:rPr>
              <w:fldChar w:fldCharType="separate"/>
            </w:r>
            <w:r>
              <w:rPr>
                <w:noProof/>
                <w:webHidden/>
              </w:rPr>
              <w:t>23</w:t>
            </w:r>
            <w:r>
              <w:rPr>
                <w:noProof/>
                <w:webHidden/>
              </w:rPr>
              <w:fldChar w:fldCharType="end"/>
            </w:r>
          </w:hyperlink>
        </w:p>
        <w:p w14:paraId="09BA355E" w14:textId="348EB603" w:rsidR="001B437D" w:rsidRDefault="001B437D">
          <w:pPr>
            <w:pStyle w:val="TOC3"/>
            <w:tabs>
              <w:tab w:val="left" w:pos="1260"/>
            </w:tabs>
            <w:rPr>
              <w:rFonts w:cstheme="minorBidi"/>
              <w:noProof/>
              <w:kern w:val="2"/>
              <w:sz w:val="21"/>
            </w:rPr>
          </w:pPr>
          <w:hyperlink w:anchor="_Toc163304829" w:history="1">
            <w:r w:rsidRPr="00AE5C2B">
              <w:rPr>
                <w:rStyle w:val="aa"/>
                <w:noProof/>
              </w:rPr>
              <w:t>3.1.1</w:t>
            </w:r>
            <w:r>
              <w:rPr>
                <w:rFonts w:cstheme="minorBidi"/>
                <w:noProof/>
                <w:kern w:val="2"/>
                <w:sz w:val="21"/>
              </w:rPr>
              <w:tab/>
            </w:r>
            <w:r w:rsidRPr="00AE5C2B">
              <w:rPr>
                <w:rStyle w:val="aa"/>
                <w:noProof/>
              </w:rPr>
              <w:t>油型气运移聚集过程</w:t>
            </w:r>
            <w:r>
              <w:rPr>
                <w:noProof/>
                <w:webHidden/>
              </w:rPr>
              <w:tab/>
            </w:r>
            <w:r>
              <w:rPr>
                <w:noProof/>
                <w:webHidden/>
              </w:rPr>
              <w:fldChar w:fldCharType="begin"/>
            </w:r>
            <w:r>
              <w:rPr>
                <w:noProof/>
                <w:webHidden/>
              </w:rPr>
              <w:instrText xml:space="preserve"> PAGEREF _Toc163304829 \h </w:instrText>
            </w:r>
            <w:r>
              <w:rPr>
                <w:noProof/>
                <w:webHidden/>
              </w:rPr>
            </w:r>
            <w:r>
              <w:rPr>
                <w:noProof/>
                <w:webHidden/>
              </w:rPr>
              <w:fldChar w:fldCharType="separate"/>
            </w:r>
            <w:r>
              <w:rPr>
                <w:noProof/>
                <w:webHidden/>
              </w:rPr>
              <w:t>23</w:t>
            </w:r>
            <w:r>
              <w:rPr>
                <w:noProof/>
                <w:webHidden/>
              </w:rPr>
              <w:fldChar w:fldCharType="end"/>
            </w:r>
          </w:hyperlink>
        </w:p>
        <w:p w14:paraId="479DFF89" w14:textId="65839A12" w:rsidR="001B437D" w:rsidRDefault="001B437D">
          <w:pPr>
            <w:pStyle w:val="TOC3"/>
            <w:tabs>
              <w:tab w:val="left" w:pos="1260"/>
            </w:tabs>
            <w:rPr>
              <w:rFonts w:cstheme="minorBidi"/>
              <w:noProof/>
              <w:kern w:val="2"/>
              <w:sz w:val="21"/>
            </w:rPr>
          </w:pPr>
          <w:hyperlink w:anchor="_Toc163304830" w:history="1">
            <w:r w:rsidRPr="00AE5C2B">
              <w:rPr>
                <w:rStyle w:val="aa"/>
                <w:noProof/>
              </w:rPr>
              <w:t>3.1.2</w:t>
            </w:r>
            <w:r>
              <w:rPr>
                <w:rFonts w:cstheme="minorBidi"/>
                <w:noProof/>
                <w:kern w:val="2"/>
                <w:sz w:val="21"/>
              </w:rPr>
              <w:tab/>
            </w:r>
            <w:r w:rsidRPr="00AE5C2B">
              <w:rPr>
                <w:rStyle w:val="aa"/>
                <w:noProof/>
              </w:rPr>
              <w:t>油型气运移涌出过程</w:t>
            </w:r>
            <w:r>
              <w:rPr>
                <w:noProof/>
                <w:webHidden/>
              </w:rPr>
              <w:tab/>
            </w:r>
            <w:r>
              <w:rPr>
                <w:noProof/>
                <w:webHidden/>
              </w:rPr>
              <w:fldChar w:fldCharType="begin"/>
            </w:r>
            <w:r>
              <w:rPr>
                <w:noProof/>
                <w:webHidden/>
              </w:rPr>
              <w:instrText xml:space="preserve"> PAGEREF _Toc163304830 \h </w:instrText>
            </w:r>
            <w:r>
              <w:rPr>
                <w:noProof/>
                <w:webHidden/>
              </w:rPr>
            </w:r>
            <w:r>
              <w:rPr>
                <w:noProof/>
                <w:webHidden/>
              </w:rPr>
              <w:fldChar w:fldCharType="separate"/>
            </w:r>
            <w:r>
              <w:rPr>
                <w:noProof/>
                <w:webHidden/>
              </w:rPr>
              <w:t>23</w:t>
            </w:r>
            <w:r>
              <w:rPr>
                <w:noProof/>
                <w:webHidden/>
              </w:rPr>
              <w:fldChar w:fldCharType="end"/>
            </w:r>
          </w:hyperlink>
        </w:p>
        <w:p w14:paraId="136100F1" w14:textId="1110D127" w:rsidR="001B437D" w:rsidRDefault="001B437D">
          <w:pPr>
            <w:pStyle w:val="TOC2"/>
            <w:tabs>
              <w:tab w:val="left" w:pos="1260"/>
              <w:tab w:val="right" w:leader="dot" w:pos="8302"/>
            </w:tabs>
            <w:rPr>
              <w:rFonts w:cstheme="minorBidi"/>
              <w:noProof/>
              <w:kern w:val="2"/>
              <w:sz w:val="21"/>
            </w:rPr>
          </w:pPr>
          <w:hyperlink w:anchor="_Toc163304831" w:history="1">
            <w:r w:rsidRPr="00AE5C2B">
              <w:rPr>
                <w:rStyle w:val="aa"/>
                <w:noProof/>
              </w:rPr>
              <w:t>3.2</w:t>
            </w:r>
            <w:r>
              <w:rPr>
                <w:rFonts w:cstheme="minorBidi"/>
                <w:noProof/>
                <w:kern w:val="2"/>
                <w:sz w:val="21"/>
              </w:rPr>
              <w:tab/>
            </w:r>
            <w:r w:rsidRPr="00AE5C2B">
              <w:rPr>
                <w:rStyle w:val="aa"/>
                <w:noProof/>
              </w:rPr>
              <w:t>流固多场耦合模型构建</w:t>
            </w:r>
            <w:r>
              <w:rPr>
                <w:noProof/>
                <w:webHidden/>
              </w:rPr>
              <w:tab/>
            </w:r>
            <w:r>
              <w:rPr>
                <w:noProof/>
                <w:webHidden/>
              </w:rPr>
              <w:fldChar w:fldCharType="begin"/>
            </w:r>
            <w:r>
              <w:rPr>
                <w:noProof/>
                <w:webHidden/>
              </w:rPr>
              <w:instrText xml:space="preserve"> PAGEREF _Toc163304831 \h </w:instrText>
            </w:r>
            <w:r>
              <w:rPr>
                <w:noProof/>
                <w:webHidden/>
              </w:rPr>
            </w:r>
            <w:r>
              <w:rPr>
                <w:noProof/>
                <w:webHidden/>
              </w:rPr>
              <w:fldChar w:fldCharType="separate"/>
            </w:r>
            <w:r>
              <w:rPr>
                <w:noProof/>
                <w:webHidden/>
              </w:rPr>
              <w:t>24</w:t>
            </w:r>
            <w:r>
              <w:rPr>
                <w:noProof/>
                <w:webHidden/>
              </w:rPr>
              <w:fldChar w:fldCharType="end"/>
            </w:r>
          </w:hyperlink>
        </w:p>
        <w:p w14:paraId="0B6DCCAF" w14:textId="361B5DCC" w:rsidR="001B437D" w:rsidRDefault="001B437D">
          <w:pPr>
            <w:pStyle w:val="TOC3"/>
            <w:tabs>
              <w:tab w:val="left" w:pos="1260"/>
            </w:tabs>
            <w:rPr>
              <w:rFonts w:cstheme="minorBidi"/>
              <w:noProof/>
              <w:kern w:val="2"/>
              <w:sz w:val="21"/>
            </w:rPr>
          </w:pPr>
          <w:hyperlink w:anchor="_Toc163304832" w:history="1">
            <w:r w:rsidRPr="00AE5C2B">
              <w:rPr>
                <w:rStyle w:val="aa"/>
                <w:noProof/>
              </w:rPr>
              <w:t>3.2.1</w:t>
            </w:r>
            <w:r>
              <w:rPr>
                <w:rFonts w:cstheme="minorBidi"/>
                <w:noProof/>
                <w:kern w:val="2"/>
                <w:sz w:val="21"/>
              </w:rPr>
              <w:tab/>
            </w:r>
            <w:r w:rsidRPr="00AE5C2B">
              <w:rPr>
                <w:rStyle w:val="aa"/>
                <w:noProof/>
              </w:rPr>
              <w:t>油型气运移数学模型</w:t>
            </w:r>
            <w:r>
              <w:rPr>
                <w:noProof/>
                <w:webHidden/>
              </w:rPr>
              <w:tab/>
            </w:r>
            <w:r>
              <w:rPr>
                <w:noProof/>
                <w:webHidden/>
              </w:rPr>
              <w:fldChar w:fldCharType="begin"/>
            </w:r>
            <w:r>
              <w:rPr>
                <w:noProof/>
                <w:webHidden/>
              </w:rPr>
              <w:instrText xml:space="preserve"> PAGEREF _Toc163304832 \h </w:instrText>
            </w:r>
            <w:r>
              <w:rPr>
                <w:noProof/>
                <w:webHidden/>
              </w:rPr>
            </w:r>
            <w:r>
              <w:rPr>
                <w:noProof/>
                <w:webHidden/>
              </w:rPr>
              <w:fldChar w:fldCharType="separate"/>
            </w:r>
            <w:r>
              <w:rPr>
                <w:noProof/>
                <w:webHidden/>
              </w:rPr>
              <w:t>24</w:t>
            </w:r>
            <w:r>
              <w:rPr>
                <w:noProof/>
                <w:webHidden/>
              </w:rPr>
              <w:fldChar w:fldCharType="end"/>
            </w:r>
          </w:hyperlink>
        </w:p>
        <w:p w14:paraId="0E5212B8" w14:textId="1FFDBB4D" w:rsidR="001B437D" w:rsidRDefault="001B437D">
          <w:pPr>
            <w:pStyle w:val="TOC3"/>
            <w:tabs>
              <w:tab w:val="left" w:pos="1260"/>
            </w:tabs>
            <w:rPr>
              <w:rFonts w:cstheme="minorBidi"/>
              <w:noProof/>
              <w:kern w:val="2"/>
              <w:sz w:val="21"/>
            </w:rPr>
          </w:pPr>
          <w:hyperlink w:anchor="_Toc163304833" w:history="1">
            <w:r w:rsidRPr="00AE5C2B">
              <w:rPr>
                <w:rStyle w:val="aa"/>
                <w:noProof/>
              </w:rPr>
              <w:t>3.2.2</w:t>
            </w:r>
            <w:r>
              <w:rPr>
                <w:rFonts w:cstheme="minorBidi"/>
                <w:noProof/>
                <w:kern w:val="2"/>
                <w:sz w:val="21"/>
              </w:rPr>
              <w:tab/>
            </w:r>
            <w:r w:rsidRPr="00AE5C2B">
              <w:rPr>
                <w:rStyle w:val="aa"/>
                <w:noProof/>
              </w:rPr>
              <w:t>煤岩体开采损伤数学模型</w:t>
            </w:r>
            <w:r>
              <w:rPr>
                <w:noProof/>
                <w:webHidden/>
              </w:rPr>
              <w:tab/>
            </w:r>
            <w:r>
              <w:rPr>
                <w:noProof/>
                <w:webHidden/>
              </w:rPr>
              <w:fldChar w:fldCharType="begin"/>
            </w:r>
            <w:r>
              <w:rPr>
                <w:noProof/>
                <w:webHidden/>
              </w:rPr>
              <w:instrText xml:space="preserve"> PAGEREF _Toc163304833 \h </w:instrText>
            </w:r>
            <w:r>
              <w:rPr>
                <w:noProof/>
                <w:webHidden/>
              </w:rPr>
            </w:r>
            <w:r>
              <w:rPr>
                <w:noProof/>
                <w:webHidden/>
              </w:rPr>
              <w:fldChar w:fldCharType="separate"/>
            </w:r>
            <w:r>
              <w:rPr>
                <w:noProof/>
                <w:webHidden/>
              </w:rPr>
              <w:t>26</w:t>
            </w:r>
            <w:r>
              <w:rPr>
                <w:noProof/>
                <w:webHidden/>
              </w:rPr>
              <w:fldChar w:fldCharType="end"/>
            </w:r>
          </w:hyperlink>
        </w:p>
        <w:p w14:paraId="7DA4D8B5" w14:textId="6C5D4CFD" w:rsidR="001B437D" w:rsidRDefault="001B437D">
          <w:pPr>
            <w:pStyle w:val="TOC2"/>
            <w:tabs>
              <w:tab w:val="left" w:pos="1260"/>
              <w:tab w:val="right" w:leader="dot" w:pos="8302"/>
            </w:tabs>
            <w:rPr>
              <w:rFonts w:cstheme="minorBidi"/>
              <w:noProof/>
              <w:kern w:val="2"/>
              <w:sz w:val="21"/>
            </w:rPr>
          </w:pPr>
          <w:hyperlink w:anchor="_Toc163304834" w:history="1">
            <w:r w:rsidRPr="00AE5C2B">
              <w:rPr>
                <w:rStyle w:val="aa"/>
                <w:noProof/>
              </w:rPr>
              <w:t>3.3</w:t>
            </w:r>
            <w:r>
              <w:rPr>
                <w:rFonts w:cstheme="minorBidi"/>
                <w:noProof/>
                <w:kern w:val="2"/>
                <w:sz w:val="21"/>
              </w:rPr>
              <w:tab/>
            </w:r>
            <w:r w:rsidRPr="00AE5C2B">
              <w:rPr>
                <w:rStyle w:val="aa"/>
                <w:noProof/>
              </w:rPr>
              <w:t>油型气涌出数值模拟及影响因素分析</w:t>
            </w:r>
            <w:r>
              <w:rPr>
                <w:noProof/>
                <w:webHidden/>
              </w:rPr>
              <w:tab/>
            </w:r>
            <w:r>
              <w:rPr>
                <w:noProof/>
                <w:webHidden/>
              </w:rPr>
              <w:fldChar w:fldCharType="begin"/>
            </w:r>
            <w:r>
              <w:rPr>
                <w:noProof/>
                <w:webHidden/>
              </w:rPr>
              <w:instrText xml:space="preserve"> PAGEREF _Toc163304834 \h </w:instrText>
            </w:r>
            <w:r>
              <w:rPr>
                <w:noProof/>
                <w:webHidden/>
              </w:rPr>
            </w:r>
            <w:r>
              <w:rPr>
                <w:noProof/>
                <w:webHidden/>
              </w:rPr>
              <w:fldChar w:fldCharType="separate"/>
            </w:r>
            <w:r>
              <w:rPr>
                <w:noProof/>
                <w:webHidden/>
              </w:rPr>
              <w:t>27</w:t>
            </w:r>
            <w:r>
              <w:rPr>
                <w:noProof/>
                <w:webHidden/>
              </w:rPr>
              <w:fldChar w:fldCharType="end"/>
            </w:r>
          </w:hyperlink>
        </w:p>
        <w:p w14:paraId="381A9CFA" w14:textId="2F0A85C8" w:rsidR="001B437D" w:rsidRDefault="001B437D">
          <w:pPr>
            <w:pStyle w:val="TOC3"/>
            <w:tabs>
              <w:tab w:val="left" w:pos="1260"/>
            </w:tabs>
            <w:rPr>
              <w:rFonts w:cstheme="minorBidi"/>
              <w:noProof/>
              <w:kern w:val="2"/>
              <w:sz w:val="21"/>
            </w:rPr>
          </w:pPr>
          <w:hyperlink w:anchor="_Toc163304835" w:history="1">
            <w:r w:rsidRPr="00AE5C2B">
              <w:rPr>
                <w:rStyle w:val="aa"/>
                <w:noProof/>
              </w:rPr>
              <w:t>3.3.1</w:t>
            </w:r>
            <w:r>
              <w:rPr>
                <w:rFonts w:cstheme="minorBidi"/>
                <w:noProof/>
                <w:kern w:val="2"/>
                <w:sz w:val="21"/>
              </w:rPr>
              <w:tab/>
            </w:r>
            <w:r w:rsidRPr="00AE5C2B">
              <w:rPr>
                <w:rStyle w:val="aa"/>
                <w:noProof/>
              </w:rPr>
              <w:t>数值模拟几何模型构建</w:t>
            </w:r>
            <w:r>
              <w:rPr>
                <w:noProof/>
                <w:webHidden/>
              </w:rPr>
              <w:tab/>
            </w:r>
            <w:r>
              <w:rPr>
                <w:noProof/>
                <w:webHidden/>
              </w:rPr>
              <w:fldChar w:fldCharType="begin"/>
            </w:r>
            <w:r>
              <w:rPr>
                <w:noProof/>
                <w:webHidden/>
              </w:rPr>
              <w:instrText xml:space="preserve"> PAGEREF _Toc163304835 \h </w:instrText>
            </w:r>
            <w:r>
              <w:rPr>
                <w:noProof/>
                <w:webHidden/>
              </w:rPr>
            </w:r>
            <w:r>
              <w:rPr>
                <w:noProof/>
                <w:webHidden/>
              </w:rPr>
              <w:fldChar w:fldCharType="separate"/>
            </w:r>
            <w:r>
              <w:rPr>
                <w:noProof/>
                <w:webHidden/>
              </w:rPr>
              <w:t>27</w:t>
            </w:r>
            <w:r>
              <w:rPr>
                <w:noProof/>
                <w:webHidden/>
              </w:rPr>
              <w:fldChar w:fldCharType="end"/>
            </w:r>
          </w:hyperlink>
        </w:p>
        <w:p w14:paraId="7004FB28" w14:textId="73EA75D5" w:rsidR="001B437D" w:rsidRDefault="001B437D">
          <w:pPr>
            <w:pStyle w:val="TOC3"/>
            <w:tabs>
              <w:tab w:val="left" w:pos="1260"/>
            </w:tabs>
            <w:rPr>
              <w:rFonts w:cstheme="minorBidi"/>
              <w:noProof/>
              <w:kern w:val="2"/>
              <w:sz w:val="21"/>
            </w:rPr>
          </w:pPr>
          <w:hyperlink w:anchor="_Toc163304836" w:history="1">
            <w:r w:rsidRPr="00AE5C2B">
              <w:rPr>
                <w:rStyle w:val="aa"/>
                <w:noProof/>
              </w:rPr>
              <w:t>3.3.2</w:t>
            </w:r>
            <w:r>
              <w:rPr>
                <w:rFonts w:cstheme="minorBidi"/>
                <w:noProof/>
                <w:kern w:val="2"/>
                <w:sz w:val="21"/>
              </w:rPr>
              <w:tab/>
            </w:r>
            <w:r w:rsidRPr="00AE5C2B">
              <w:rPr>
                <w:rStyle w:val="aa"/>
                <w:noProof/>
              </w:rPr>
              <w:t>数值模拟方案</w:t>
            </w:r>
            <w:r>
              <w:rPr>
                <w:noProof/>
                <w:webHidden/>
              </w:rPr>
              <w:tab/>
            </w:r>
            <w:r>
              <w:rPr>
                <w:noProof/>
                <w:webHidden/>
              </w:rPr>
              <w:fldChar w:fldCharType="begin"/>
            </w:r>
            <w:r>
              <w:rPr>
                <w:noProof/>
                <w:webHidden/>
              </w:rPr>
              <w:instrText xml:space="preserve"> PAGEREF _Toc163304836 \h </w:instrText>
            </w:r>
            <w:r>
              <w:rPr>
                <w:noProof/>
                <w:webHidden/>
              </w:rPr>
            </w:r>
            <w:r>
              <w:rPr>
                <w:noProof/>
                <w:webHidden/>
              </w:rPr>
              <w:fldChar w:fldCharType="separate"/>
            </w:r>
            <w:r>
              <w:rPr>
                <w:noProof/>
                <w:webHidden/>
              </w:rPr>
              <w:t>29</w:t>
            </w:r>
            <w:r>
              <w:rPr>
                <w:noProof/>
                <w:webHidden/>
              </w:rPr>
              <w:fldChar w:fldCharType="end"/>
            </w:r>
          </w:hyperlink>
        </w:p>
        <w:p w14:paraId="0A2433A8" w14:textId="5ED3DCD3" w:rsidR="001B437D" w:rsidRDefault="001B437D">
          <w:pPr>
            <w:pStyle w:val="TOC3"/>
            <w:tabs>
              <w:tab w:val="left" w:pos="1260"/>
            </w:tabs>
            <w:rPr>
              <w:rFonts w:cstheme="minorBidi"/>
              <w:noProof/>
              <w:kern w:val="2"/>
              <w:sz w:val="21"/>
            </w:rPr>
          </w:pPr>
          <w:hyperlink w:anchor="_Toc163304837" w:history="1">
            <w:r w:rsidRPr="00AE5C2B">
              <w:rPr>
                <w:rStyle w:val="aa"/>
                <w:noProof/>
              </w:rPr>
              <w:t>3.3.3</w:t>
            </w:r>
            <w:r>
              <w:rPr>
                <w:rFonts w:cstheme="minorBidi"/>
                <w:noProof/>
                <w:kern w:val="2"/>
                <w:sz w:val="21"/>
              </w:rPr>
              <w:tab/>
            </w:r>
            <w:r w:rsidRPr="00AE5C2B">
              <w:rPr>
                <w:rStyle w:val="aa"/>
                <w:noProof/>
              </w:rPr>
              <w:t>油型气涌出影响因素分析</w:t>
            </w:r>
            <w:r>
              <w:rPr>
                <w:noProof/>
                <w:webHidden/>
              </w:rPr>
              <w:tab/>
            </w:r>
            <w:r>
              <w:rPr>
                <w:noProof/>
                <w:webHidden/>
              </w:rPr>
              <w:fldChar w:fldCharType="begin"/>
            </w:r>
            <w:r>
              <w:rPr>
                <w:noProof/>
                <w:webHidden/>
              </w:rPr>
              <w:instrText xml:space="preserve"> PAGEREF _Toc163304837 \h </w:instrText>
            </w:r>
            <w:r>
              <w:rPr>
                <w:noProof/>
                <w:webHidden/>
              </w:rPr>
            </w:r>
            <w:r>
              <w:rPr>
                <w:noProof/>
                <w:webHidden/>
              </w:rPr>
              <w:fldChar w:fldCharType="separate"/>
            </w:r>
            <w:r>
              <w:rPr>
                <w:noProof/>
                <w:webHidden/>
              </w:rPr>
              <w:t>30</w:t>
            </w:r>
            <w:r>
              <w:rPr>
                <w:noProof/>
                <w:webHidden/>
              </w:rPr>
              <w:fldChar w:fldCharType="end"/>
            </w:r>
          </w:hyperlink>
        </w:p>
        <w:p w14:paraId="29DE6CE7" w14:textId="6D2FFAA6" w:rsidR="001B437D" w:rsidRDefault="001B437D">
          <w:pPr>
            <w:pStyle w:val="TOC2"/>
            <w:tabs>
              <w:tab w:val="left" w:pos="1260"/>
              <w:tab w:val="right" w:leader="dot" w:pos="8302"/>
            </w:tabs>
            <w:rPr>
              <w:rFonts w:cstheme="minorBidi"/>
              <w:noProof/>
              <w:kern w:val="2"/>
              <w:sz w:val="21"/>
            </w:rPr>
          </w:pPr>
          <w:hyperlink w:anchor="_Toc163304838" w:history="1">
            <w:r w:rsidRPr="00AE5C2B">
              <w:rPr>
                <w:rStyle w:val="aa"/>
                <w:noProof/>
              </w:rPr>
              <w:t>3.4</w:t>
            </w:r>
            <w:r>
              <w:rPr>
                <w:rFonts w:cstheme="minorBidi"/>
                <w:noProof/>
                <w:kern w:val="2"/>
                <w:sz w:val="21"/>
              </w:rPr>
              <w:tab/>
            </w:r>
            <w:r w:rsidRPr="00AE5C2B">
              <w:rPr>
                <w:rStyle w:val="aa"/>
                <w:noProof/>
              </w:rPr>
              <w:t>本章小结</w:t>
            </w:r>
            <w:r>
              <w:rPr>
                <w:noProof/>
                <w:webHidden/>
              </w:rPr>
              <w:tab/>
            </w:r>
            <w:r>
              <w:rPr>
                <w:noProof/>
                <w:webHidden/>
              </w:rPr>
              <w:fldChar w:fldCharType="begin"/>
            </w:r>
            <w:r>
              <w:rPr>
                <w:noProof/>
                <w:webHidden/>
              </w:rPr>
              <w:instrText xml:space="preserve"> PAGEREF _Toc163304838 \h </w:instrText>
            </w:r>
            <w:r>
              <w:rPr>
                <w:noProof/>
                <w:webHidden/>
              </w:rPr>
            </w:r>
            <w:r>
              <w:rPr>
                <w:noProof/>
                <w:webHidden/>
              </w:rPr>
              <w:fldChar w:fldCharType="separate"/>
            </w:r>
            <w:r>
              <w:rPr>
                <w:noProof/>
                <w:webHidden/>
              </w:rPr>
              <w:t>36</w:t>
            </w:r>
            <w:r>
              <w:rPr>
                <w:noProof/>
                <w:webHidden/>
              </w:rPr>
              <w:fldChar w:fldCharType="end"/>
            </w:r>
          </w:hyperlink>
        </w:p>
        <w:p w14:paraId="5504AE96" w14:textId="308C5A87" w:rsidR="001B437D" w:rsidRDefault="001B437D">
          <w:pPr>
            <w:pStyle w:val="TOC1"/>
            <w:tabs>
              <w:tab w:val="left" w:pos="440"/>
              <w:tab w:val="right" w:leader="dot" w:pos="8302"/>
            </w:tabs>
            <w:rPr>
              <w:rFonts w:asciiTheme="minorHAnsi" w:eastAsiaTheme="minorEastAsia" w:hAnsiTheme="minorHAnsi" w:cstheme="minorBidi"/>
              <w:noProof/>
              <w:szCs w:val="22"/>
            </w:rPr>
          </w:pPr>
          <w:hyperlink w:anchor="_Toc163304839" w:history="1">
            <w:r w:rsidRPr="00AE5C2B">
              <w:rPr>
                <w:rStyle w:val="aa"/>
                <w:noProof/>
              </w:rPr>
              <w:t>4</w:t>
            </w:r>
            <w:r>
              <w:rPr>
                <w:rFonts w:asciiTheme="minorHAnsi" w:eastAsiaTheme="minorEastAsia" w:hAnsiTheme="minorHAnsi" w:cstheme="minorBidi"/>
                <w:noProof/>
                <w:szCs w:val="22"/>
              </w:rPr>
              <w:tab/>
            </w:r>
            <w:r w:rsidRPr="00AE5C2B">
              <w:rPr>
                <w:rStyle w:val="aa"/>
                <w:noProof/>
              </w:rPr>
              <w:t>基于直流电法的矿井油型气涌出危险性判识方法研究</w:t>
            </w:r>
            <w:r>
              <w:rPr>
                <w:noProof/>
                <w:webHidden/>
              </w:rPr>
              <w:tab/>
            </w:r>
            <w:r>
              <w:rPr>
                <w:noProof/>
                <w:webHidden/>
              </w:rPr>
              <w:fldChar w:fldCharType="begin"/>
            </w:r>
            <w:r>
              <w:rPr>
                <w:noProof/>
                <w:webHidden/>
              </w:rPr>
              <w:instrText xml:space="preserve"> PAGEREF _Toc163304839 \h </w:instrText>
            </w:r>
            <w:r>
              <w:rPr>
                <w:noProof/>
                <w:webHidden/>
              </w:rPr>
            </w:r>
            <w:r>
              <w:rPr>
                <w:noProof/>
                <w:webHidden/>
              </w:rPr>
              <w:fldChar w:fldCharType="separate"/>
            </w:r>
            <w:r>
              <w:rPr>
                <w:noProof/>
                <w:webHidden/>
              </w:rPr>
              <w:t>37</w:t>
            </w:r>
            <w:r>
              <w:rPr>
                <w:noProof/>
                <w:webHidden/>
              </w:rPr>
              <w:fldChar w:fldCharType="end"/>
            </w:r>
          </w:hyperlink>
        </w:p>
        <w:p w14:paraId="2FAA9413" w14:textId="404B661D" w:rsidR="001B437D" w:rsidRDefault="001B437D">
          <w:pPr>
            <w:pStyle w:val="TOC2"/>
            <w:tabs>
              <w:tab w:val="left" w:pos="1260"/>
              <w:tab w:val="right" w:leader="dot" w:pos="8302"/>
            </w:tabs>
            <w:rPr>
              <w:rFonts w:cstheme="minorBidi"/>
              <w:noProof/>
              <w:kern w:val="2"/>
              <w:sz w:val="21"/>
            </w:rPr>
          </w:pPr>
          <w:hyperlink w:anchor="_Toc163304840" w:history="1">
            <w:r w:rsidRPr="00AE5C2B">
              <w:rPr>
                <w:rStyle w:val="aa"/>
                <w:noProof/>
              </w:rPr>
              <w:t>4.1</w:t>
            </w:r>
            <w:r>
              <w:rPr>
                <w:rFonts w:cstheme="minorBidi"/>
                <w:noProof/>
                <w:kern w:val="2"/>
                <w:sz w:val="21"/>
              </w:rPr>
              <w:tab/>
            </w:r>
            <w:r w:rsidRPr="00AE5C2B">
              <w:rPr>
                <w:rStyle w:val="aa"/>
                <w:noProof/>
              </w:rPr>
              <w:t>直流电法探测原理与方法</w:t>
            </w:r>
            <w:r>
              <w:rPr>
                <w:noProof/>
                <w:webHidden/>
              </w:rPr>
              <w:tab/>
            </w:r>
            <w:r>
              <w:rPr>
                <w:noProof/>
                <w:webHidden/>
              </w:rPr>
              <w:fldChar w:fldCharType="begin"/>
            </w:r>
            <w:r>
              <w:rPr>
                <w:noProof/>
                <w:webHidden/>
              </w:rPr>
              <w:instrText xml:space="preserve"> PAGEREF _Toc163304840 \h </w:instrText>
            </w:r>
            <w:r>
              <w:rPr>
                <w:noProof/>
                <w:webHidden/>
              </w:rPr>
            </w:r>
            <w:r>
              <w:rPr>
                <w:noProof/>
                <w:webHidden/>
              </w:rPr>
              <w:fldChar w:fldCharType="separate"/>
            </w:r>
            <w:r>
              <w:rPr>
                <w:noProof/>
                <w:webHidden/>
              </w:rPr>
              <w:t>37</w:t>
            </w:r>
            <w:r>
              <w:rPr>
                <w:noProof/>
                <w:webHidden/>
              </w:rPr>
              <w:fldChar w:fldCharType="end"/>
            </w:r>
          </w:hyperlink>
        </w:p>
        <w:p w14:paraId="3DFF5FBD" w14:textId="061F2813" w:rsidR="001B437D" w:rsidRDefault="001B437D">
          <w:pPr>
            <w:pStyle w:val="TOC3"/>
            <w:tabs>
              <w:tab w:val="left" w:pos="1260"/>
            </w:tabs>
            <w:rPr>
              <w:rFonts w:cstheme="minorBidi"/>
              <w:noProof/>
              <w:kern w:val="2"/>
              <w:sz w:val="21"/>
            </w:rPr>
          </w:pPr>
          <w:hyperlink w:anchor="_Toc163304841" w:history="1">
            <w:r w:rsidRPr="00AE5C2B">
              <w:rPr>
                <w:rStyle w:val="aa"/>
                <w:noProof/>
              </w:rPr>
              <w:t>4.1.1</w:t>
            </w:r>
            <w:r>
              <w:rPr>
                <w:rFonts w:cstheme="minorBidi"/>
                <w:noProof/>
                <w:kern w:val="2"/>
                <w:sz w:val="21"/>
              </w:rPr>
              <w:tab/>
            </w:r>
            <w:r w:rsidRPr="00AE5C2B">
              <w:rPr>
                <w:rStyle w:val="aa"/>
                <w:noProof/>
              </w:rPr>
              <w:t>直流电法探测基本原理</w:t>
            </w:r>
            <w:r>
              <w:rPr>
                <w:noProof/>
                <w:webHidden/>
              </w:rPr>
              <w:tab/>
            </w:r>
            <w:r>
              <w:rPr>
                <w:noProof/>
                <w:webHidden/>
              </w:rPr>
              <w:fldChar w:fldCharType="begin"/>
            </w:r>
            <w:r>
              <w:rPr>
                <w:noProof/>
                <w:webHidden/>
              </w:rPr>
              <w:instrText xml:space="preserve"> PAGEREF _Toc163304841 \h </w:instrText>
            </w:r>
            <w:r>
              <w:rPr>
                <w:noProof/>
                <w:webHidden/>
              </w:rPr>
            </w:r>
            <w:r>
              <w:rPr>
                <w:noProof/>
                <w:webHidden/>
              </w:rPr>
              <w:fldChar w:fldCharType="separate"/>
            </w:r>
            <w:r>
              <w:rPr>
                <w:noProof/>
                <w:webHidden/>
              </w:rPr>
              <w:t>37</w:t>
            </w:r>
            <w:r>
              <w:rPr>
                <w:noProof/>
                <w:webHidden/>
              </w:rPr>
              <w:fldChar w:fldCharType="end"/>
            </w:r>
          </w:hyperlink>
        </w:p>
        <w:p w14:paraId="0908B067" w14:textId="159886A3" w:rsidR="001B437D" w:rsidRDefault="001B437D">
          <w:pPr>
            <w:pStyle w:val="TOC3"/>
            <w:tabs>
              <w:tab w:val="left" w:pos="1260"/>
            </w:tabs>
            <w:rPr>
              <w:rFonts w:cstheme="minorBidi"/>
              <w:noProof/>
              <w:kern w:val="2"/>
              <w:sz w:val="21"/>
            </w:rPr>
          </w:pPr>
          <w:hyperlink w:anchor="_Toc163304842" w:history="1">
            <w:r w:rsidRPr="00AE5C2B">
              <w:rPr>
                <w:rStyle w:val="aa"/>
                <w:noProof/>
              </w:rPr>
              <w:t>4.1.2</w:t>
            </w:r>
            <w:r>
              <w:rPr>
                <w:rFonts w:cstheme="minorBidi"/>
                <w:noProof/>
                <w:kern w:val="2"/>
                <w:sz w:val="21"/>
              </w:rPr>
              <w:tab/>
            </w:r>
            <w:r w:rsidRPr="00AE5C2B">
              <w:rPr>
                <w:rStyle w:val="aa"/>
                <w:noProof/>
              </w:rPr>
              <w:t>直流电法装置</w:t>
            </w:r>
            <w:r>
              <w:rPr>
                <w:noProof/>
                <w:webHidden/>
              </w:rPr>
              <w:tab/>
            </w:r>
            <w:r>
              <w:rPr>
                <w:noProof/>
                <w:webHidden/>
              </w:rPr>
              <w:fldChar w:fldCharType="begin"/>
            </w:r>
            <w:r>
              <w:rPr>
                <w:noProof/>
                <w:webHidden/>
              </w:rPr>
              <w:instrText xml:space="preserve"> PAGEREF _Toc163304842 \h </w:instrText>
            </w:r>
            <w:r>
              <w:rPr>
                <w:noProof/>
                <w:webHidden/>
              </w:rPr>
            </w:r>
            <w:r>
              <w:rPr>
                <w:noProof/>
                <w:webHidden/>
              </w:rPr>
              <w:fldChar w:fldCharType="separate"/>
            </w:r>
            <w:r>
              <w:rPr>
                <w:noProof/>
                <w:webHidden/>
              </w:rPr>
              <w:t>39</w:t>
            </w:r>
            <w:r>
              <w:rPr>
                <w:noProof/>
                <w:webHidden/>
              </w:rPr>
              <w:fldChar w:fldCharType="end"/>
            </w:r>
          </w:hyperlink>
        </w:p>
        <w:p w14:paraId="2D64119F" w14:textId="485A55E3" w:rsidR="001B437D" w:rsidRDefault="001B437D">
          <w:pPr>
            <w:pStyle w:val="TOC3"/>
            <w:tabs>
              <w:tab w:val="left" w:pos="1260"/>
            </w:tabs>
            <w:rPr>
              <w:rFonts w:cstheme="minorBidi"/>
              <w:noProof/>
              <w:kern w:val="2"/>
              <w:sz w:val="21"/>
            </w:rPr>
          </w:pPr>
          <w:hyperlink w:anchor="_Toc163304843" w:history="1">
            <w:r w:rsidRPr="00AE5C2B">
              <w:rPr>
                <w:rStyle w:val="aa"/>
                <w:noProof/>
              </w:rPr>
              <w:t>4.1.3</w:t>
            </w:r>
            <w:r>
              <w:rPr>
                <w:rFonts w:cstheme="minorBidi"/>
                <w:noProof/>
                <w:kern w:val="2"/>
                <w:sz w:val="21"/>
              </w:rPr>
              <w:tab/>
            </w:r>
            <w:r w:rsidRPr="00AE5C2B">
              <w:rPr>
                <w:rStyle w:val="aa"/>
                <w:noProof/>
              </w:rPr>
              <w:t>底板岩层电阻率计算方法</w:t>
            </w:r>
            <w:r>
              <w:rPr>
                <w:noProof/>
                <w:webHidden/>
              </w:rPr>
              <w:tab/>
            </w:r>
            <w:r>
              <w:rPr>
                <w:noProof/>
                <w:webHidden/>
              </w:rPr>
              <w:fldChar w:fldCharType="begin"/>
            </w:r>
            <w:r>
              <w:rPr>
                <w:noProof/>
                <w:webHidden/>
              </w:rPr>
              <w:instrText xml:space="preserve"> PAGEREF _Toc163304843 \h </w:instrText>
            </w:r>
            <w:r>
              <w:rPr>
                <w:noProof/>
                <w:webHidden/>
              </w:rPr>
            </w:r>
            <w:r>
              <w:rPr>
                <w:noProof/>
                <w:webHidden/>
              </w:rPr>
              <w:fldChar w:fldCharType="separate"/>
            </w:r>
            <w:r>
              <w:rPr>
                <w:noProof/>
                <w:webHidden/>
              </w:rPr>
              <w:t>40</w:t>
            </w:r>
            <w:r>
              <w:rPr>
                <w:noProof/>
                <w:webHidden/>
              </w:rPr>
              <w:fldChar w:fldCharType="end"/>
            </w:r>
          </w:hyperlink>
        </w:p>
        <w:p w14:paraId="7304CF0F" w14:textId="2326E2A1" w:rsidR="001B437D" w:rsidRDefault="001B437D">
          <w:pPr>
            <w:pStyle w:val="TOC2"/>
            <w:tabs>
              <w:tab w:val="left" w:pos="1260"/>
              <w:tab w:val="right" w:leader="dot" w:pos="8302"/>
            </w:tabs>
            <w:rPr>
              <w:rFonts w:cstheme="minorBidi"/>
              <w:noProof/>
              <w:kern w:val="2"/>
              <w:sz w:val="21"/>
            </w:rPr>
          </w:pPr>
          <w:hyperlink w:anchor="_Toc163304844" w:history="1">
            <w:r w:rsidRPr="00AE5C2B">
              <w:rPr>
                <w:rStyle w:val="aa"/>
                <w:noProof/>
              </w:rPr>
              <w:t>4.2</w:t>
            </w:r>
            <w:r>
              <w:rPr>
                <w:rFonts w:cstheme="minorBidi"/>
                <w:noProof/>
                <w:kern w:val="2"/>
                <w:sz w:val="21"/>
              </w:rPr>
              <w:tab/>
            </w:r>
            <w:r w:rsidRPr="00AE5C2B">
              <w:rPr>
                <w:rStyle w:val="aa"/>
                <w:noProof/>
              </w:rPr>
              <w:t>油型气涌出危险性评价体系构建</w:t>
            </w:r>
            <w:r>
              <w:rPr>
                <w:noProof/>
                <w:webHidden/>
              </w:rPr>
              <w:tab/>
            </w:r>
            <w:r>
              <w:rPr>
                <w:noProof/>
                <w:webHidden/>
              </w:rPr>
              <w:fldChar w:fldCharType="begin"/>
            </w:r>
            <w:r>
              <w:rPr>
                <w:noProof/>
                <w:webHidden/>
              </w:rPr>
              <w:instrText xml:space="preserve"> PAGEREF _Toc163304844 \h </w:instrText>
            </w:r>
            <w:r>
              <w:rPr>
                <w:noProof/>
                <w:webHidden/>
              </w:rPr>
            </w:r>
            <w:r>
              <w:rPr>
                <w:noProof/>
                <w:webHidden/>
              </w:rPr>
              <w:fldChar w:fldCharType="separate"/>
            </w:r>
            <w:r>
              <w:rPr>
                <w:noProof/>
                <w:webHidden/>
              </w:rPr>
              <w:t>42</w:t>
            </w:r>
            <w:r>
              <w:rPr>
                <w:noProof/>
                <w:webHidden/>
              </w:rPr>
              <w:fldChar w:fldCharType="end"/>
            </w:r>
          </w:hyperlink>
        </w:p>
        <w:p w14:paraId="1A886B89" w14:textId="2EFEEAF4" w:rsidR="001B437D" w:rsidRDefault="001B437D">
          <w:pPr>
            <w:pStyle w:val="TOC3"/>
            <w:tabs>
              <w:tab w:val="left" w:pos="1260"/>
            </w:tabs>
            <w:rPr>
              <w:rFonts w:cstheme="minorBidi"/>
              <w:noProof/>
              <w:kern w:val="2"/>
              <w:sz w:val="21"/>
            </w:rPr>
          </w:pPr>
          <w:hyperlink w:anchor="_Toc163304845" w:history="1">
            <w:r w:rsidRPr="00AE5C2B">
              <w:rPr>
                <w:rStyle w:val="aa"/>
                <w:noProof/>
              </w:rPr>
              <w:t>4.2.1</w:t>
            </w:r>
            <w:r>
              <w:rPr>
                <w:rFonts w:cstheme="minorBidi"/>
                <w:noProof/>
                <w:kern w:val="2"/>
                <w:sz w:val="21"/>
              </w:rPr>
              <w:tab/>
            </w:r>
            <w:r w:rsidRPr="00AE5C2B">
              <w:rPr>
                <w:rStyle w:val="aa"/>
                <w:noProof/>
              </w:rPr>
              <w:t>评价指标体系的建立</w:t>
            </w:r>
            <w:r>
              <w:rPr>
                <w:noProof/>
                <w:webHidden/>
              </w:rPr>
              <w:tab/>
            </w:r>
            <w:r>
              <w:rPr>
                <w:noProof/>
                <w:webHidden/>
              </w:rPr>
              <w:fldChar w:fldCharType="begin"/>
            </w:r>
            <w:r>
              <w:rPr>
                <w:noProof/>
                <w:webHidden/>
              </w:rPr>
              <w:instrText xml:space="preserve"> PAGEREF _Toc163304845 \h </w:instrText>
            </w:r>
            <w:r>
              <w:rPr>
                <w:noProof/>
                <w:webHidden/>
              </w:rPr>
            </w:r>
            <w:r>
              <w:rPr>
                <w:noProof/>
                <w:webHidden/>
              </w:rPr>
              <w:fldChar w:fldCharType="separate"/>
            </w:r>
            <w:r>
              <w:rPr>
                <w:noProof/>
                <w:webHidden/>
              </w:rPr>
              <w:t>42</w:t>
            </w:r>
            <w:r>
              <w:rPr>
                <w:noProof/>
                <w:webHidden/>
              </w:rPr>
              <w:fldChar w:fldCharType="end"/>
            </w:r>
          </w:hyperlink>
        </w:p>
        <w:p w14:paraId="7E922E9F" w14:textId="4ECF9C30" w:rsidR="001B437D" w:rsidRDefault="001B437D">
          <w:pPr>
            <w:pStyle w:val="TOC3"/>
            <w:tabs>
              <w:tab w:val="left" w:pos="1260"/>
            </w:tabs>
            <w:rPr>
              <w:rFonts w:cstheme="minorBidi"/>
              <w:noProof/>
              <w:kern w:val="2"/>
              <w:sz w:val="21"/>
            </w:rPr>
          </w:pPr>
          <w:hyperlink w:anchor="_Toc163304846" w:history="1">
            <w:r w:rsidRPr="00AE5C2B">
              <w:rPr>
                <w:rStyle w:val="aa"/>
                <w:noProof/>
              </w:rPr>
              <w:t>4.2.2</w:t>
            </w:r>
            <w:r>
              <w:rPr>
                <w:rFonts w:cstheme="minorBidi"/>
                <w:noProof/>
                <w:kern w:val="2"/>
                <w:sz w:val="21"/>
              </w:rPr>
              <w:tab/>
            </w:r>
            <w:r w:rsidRPr="00AE5C2B">
              <w:rPr>
                <w:rStyle w:val="aa"/>
                <w:noProof/>
              </w:rPr>
              <w:t>评价指标等级划分</w:t>
            </w:r>
            <w:r>
              <w:rPr>
                <w:noProof/>
                <w:webHidden/>
              </w:rPr>
              <w:tab/>
            </w:r>
            <w:r>
              <w:rPr>
                <w:noProof/>
                <w:webHidden/>
              </w:rPr>
              <w:fldChar w:fldCharType="begin"/>
            </w:r>
            <w:r>
              <w:rPr>
                <w:noProof/>
                <w:webHidden/>
              </w:rPr>
              <w:instrText xml:space="preserve"> PAGEREF _Toc163304846 \h </w:instrText>
            </w:r>
            <w:r>
              <w:rPr>
                <w:noProof/>
                <w:webHidden/>
              </w:rPr>
            </w:r>
            <w:r>
              <w:rPr>
                <w:noProof/>
                <w:webHidden/>
              </w:rPr>
              <w:fldChar w:fldCharType="separate"/>
            </w:r>
            <w:r>
              <w:rPr>
                <w:noProof/>
                <w:webHidden/>
              </w:rPr>
              <w:t>48</w:t>
            </w:r>
            <w:r>
              <w:rPr>
                <w:noProof/>
                <w:webHidden/>
              </w:rPr>
              <w:fldChar w:fldCharType="end"/>
            </w:r>
          </w:hyperlink>
        </w:p>
        <w:p w14:paraId="49139162" w14:textId="0BC4B609" w:rsidR="001B437D" w:rsidRDefault="001B437D">
          <w:pPr>
            <w:pStyle w:val="TOC3"/>
            <w:tabs>
              <w:tab w:val="left" w:pos="1260"/>
            </w:tabs>
            <w:rPr>
              <w:rFonts w:cstheme="minorBidi"/>
              <w:noProof/>
              <w:kern w:val="2"/>
              <w:sz w:val="21"/>
            </w:rPr>
          </w:pPr>
          <w:hyperlink w:anchor="_Toc163304847" w:history="1">
            <w:r w:rsidRPr="00AE5C2B">
              <w:rPr>
                <w:rStyle w:val="aa"/>
                <w:noProof/>
              </w:rPr>
              <w:t>4.2.3</w:t>
            </w:r>
            <w:r>
              <w:rPr>
                <w:rFonts w:cstheme="minorBidi"/>
                <w:noProof/>
                <w:kern w:val="2"/>
                <w:sz w:val="21"/>
              </w:rPr>
              <w:tab/>
            </w:r>
            <w:r w:rsidRPr="00AE5C2B">
              <w:rPr>
                <w:rStyle w:val="aa"/>
                <w:noProof/>
              </w:rPr>
              <w:t>评价指标权重分析方法</w:t>
            </w:r>
            <w:r>
              <w:rPr>
                <w:noProof/>
                <w:webHidden/>
              </w:rPr>
              <w:tab/>
            </w:r>
            <w:r>
              <w:rPr>
                <w:noProof/>
                <w:webHidden/>
              </w:rPr>
              <w:fldChar w:fldCharType="begin"/>
            </w:r>
            <w:r>
              <w:rPr>
                <w:noProof/>
                <w:webHidden/>
              </w:rPr>
              <w:instrText xml:space="preserve"> PAGEREF _Toc163304847 \h </w:instrText>
            </w:r>
            <w:r>
              <w:rPr>
                <w:noProof/>
                <w:webHidden/>
              </w:rPr>
            </w:r>
            <w:r>
              <w:rPr>
                <w:noProof/>
                <w:webHidden/>
              </w:rPr>
              <w:fldChar w:fldCharType="separate"/>
            </w:r>
            <w:r>
              <w:rPr>
                <w:noProof/>
                <w:webHidden/>
              </w:rPr>
              <w:t>48</w:t>
            </w:r>
            <w:r>
              <w:rPr>
                <w:noProof/>
                <w:webHidden/>
              </w:rPr>
              <w:fldChar w:fldCharType="end"/>
            </w:r>
          </w:hyperlink>
        </w:p>
        <w:p w14:paraId="0EBD2DC1" w14:textId="6F464677" w:rsidR="001B437D" w:rsidRDefault="001B437D">
          <w:pPr>
            <w:pStyle w:val="TOC3"/>
            <w:tabs>
              <w:tab w:val="left" w:pos="1260"/>
            </w:tabs>
            <w:rPr>
              <w:rFonts w:cstheme="minorBidi"/>
              <w:noProof/>
              <w:kern w:val="2"/>
              <w:sz w:val="21"/>
            </w:rPr>
          </w:pPr>
          <w:hyperlink w:anchor="_Toc163304848" w:history="1">
            <w:r w:rsidRPr="00AE5C2B">
              <w:rPr>
                <w:rStyle w:val="aa"/>
                <w:noProof/>
              </w:rPr>
              <w:t>4.2.4</w:t>
            </w:r>
            <w:r>
              <w:rPr>
                <w:rFonts w:cstheme="minorBidi"/>
                <w:noProof/>
                <w:kern w:val="2"/>
                <w:sz w:val="21"/>
              </w:rPr>
              <w:tab/>
            </w:r>
            <w:r w:rsidRPr="00AE5C2B">
              <w:rPr>
                <w:rStyle w:val="aa"/>
                <w:noProof/>
              </w:rPr>
              <w:t>属性测度区间判识</w:t>
            </w:r>
            <w:r>
              <w:rPr>
                <w:noProof/>
                <w:webHidden/>
              </w:rPr>
              <w:tab/>
            </w:r>
            <w:r>
              <w:rPr>
                <w:noProof/>
                <w:webHidden/>
              </w:rPr>
              <w:fldChar w:fldCharType="begin"/>
            </w:r>
            <w:r>
              <w:rPr>
                <w:noProof/>
                <w:webHidden/>
              </w:rPr>
              <w:instrText xml:space="preserve"> PAGEREF _Toc163304848 \h </w:instrText>
            </w:r>
            <w:r>
              <w:rPr>
                <w:noProof/>
                <w:webHidden/>
              </w:rPr>
            </w:r>
            <w:r>
              <w:rPr>
                <w:noProof/>
                <w:webHidden/>
              </w:rPr>
              <w:fldChar w:fldCharType="separate"/>
            </w:r>
            <w:r>
              <w:rPr>
                <w:noProof/>
                <w:webHidden/>
              </w:rPr>
              <w:t>51</w:t>
            </w:r>
            <w:r>
              <w:rPr>
                <w:noProof/>
                <w:webHidden/>
              </w:rPr>
              <w:fldChar w:fldCharType="end"/>
            </w:r>
          </w:hyperlink>
        </w:p>
        <w:p w14:paraId="0A90EDBA" w14:textId="72B5B70A" w:rsidR="001B437D" w:rsidRDefault="001B437D">
          <w:pPr>
            <w:pStyle w:val="TOC2"/>
            <w:tabs>
              <w:tab w:val="left" w:pos="1260"/>
              <w:tab w:val="right" w:leader="dot" w:pos="8302"/>
            </w:tabs>
            <w:rPr>
              <w:rFonts w:cstheme="minorBidi"/>
              <w:noProof/>
              <w:kern w:val="2"/>
              <w:sz w:val="21"/>
            </w:rPr>
          </w:pPr>
          <w:hyperlink w:anchor="_Toc163304849" w:history="1">
            <w:r w:rsidRPr="00AE5C2B">
              <w:rPr>
                <w:rStyle w:val="aa"/>
                <w:noProof/>
              </w:rPr>
              <w:t>4.3</w:t>
            </w:r>
            <w:r>
              <w:rPr>
                <w:rFonts w:cstheme="minorBidi"/>
                <w:noProof/>
                <w:kern w:val="2"/>
                <w:sz w:val="21"/>
              </w:rPr>
              <w:tab/>
            </w:r>
            <w:r w:rsidRPr="00AE5C2B">
              <w:rPr>
                <w:rStyle w:val="aa"/>
                <w:noProof/>
              </w:rPr>
              <w:t>油型气涌出危险性评价软件</w:t>
            </w:r>
            <w:r>
              <w:rPr>
                <w:noProof/>
                <w:webHidden/>
              </w:rPr>
              <w:tab/>
            </w:r>
            <w:r>
              <w:rPr>
                <w:noProof/>
                <w:webHidden/>
              </w:rPr>
              <w:fldChar w:fldCharType="begin"/>
            </w:r>
            <w:r>
              <w:rPr>
                <w:noProof/>
                <w:webHidden/>
              </w:rPr>
              <w:instrText xml:space="preserve"> PAGEREF _Toc163304849 \h </w:instrText>
            </w:r>
            <w:r>
              <w:rPr>
                <w:noProof/>
                <w:webHidden/>
              </w:rPr>
            </w:r>
            <w:r>
              <w:rPr>
                <w:noProof/>
                <w:webHidden/>
              </w:rPr>
              <w:fldChar w:fldCharType="separate"/>
            </w:r>
            <w:r>
              <w:rPr>
                <w:noProof/>
                <w:webHidden/>
              </w:rPr>
              <w:t>54</w:t>
            </w:r>
            <w:r>
              <w:rPr>
                <w:noProof/>
                <w:webHidden/>
              </w:rPr>
              <w:fldChar w:fldCharType="end"/>
            </w:r>
          </w:hyperlink>
        </w:p>
        <w:p w14:paraId="74FCBD47" w14:textId="0393A642" w:rsidR="001B437D" w:rsidRDefault="001B437D">
          <w:pPr>
            <w:pStyle w:val="TOC3"/>
            <w:tabs>
              <w:tab w:val="left" w:pos="1260"/>
            </w:tabs>
            <w:rPr>
              <w:rFonts w:cstheme="minorBidi"/>
              <w:noProof/>
              <w:kern w:val="2"/>
              <w:sz w:val="21"/>
            </w:rPr>
          </w:pPr>
          <w:hyperlink w:anchor="_Toc163304850" w:history="1">
            <w:r w:rsidRPr="00AE5C2B">
              <w:rPr>
                <w:rStyle w:val="aa"/>
                <w:noProof/>
              </w:rPr>
              <w:t>4.3.1</w:t>
            </w:r>
            <w:r>
              <w:rPr>
                <w:rFonts w:cstheme="minorBidi"/>
                <w:noProof/>
                <w:kern w:val="2"/>
                <w:sz w:val="21"/>
              </w:rPr>
              <w:tab/>
            </w:r>
            <w:r w:rsidRPr="00AE5C2B">
              <w:rPr>
                <w:rStyle w:val="aa"/>
                <w:noProof/>
              </w:rPr>
              <w:t>电法探测页面</w:t>
            </w:r>
            <w:r>
              <w:rPr>
                <w:noProof/>
                <w:webHidden/>
              </w:rPr>
              <w:tab/>
            </w:r>
            <w:r>
              <w:rPr>
                <w:noProof/>
                <w:webHidden/>
              </w:rPr>
              <w:fldChar w:fldCharType="begin"/>
            </w:r>
            <w:r>
              <w:rPr>
                <w:noProof/>
                <w:webHidden/>
              </w:rPr>
              <w:instrText xml:space="preserve"> PAGEREF _Toc163304850 \h </w:instrText>
            </w:r>
            <w:r>
              <w:rPr>
                <w:noProof/>
                <w:webHidden/>
              </w:rPr>
            </w:r>
            <w:r>
              <w:rPr>
                <w:noProof/>
                <w:webHidden/>
              </w:rPr>
              <w:fldChar w:fldCharType="separate"/>
            </w:r>
            <w:r>
              <w:rPr>
                <w:noProof/>
                <w:webHidden/>
              </w:rPr>
              <w:t>55</w:t>
            </w:r>
            <w:r>
              <w:rPr>
                <w:noProof/>
                <w:webHidden/>
              </w:rPr>
              <w:fldChar w:fldCharType="end"/>
            </w:r>
          </w:hyperlink>
        </w:p>
        <w:p w14:paraId="1EF63C4A" w14:textId="53DD0565" w:rsidR="001B437D" w:rsidRDefault="001B437D">
          <w:pPr>
            <w:pStyle w:val="TOC3"/>
            <w:tabs>
              <w:tab w:val="left" w:pos="1260"/>
            </w:tabs>
            <w:rPr>
              <w:rFonts w:cstheme="minorBidi"/>
              <w:noProof/>
              <w:kern w:val="2"/>
              <w:sz w:val="21"/>
            </w:rPr>
          </w:pPr>
          <w:hyperlink w:anchor="_Toc163304851" w:history="1">
            <w:r w:rsidRPr="00AE5C2B">
              <w:rPr>
                <w:rStyle w:val="aa"/>
                <w:noProof/>
              </w:rPr>
              <w:t>4.3.2</w:t>
            </w:r>
            <w:r>
              <w:rPr>
                <w:rFonts w:cstheme="minorBidi"/>
                <w:noProof/>
                <w:kern w:val="2"/>
                <w:sz w:val="21"/>
              </w:rPr>
              <w:tab/>
            </w:r>
            <w:r w:rsidRPr="00AE5C2B">
              <w:rPr>
                <w:rStyle w:val="aa"/>
                <w:noProof/>
              </w:rPr>
              <w:t>地质参数页面</w:t>
            </w:r>
            <w:r>
              <w:rPr>
                <w:noProof/>
                <w:webHidden/>
              </w:rPr>
              <w:tab/>
            </w:r>
            <w:r>
              <w:rPr>
                <w:noProof/>
                <w:webHidden/>
              </w:rPr>
              <w:fldChar w:fldCharType="begin"/>
            </w:r>
            <w:r>
              <w:rPr>
                <w:noProof/>
                <w:webHidden/>
              </w:rPr>
              <w:instrText xml:space="preserve"> PAGEREF _Toc163304851 \h </w:instrText>
            </w:r>
            <w:r>
              <w:rPr>
                <w:noProof/>
                <w:webHidden/>
              </w:rPr>
            </w:r>
            <w:r>
              <w:rPr>
                <w:noProof/>
                <w:webHidden/>
              </w:rPr>
              <w:fldChar w:fldCharType="separate"/>
            </w:r>
            <w:r>
              <w:rPr>
                <w:noProof/>
                <w:webHidden/>
              </w:rPr>
              <w:t>56</w:t>
            </w:r>
            <w:r>
              <w:rPr>
                <w:noProof/>
                <w:webHidden/>
              </w:rPr>
              <w:fldChar w:fldCharType="end"/>
            </w:r>
          </w:hyperlink>
        </w:p>
        <w:p w14:paraId="6773A125" w14:textId="390978FF" w:rsidR="001B437D" w:rsidRDefault="001B437D">
          <w:pPr>
            <w:pStyle w:val="TOC3"/>
            <w:tabs>
              <w:tab w:val="left" w:pos="1260"/>
            </w:tabs>
            <w:rPr>
              <w:rFonts w:cstheme="minorBidi"/>
              <w:noProof/>
              <w:kern w:val="2"/>
              <w:sz w:val="21"/>
            </w:rPr>
          </w:pPr>
          <w:hyperlink w:anchor="_Toc163304852" w:history="1">
            <w:r w:rsidRPr="00AE5C2B">
              <w:rPr>
                <w:rStyle w:val="aa"/>
                <w:noProof/>
              </w:rPr>
              <w:t>4.3.3</w:t>
            </w:r>
            <w:r>
              <w:rPr>
                <w:rFonts w:cstheme="minorBidi"/>
                <w:noProof/>
                <w:kern w:val="2"/>
                <w:sz w:val="21"/>
              </w:rPr>
              <w:tab/>
            </w:r>
            <w:r w:rsidRPr="00AE5C2B">
              <w:rPr>
                <w:rStyle w:val="aa"/>
                <w:noProof/>
              </w:rPr>
              <w:t>计算功能页面</w:t>
            </w:r>
            <w:r>
              <w:rPr>
                <w:noProof/>
                <w:webHidden/>
              </w:rPr>
              <w:tab/>
            </w:r>
            <w:r>
              <w:rPr>
                <w:noProof/>
                <w:webHidden/>
              </w:rPr>
              <w:fldChar w:fldCharType="begin"/>
            </w:r>
            <w:r>
              <w:rPr>
                <w:noProof/>
                <w:webHidden/>
              </w:rPr>
              <w:instrText xml:space="preserve"> PAGEREF _Toc163304852 \h </w:instrText>
            </w:r>
            <w:r>
              <w:rPr>
                <w:noProof/>
                <w:webHidden/>
              </w:rPr>
            </w:r>
            <w:r>
              <w:rPr>
                <w:noProof/>
                <w:webHidden/>
              </w:rPr>
              <w:fldChar w:fldCharType="separate"/>
            </w:r>
            <w:r>
              <w:rPr>
                <w:noProof/>
                <w:webHidden/>
              </w:rPr>
              <w:t>57</w:t>
            </w:r>
            <w:r>
              <w:rPr>
                <w:noProof/>
                <w:webHidden/>
              </w:rPr>
              <w:fldChar w:fldCharType="end"/>
            </w:r>
          </w:hyperlink>
        </w:p>
        <w:p w14:paraId="59FA0678" w14:textId="2E20BF33" w:rsidR="001B437D" w:rsidRDefault="001B437D">
          <w:pPr>
            <w:pStyle w:val="TOC3"/>
            <w:tabs>
              <w:tab w:val="left" w:pos="1260"/>
            </w:tabs>
            <w:rPr>
              <w:rFonts w:cstheme="minorBidi"/>
              <w:noProof/>
              <w:kern w:val="2"/>
              <w:sz w:val="21"/>
            </w:rPr>
          </w:pPr>
          <w:hyperlink w:anchor="_Toc163304853" w:history="1">
            <w:r w:rsidRPr="00AE5C2B">
              <w:rPr>
                <w:rStyle w:val="aa"/>
                <w:noProof/>
              </w:rPr>
              <w:t>4.3.4</w:t>
            </w:r>
            <w:r>
              <w:rPr>
                <w:rFonts w:cstheme="minorBidi"/>
                <w:noProof/>
                <w:kern w:val="2"/>
                <w:sz w:val="21"/>
              </w:rPr>
              <w:tab/>
            </w:r>
            <w:r w:rsidRPr="00AE5C2B">
              <w:rPr>
                <w:rStyle w:val="aa"/>
                <w:noProof/>
              </w:rPr>
              <w:t>保存功能页面</w:t>
            </w:r>
            <w:r>
              <w:rPr>
                <w:noProof/>
                <w:webHidden/>
              </w:rPr>
              <w:tab/>
            </w:r>
            <w:r>
              <w:rPr>
                <w:noProof/>
                <w:webHidden/>
              </w:rPr>
              <w:fldChar w:fldCharType="begin"/>
            </w:r>
            <w:r>
              <w:rPr>
                <w:noProof/>
                <w:webHidden/>
              </w:rPr>
              <w:instrText xml:space="preserve"> PAGEREF _Toc163304853 \h </w:instrText>
            </w:r>
            <w:r>
              <w:rPr>
                <w:noProof/>
                <w:webHidden/>
              </w:rPr>
            </w:r>
            <w:r>
              <w:rPr>
                <w:noProof/>
                <w:webHidden/>
              </w:rPr>
              <w:fldChar w:fldCharType="separate"/>
            </w:r>
            <w:r>
              <w:rPr>
                <w:noProof/>
                <w:webHidden/>
              </w:rPr>
              <w:t>60</w:t>
            </w:r>
            <w:r>
              <w:rPr>
                <w:noProof/>
                <w:webHidden/>
              </w:rPr>
              <w:fldChar w:fldCharType="end"/>
            </w:r>
          </w:hyperlink>
        </w:p>
        <w:p w14:paraId="67D7175D" w14:textId="678DD13D" w:rsidR="001B437D" w:rsidRDefault="001B437D">
          <w:pPr>
            <w:pStyle w:val="TOC2"/>
            <w:tabs>
              <w:tab w:val="left" w:pos="1260"/>
              <w:tab w:val="right" w:leader="dot" w:pos="8302"/>
            </w:tabs>
            <w:rPr>
              <w:rFonts w:cstheme="minorBidi"/>
              <w:noProof/>
              <w:kern w:val="2"/>
              <w:sz w:val="21"/>
            </w:rPr>
          </w:pPr>
          <w:hyperlink w:anchor="_Toc163304854" w:history="1">
            <w:r w:rsidRPr="00AE5C2B">
              <w:rPr>
                <w:rStyle w:val="aa"/>
                <w:noProof/>
              </w:rPr>
              <w:t>4.4</w:t>
            </w:r>
            <w:r>
              <w:rPr>
                <w:rFonts w:cstheme="minorBidi"/>
                <w:noProof/>
                <w:kern w:val="2"/>
                <w:sz w:val="21"/>
              </w:rPr>
              <w:tab/>
            </w:r>
            <w:r w:rsidRPr="00AE5C2B">
              <w:rPr>
                <w:rStyle w:val="aa"/>
                <w:noProof/>
              </w:rPr>
              <w:t>本章小结</w:t>
            </w:r>
            <w:r>
              <w:rPr>
                <w:noProof/>
                <w:webHidden/>
              </w:rPr>
              <w:tab/>
            </w:r>
            <w:r>
              <w:rPr>
                <w:noProof/>
                <w:webHidden/>
              </w:rPr>
              <w:fldChar w:fldCharType="begin"/>
            </w:r>
            <w:r>
              <w:rPr>
                <w:noProof/>
                <w:webHidden/>
              </w:rPr>
              <w:instrText xml:space="preserve"> PAGEREF _Toc163304854 \h </w:instrText>
            </w:r>
            <w:r>
              <w:rPr>
                <w:noProof/>
                <w:webHidden/>
              </w:rPr>
            </w:r>
            <w:r>
              <w:rPr>
                <w:noProof/>
                <w:webHidden/>
              </w:rPr>
              <w:fldChar w:fldCharType="separate"/>
            </w:r>
            <w:r>
              <w:rPr>
                <w:noProof/>
                <w:webHidden/>
              </w:rPr>
              <w:t>61</w:t>
            </w:r>
            <w:r>
              <w:rPr>
                <w:noProof/>
                <w:webHidden/>
              </w:rPr>
              <w:fldChar w:fldCharType="end"/>
            </w:r>
          </w:hyperlink>
        </w:p>
        <w:p w14:paraId="41A82898" w14:textId="0ADBB5C5" w:rsidR="001B437D" w:rsidRDefault="001B437D">
          <w:pPr>
            <w:pStyle w:val="TOC1"/>
            <w:tabs>
              <w:tab w:val="left" w:pos="440"/>
              <w:tab w:val="right" w:leader="dot" w:pos="8302"/>
            </w:tabs>
            <w:rPr>
              <w:rFonts w:asciiTheme="minorHAnsi" w:eastAsiaTheme="minorEastAsia" w:hAnsiTheme="minorHAnsi" w:cstheme="minorBidi"/>
              <w:noProof/>
              <w:szCs w:val="22"/>
            </w:rPr>
          </w:pPr>
          <w:hyperlink w:anchor="_Toc163304855" w:history="1">
            <w:r w:rsidRPr="00AE5C2B">
              <w:rPr>
                <w:rStyle w:val="aa"/>
                <w:noProof/>
              </w:rPr>
              <w:t>5</w:t>
            </w:r>
            <w:r>
              <w:rPr>
                <w:rFonts w:asciiTheme="minorHAnsi" w:eastAsiaTheme="minorEastAsia" w:hAnsiTheme="minorHAnsi" w:cstheme="minorBidi"/>
                <w:noProof/>
                <w:szCs w:val="22"/>
              </w:rPr>
              <w:tab/>
            </w:r>
            <w:r w:rsidRPr="00AE5C2B">
              <w:rPr>
                <w:rStyle w:val="aa"/>
                <w:noProof/>
              </w:rPr>
              <w:t>油型气涌出危险性判识方法现场应用</w:t>
            </w:r>
            <w:r>
              <w:rPr>
                <w:noProof/>
                <w:webHidden/>
              </w:rPr>
              <w:tab/>
            </w:r>
            <w:r>
              <w:rPr>
                <w:noProof/>
                <w:webHidden/>
              </w:rPr>
              <w:fldChar w:fldCharType="begin"/>
            </w:r>
            <w:r>
              <w:rPr>
                <w:noProof/>
                <w:webHidden/>
              </w:rPr>
              <w:instrText xml:space="preserve"> PAGEREF _Toc163304855 \h </w:instrText>
            </w:r>
            <w:r>
              <w:rPr>
                <w:noProof/>
                <w:webHidden/>
              </w:rPr>
            </w:r>
            <w:r>
              <w:rPr>
                <w:noProof/>
                <w:webHidden/>
              </w:rPr>
              <w:fldChar w:fldCharType="separate"/>
            </w:r>
            <w:r>
              <w:rPr>
                <w:noProof/>
                <w:webHidden/>
              </w:rPr>
              <w:t>62</w:t>
            </w:r>
            <w:r>
              <w:rPr>
                <w:noProof/>
                <w:webHidden/>
              </w:rPr>
              <w:fldChar w:fldCharType="end"/>
            </w:r>
          </w:hyperlink>
        </w:p>
        <w:p w14:paraId="6B2A38F1" w14:textId="6A36DBAD" w:rsidR="001B437D" w:rsidRDefault="001B437D">
          <w:pPr>
            <w:pStyle w:val="TOC2"/>
            <w:tabs>
              <w:tab w:val="left" w:pos="1260"/>
              <w:tab w:val="right" w:leader="dot" w:pos="8302"/>
            </w:tabs>
            <w:rPr>
              <w:rFonts w:cstheme="minorBidi"/>
              <w:noProof/>
              <w:kern w:val="2"/>
              <w:sz w:val="21"/>
            </w:rPr>
          </w:pPr>
          <w:hyperlink w:anchor="_Toc163304856" w:history="1">
            <w:r w:rsidRPr="00AE5C2B">
              <w:rPr>
                <w:rStyle w:val="aa"/>
                <w:noProof/>
              </w:rPr>
              <w:t>5.1</w:t>
            </w:r>
            <w:r>
              <w:rPr>
                <w:rFonts w:cstheme="minorBidi"/>
                <w:noProof/>
                <w:kern w:val="2"/>
                <w:sz w:val="21"/>
              </w:rPr>
              <w:tab/>
            </w:r>
            <w:r w:rsidRPr="00AE5C2B">
              <w:rPr>
                <w:rStyle w:val="aa"/>
                <w:noProof/>
              </w:rPr>
              <w:t>现场概况</w:t>
            </w:r>
            <w:r>
              <w:rPr>
                <w:noProof/>
                <w:webHidden/>
              </w:rPr>
              <w:tab/>
            </w:r>
            <w:r>
              <w:rPr>
                <w:noProof/>
                <w:webHidden/>
              </w:rPr>
              <w:fldChar w:fldCharType="begin"/>
            </w:r>
            <w:r>
              <w:rPr>
                <w:noProof/>
                <w:webHidden/>
              </w:rPr>
              <w:instrText xml:space="preserve"> PAGEREF _Toc163304856 \h </w:instrText>
            </w:r>
            <w:r>
              <w:rPr>
                <w:noProof/>
                <w:webHidden/>
              </w:rPr>
            </w:r>
            <w:r>
              <w:rPr>
                <w:noProof/>
                <w:webHidden/>
              </w:rPr>
              <w:fldChar w:fldCharType="separate"/>
            </w:r>
            <w:r>
              <w:rPr>
                <w:noProof/>
                <w:webHidden/>
              </w:rPr>
              <w:t>62</w:t>
            </w:r>
            <w:r>
              <w:rPr>
                <w:noProof/>
                <w:webHidden/>
              </w:rPr>
              <w:fldChar w:fldCharType="end"/>
            </w:r>
          </w:hyperlink>
        </w:p>
        <w:p w14:paraId="4DD75AB4" w14:textId="20ED6909" w:rsidR="001B437D" w:rsidRDefault="001B437D">
          <w:pPr>
            <w:pStyle w:val="TOC3"/>
            <w:tabs>
              <w:tab w:val="left" w:pos="1260"/>
            </w:tabs>
            <w:rPr>
              <w:rFonts w:cstheme="minorBidi"/>
              <w:noProof/>
              <w:kern w:val="2"/>
              <w:sz w:val="21"/>
            </w:rPr>
          </w:pPr>
          <w:hyperlink w:anchor="_Toc163304857" w:history="1">
            <w:r w:rsidRPr="00AE5C2B">
              <w:rPr>
                <w:rStyle w:val="aa"/>
                <w:noProof/>
              </w:rPr>
              <w:t>5.1.1</w:t>
            </w:r>
            <w:r>
              <w:rPr>
                <w:rFonts w:cstheme="minorBidi"/>
                <w:noProof/>
                <w:kern w:val="2"/>
                <w:sz w:val="21"/>
              </w:rPr>
              <w:tab/>
            </w:r>
            <w:r w:rsidRPr="00AE5C2B">
              <w:rPr>
                <w:rStyle w:val="aa"/>
                <w:noProof/>
              </w:rPr>
              <w:t>矿井概况</w:t>
            </w:r>
            <w:r>
              <w:rPr>
                <w:noProof/>
                <w:webHidden/>
              </w:rPr>
              <w:tab/>
            </w:r>
            <w:r>
              <w:rPr>
                <w:noProof/>
                <w:webHidden/>
              </w:rPr>
              <w:fldChar w:fldCharType="begin"/>
            </w:r>
            <w:r>
              <w:rPr>
                <w:noProof/>
                <w:webHidden/>
              </w:rPr>
              <w:instrText xml:space="preserve"> PAGEREF _Toc163304857 \h </w:instrText>
            </w:r>
            <w:r>
              <w:rPr>
                <w:noProof/>
                <w:webHidden/>
              </w:rPr>
            </w:r>
            <w:r>
              <w:rPr>
                <w:noProof/>
                <w:webHidden/>
              </w:rPr>
              <w:fldChar w:fldCharType="separate"/>
            </w:r>
            <w:r>
              <w:rPr>
                <w:noProof/>
                <w:webHidden/>
              </w:rPr>
              <w:t>62</w:t>
            </w:r>
            <w:r>
              <w:rPr>
                <w:noProof/>
                <w:webHidden/>
              </w:rPr>
              <w:fldChar w:fldCharType="end"/>
            </w:r>
          </w:hyperlink>
        </w:p>
        <w:p w14:paraId="59BF8D9F" w14:textId="50D2BD65" w:rsidR="001B437D" w:rsidRDefault="001B437D">
          <w:pPr>
            <w:pStyle w:val="TOC3"/>
            <w:tabs>
              <w:tab w:val="left" w:pos="1260"/>
            </w:tabs>
            <w:rPr>
              <w:rFonts w:cstheme="minorBidi"/>
              <w:noProof/>
              <w:kern w:val="2"/>
              <w:sz w:val="21"/>
            </w:rPr>
          </w:pPr>
          <w:hyperlink w:anchor="_Toc163304858" w:history="1">
            <w:r w:rsidRPr="00AE5C2B">
              <w:rPr>
                <w:rStyle w:val="aa"/>
                <w:noProof/>
              </w:rPr>
              <w:t>5.1.2</w:t>
            </w:r>
            <w:r>
              <w:rPr>
                <w:rFonts w:cstheme="minorBidi"/>
                <w:noProof/>
                <w:kern w:val="2"/>
                <w:sz w:val="21"/>
              </w:rPr>
              <w:tab/>
            </w:r>
            <w:r w:rsidRPr="00AE5C2B">
              <w:rPr>
                <w:rStyle w:val="aa"/>
                <w:noProof/>
              </w:rPr>
              <w:t>工作面概况</w:t>
            </w:r>
            <w:r>
              <w:rPr>
                <w:noProof/>
                <w:webHidden/>
              </w:rPr>
              <w:tab/>
            </w:r>
            <w:r>
              <w:rPr>
                <w:noProof/>
                <w:webHidden/>
              </w:rPr>
              <w:fldChar w:fldCharType="begin"/>
            </w:r>
            <w:r>
              <w:rPr>
                <w:noProof/>
                <w:webHidden/>
              </w:rPr>
              <w:instrText xml:space="preserve"> PAGEREF _Toc163304858 \h </w:instrText>
            </w:r>
            <w:r>
              <w:rPr>
                <w:noProof/>
                <w:webHidden/>
              </w:rPr>
            </w:r>
            <w:r>
              <w:rPr>
                <w:noProof/>
                <w:webHidden/>
              </w:rPr>
              <w:fldChar w:fldCharType="separate"/>
            </w:r>
            <w:r>
              <w:rPr>
                <w:noProof/>
                <w:webHidden/>
              </w:rPr>
              <w:t>63</w:t>
            </w:r>
            <w:r>
              <w:rPr>
                <w:noProof/>
                <w:webHidden/>
              </w:rPr>
              <w:fldChar w:fldCharType="end"/>
            </w:r>
          </w:hyperlink>
        </w:p>
        <w:p w14:paraId="24A8EB9F" w14:textId="5DF25701" w:rsidR="001B437D" w:rsidRDefault="001B437D">
          <w:pPr>
            <w:pStyle w:val="TOC2"/>
            <w:tabs>
              <w:tab w:val="left" w:pos="1260"/>
              <w:tab w:val="right" w:leader="dot" w:pos="8302"/>
            </w:tabs>
            <w:rPr>
              <w:rFonts w:cstheme="minorBidi"/>
              <w:noProof/>
              <w:kern w:val="2"/>
              <w:sz w:val="21"/>
            </w:rPr>
          </w:pPr>
          <w:hyperlink w:anchor="_Toc163304859" w:history="1">
            <w:r w:rsidRPr="00AE5C2B">
              <w:rPr>
                <w:rStyle w:val="aa"/>
                <w:noProof/>
              </w:rPr>
              <w:t>5.2</w:t>
            </w:r>
            <w:r>
              <w:rPr>
                <w:rFonts w:cstheme="minorBidi"/>
                <w:noProof/>
                <w:kern w:val="2"/>
                <w:sz w:val="21"/>
              </w:rPr>
              <w:tab/>
            </w:r>
            <w:r w:rsidRPr="00AE5C2B">
              <w:rPr>
                <w:rStyle w:val="aa"/>
                <w:noProof/>
              </w:rPr>
              <w:t>巷道直流电法观测系统设计</w:t>
            </w:r>
            <w:r>
              <w:rPr>
                <w:noProof/>
                <w:webHidden/>
              </w:rPr>
              <w:tab/>
            </w:r>
            <w:r>
              <w:rPr>
                <w:noProof/>
                <w:webHidden/>
              </w:rPr>
              <w:fldChar w:fldCharType="begin"/>
            </w:r>
            <w:r>
              <w:rPr>
                <w:noProof/>
                <w:webHidden/>
              </w:rPr>
              <w:instrText xml:space="preserve"> PAGEREF _Toc163304859 \h </w:instrText>
            </w:r>
            <w:r>
              <w:rPr>
                <w:noProof/>
                <w:webHidden/>
              </w:rPr>
            </w:r>
            <w:r>
              <w:rPr>
                <w:noProof/>
                <w:webHidden/>
              </w:rPr>
              <w:fldChar w:fldCharType="separate"/>
            </w:r>
            <w:r>
              <w:rPr>
                <w:noProof/>
                <w:webHidden/>
              </w:rPr>
              <w:t>64</w:t>
            </w:r>
            <w:r>
              <w:rPr>
                <w:noProof/>
                <w:webHidden/>
              </w:rPr>
              <w:fldChar w:fldCharType="end"/>
            </w:r>
          </w:hyperlink>
        </w:p>
        <w:p w14:paraId="7F640AF3" w14:textId="15D9D07D" w:rsidR="001B437D" w:rsidRDefault="001B437D">
          <w:pPr>
            <w:pStyle w:val="TOC2"/>
            <w:tabs>
              <w:tab w:val="left" w:pos="1260"/>
              <w:tab w:val="right" w:leader="dot" w:pos="8302"/>
            </w:tabs>
            <w:rPr>
              <w:rFonts w:cstheme="minorBidi"/>
              <w:noProof/>
              <w:kern w:val="2"/>
              <w:sz w:val="21"/>
            </w:rPr>
          </w:pPr>
          <w:hyperlink w:anchor="_Toc163304860" w:history="1">
            <w:r w:rsidRPr="00AE5C2B">
              <w:rPr>
                <w:rStyle w:val="aa"/>
                <w:noProof/>
              </w:rPr>
              <w:t>5.3</w:t>
            </w:r>
            <w:r>
              <w:rPr>
                <w:rFonts w:cstheme="minorBidi"/>
                <w:noProof/>
                <w:kern w:val="2"/>
                <w:sz w:val="21"/>
              </w:rPr>
              <w:tab/>
            </w:r>
            <w:r w:rsidRPr="00AE5C2B">
              <w:rPr>
                <w:rStyle w:val="aa"/>
                <w:noProof/>
              </w:rPr>
              <w:t>现场直流电法响应结果分析</w:t>
            </w:r>
            <w:r>
              <w:rPr>
                <w:noProof/>
                <w:webHidden/>
              </w:rPr>
              <w:tab/>
            </w:r>
            <w:r>
              <w:rPr>
                <w:noProof/>
                <w:webHidden/>
              </w:rPr>
              <w:fldChar w:fldCharType="begin"/>
            </w:r>
            <w:r>
              <w:rPr>
                <w:noProof/>
                <w:webHidden/>
              </w:rPr>
              <w:instrText xml:space="preserve"> PAGEREF _Toc163304860 \h </w:instrText>
            </w:r>
            <w:r>
              <w:rPr>
                <w:noProof/>
                <w:webHidden/>
              </w:rPr>
            </w:r>
            <w:r>
              <w:rPr>
                <w:noProof/>
                <w:webHidden/>
              </w:rPr>
              <w:fldChar w:fldCharType="separate"/>
            </w:r>
            <w:r>
              <w:rPr>
                <w:noProof/>
                <w:webHidden/>
              </w:rPr>
              <w:t>65</w:t>
            </w:r>
            <w:r>
              <w:rPr>
                <w:noProof/>
                <w:webHidden/>
              </w:rPr>
              <w:fldChar w:fldCharType="end"/>
            </w:r>
          </w:hyperlink>
        </w:p>
        <w:p w14:paraId="3C050476" w14:textId="3CA76605" w:rsidR="001B437D" w:rsidRDefault="001B437D">
          <w:pPr>
            <w:pStyle w:val="TOC3"/>
            <w:tabs>
              <w:tab w:val="left" w:pos="1260"/>
            </w:tabs>
            <w:rPr>
              <w:rFonts w:cstheme="minorBidi"/>
              <w:noProof/>
              <w:kern w:val="2"/>
              <w:sz w:val="21"/>
            </w:rPr>
          </w:pPr>
          <w:hyperlink w:anchor="_Toc163304861" w:history="1">
            <w:r w:rsidRPr="00AE5C2B">
              <w:rPr>
                <w:rStyle w:val="aa"/>
                <w:noProof/>
              </w:rPr>
              <w:t>5.3.1</w:t>
            </w:r>
            <w:r>
              <w:rPr>
                <w:rFonts w:cstheme="minorBidi"/>
                <w:noProof/>
                <w:kern w:val="2"/>
                <w:sz w:val="21"/>
              </w:rPr>
              <w:tab/>
            </w:r>
            <w:r w:rsidRPr="00AE5C2B">
              <w:rPr>
                <w:rStyle w:val="aa"/>
                <w:noProof/>
              </w:rPr>
              <w:t>215巷道直流电法响应结果分析</w:t>
            </w:r>
            <w:r>
              <w:rPr>
                <w:noProof/>
                <w:webHidden/>
              </w:rPr>
              <w:tab/>
            </w:r>
            <w:r>
              <w:rPr>
                <w:noProof/>
                <w:webHidden/>
              </w:rPr>
              <w:fldChar w:fldCharType="begin"/>
            </w:r>
            <w:r>
              <w:rPr>
                <w:noProof/>
                <w:webHidden/>
              </w:rPr>
              <w:instrText xml:space="preserve"> PAGEREF _Toc163304861 \h </w:instrText>
            </w:r>
            <w:r>
              <w:rPr>
                <w:noProof/>
                <w:webHidden/>
              </w:rPr>
            </w:r>
            <w:r>
              <w:rPr>
                <w:noProof/>
                <w:webHidden/>
              </w:rPr>
              <w:fldChar w:fldCharType="separate"/>
            </w:r>
            <w:r>
              <w:rPr>
                <w:noProof/>
                <w:webHidden/>
              </w:rPr>
              <w:t>65</w:t>
            </w:r>
            <w:r>
              <w:rPr>
                <w:noProof/>
                <w:webHidden/>
              </w:rPr>
              <w:fldChar w:fldCharType="end"/>
            </w:r>
          </w:hyperlink>
        </w:p>
        <w:p w14:paraId="27890A32" w14:textId="787B1356" w:rsidR="001B437D" w:rsidRDefault="001B437D">
          <w:pPr>
            <w:pStyle w:val="TOC3"/>
            <w:tabs>
              <w:tab w:val="left" w:pos="1260"/>
            </w:tabs>
            <w:rPr>
              <w:rFonts w:cstheme="minorBidi"/>
              <w:noProof/>
              <w:kern w:val="2"/>
              <w:sz w:val="21"/>
            </w:rPr>
          </w:pPr>
          <w:hyperlink w:anchor="_Toc163304862" w:history="1">
            <w:r w:rsidRPr="00AE5C2B">
              <w:rPr>
                <w:rStyle w:val="aa"/>
                <w:noProof/>
              </w:rPr>
              <w:t>5.3.2</w:t>
            </w:r>
            <w:r>
              <w:rPr>
                <w:rFonts w:cstheme="minorBidi"/>
                <w:noProof/>
                <w:kern w:val="2"/>
                <w:sz w:val="21"/>
              </w:rPr>
              <w:tab/>
            </w:r>
            <w:r w:rsidRPr="00AE5C2B">
              <w:rPr>
                <w:rStyle w:val="aa"/>
                <w:noProof/>
              </w:rPr>
              <w:t>413巷道直流电法响应结果分析</w:t>
            </w:r>
            <w:r>
              <w:rPr>
                <w:noProof/>
                <w:webHidden/>
              </w:rPr>
              <w:tab/>
            </w:r>
            <w:r>
              <w:rPr>
                <w:noProof/>
                <w:webHidden/>
              </w:rPr>
              <w:fldChar w:fldCharType="begin"/>
            </w:r>
            <w:r>
              <w:rPr>
                <w:noProof/>
                <w:webHidden/>
              </w:rPr>
              <w:instrText xml:space="preserve"> PAGEREF _Toc163304862 \h </w:instrText>
            </w:r>
            <w:r>
              <w:rPr>
                <w:noProof/>
                <w:webHidden/>
              </w:rPr>
            </w:r>
            <w:r>
              <w:rPr>
                <w:noProof/>
                <w:webHidden/>
              </w:rPr>
              <w:fldChar w:fldCharType="separate"/>
            </w:r>
            <w:r>
              <w:rPr>
                <w:noProof/>
                <w:webHidden/>
              </w:rPr>
              <w:t>67</w:t>
            </w:r>
            <w:r>
              <w:rPr>
                <w:noProof/>
                <w:webHidden/>
              </w:rPr>
              <w:fldChar w:fldCharType="end"/>
            </w:r>
          </w:hyperlink>
        </w:p>
        <w:p w14:paraId="4F58E625" w14:textId="1158D579" w:rsidR="001B437D" w:rsidRDefault="001B437D">
          <w:pPr>
            <w:pStyle w:val="TOC3"/>
            <w:tabs>
              <w:tab w:val="left" w:pos="1260"/>
            </w:tabs>
            <w:rPr>
              <w:rFonts w:cstheme="minorBidi"/>
              <w:noProof/>
              <w:kern w:val="2"/>
              <w:sz w:val="21"/>
            </w:rPr>
          </w:pPr>
          <w:hyperlink w:anchor="_Toc163304863" w:history="1">
            <w:r w:rsidRPr="00AE5C2B">
              <w:rPr>
                <w:rStyle w:val="aa"/>
                <w:noProof/>
              </w:rPr>
              <w:t>5.3.3</w:t>
            </w:r>
            <w:r>
              <w:rPr>
                <w:rFonts w:cstheme="minorBidi"/>
                <w:noProof/>
                <w:kern w:val="2"/>
                <w:sz w:val="21"/>
              </w:rPr>
              <w:tab/>
            </w:r>
            <w:r w:rsidRPr="00AE5C2B">
              <w:rPr>
                <w:rStyle w:val="aa"/>
                <w:noProof/>
              </w:rPr>
              <w:t>北二辅运巷直流电法响应结果分析</w:t>
            </w:r>
            <w:r>
              <w:rPr>
                <w:noProof/>
                <w:webHidden/>
              </w:rPr>
              <w:tab/>
            </w:r>
            <w:r>
              <w:rPr>
                <w:noProof/>
                <w:webHidden/>
              </w:rPr>
              <w:fldChar w:fldCharType="begin"/>
            </w:r>
            <w:r>
              <w:rPr>
                <w:noProof/>
                <w:webHidden/>
              </w:rPr>
              <w:instrText xml:space="preserve"> PAGEREF _Toc163304863 \h </w:instrText>
            </w:r>
            <w:r>
              <w:rPr>
                <w:noProof/>
                <w:webHidden/>
              </w:rPr>
            </w:r>
            <w:r>
              <w:rPr>
                <w:noProof/>
                <w:webHidden/>
              </w:rPr>
              <w:fldChar w:fldCharType="separate"/>
            </w:r>
            <w:r>
              <w:rPr>
                <w:noProof/>
                <w:webHidden/>
              </w:rPr>
              <w:t>67</w:t>
            </w:r>
            <w:r>
              <w:rPr>
                <w:noProof/>
                <w:webHidden/>
              </w:rPr>
              <w:fldChar w:fldCharType="end"/>
            </w:r>
          </w:hyperlink>
        </w:p>
        <w:p w14:paraId="20820C4F" w14:textId="78B54F65" w:rsidR="001B437D" w:rsidRDefault="001B437D">
          <w:pPr>
            <w:pStyle w:val="TOC2"/>
            <w:tabs>
              <w:tab w:val="left" w:pos="1260"/>
              <w:tab w:val="right" w:leader="dot" w:pos="8302"/>
            </w:tabs>
            <w:rPr>
              <w:rFonts w:cstheme="minorBidi"/>
              <w:noProof/>
              <w:kern w:val="2"/>
              <w:sz w:val="21"/>
            </w:rPr>
          </w:pPr>
          <w:hyperlink w:anchor="_Toc163304864" w:history="1">
            <w:r w:rsidRPr="00AE5C2B">
              <w:rPr>
                <w:rStyle w:val="aa"/>
                <w:noProof/>
              </w:rPr>
              <w:t>5.4</w:t>
            </w:r>
            <w:r>
              <w:rPr>
                <w:rFonts w:cstheme="minorBidi"/>
                <w:noProof/>
                <w:kern w:val="2"/>
                <w:sz w:val="21"/>
              </w:rPr>
              <w:tab/>
            </w:r>
            <w:r w:rsidRPr="00AE5C2B">
              <w:rPr>
                <w:rStyle w:val="aa"/>
                <w:noProof/>
              </w:rPr>
              <w:t>判识方法现场应用及验证分析</w:t>
            </w:r>
            <w:r>
              <w:rPr>
                <w:noProof/>
                <w:webHidden/>
              </w:rPr>
              <w:tab/>
            </w:r>
            <w:r>
              <w:rPr>
                <w:noProof/>
                <w:webHidden/>
              </w:rPr>
              <w:fldChar w:fldCharType="begin"/>
            </w:r>
            <w:r>
              <w:rPr>
                <w:noProof/>
                <w:webHidden/>
              </w:rPr>
              <w:instrText xml:space="preserve"> PAGEREF _Toc163304864 \h </w:instrText>
            </w:r>
            <w:r>
              <w:rPr>
                <w:noProof/>
                <w:webHidden/>
              </w:rPr>
            </w:r>
            <w:r>
              <w:rPr>
                <w:noProof/>
                <w:webHidden/>
              </w:rPr>
              <w:fldChar w:fldCharType="separate"/>
            </w:r>
            <w:r>
              <w:rPr>
                <w:noProof/>
                <w:webHidden/>
              </w:rPr>
              <w:t>68</w:t>
            </w:r>
            <w:r>
              <w:rPr>
                <w:noProof/>
                <w:webHidden/>
              </w:rPr>
              <w:fldChar w:fldCharType="end"/>
            </w:r>
          </w:hyperlink>
        </w:p>
        <w:p w14:paraId="381EF7A2" w14:textId="440D9745" w:rsidR="001B437D" w:rsidRDefault="001B437D">
          <w:pPr>
            <w:pStyle w:val="TOC3"/>
            <w:tabs>
              <w:tab w:val="left" w:pos="1260"/>
            </w:tabs>
            <w:rPr>
              <w:rFonts w:cstheme="minorBidi"/>
              <w:noProof/>
              <w:kern w:val="2"/>
              <w:sz w:val="21"/>
            </w:rPr>
          </w:pPr>
          <w:hyperlink w:anchor="_Toc163304865" w:history="1">
            <w:r w:rsidRPr="00AE5C2B">
              <w:rPr>
                <w:rStyle w:val="aa"/>
                <w:noProof/>
              </w:rPr>
              <w:t>5.4.1</w:t>
            </w:r>
            <w:r>
              <w:rPr>
                <w:rFonts w:cstheme="minorBidi"/>
                <w:noProof/>
                <w:kern w:val="2"/>
                <w:sz w:val="21"/>
              </w:rPr>
              <w:tab/>
            </w:r>
            <w:r w:rsidRPr="00AE5C2B">
              <w:rPr>
                <w:rStyle w:val="aa"/>
                <w:noProof/>
              </w:rPr>
              <w:t>区域性油型气涌出危险性判识</w:t>
            </w:r>
            <w:r>
              <w:rPr>
                <w:noProof/>
                <w:webHidden/>
              </w:rPr>
              <w:tab/>
            </w:r>
            <w:r>
              <w:rPr>
                <w:noProof/>
                <w:webHidden/>
              </w:rPr>
              <w:fldChar w:fldCharType="begin"/>
            </w:r>
            <w:r>
              <w:rPr>
                <w:noProof/>
                <w:webHidden/>
              </w:rPr>
              <w:instrText xml:space="preserve"> PAGEREF _Toc163304865 \h </w:instrText>
            </w:r>
            <w:r>
              <w:rPr>
                <w:noProof/>
                <w:webHidden/>
              </w:rPr>
            </w:r>
            <w:r>
              <w:rPr>
                <w:noProof/>
                <w:webHidden/>
              </w:rPr>
              <w:fldChar w:fldCharType="separate"/>
            </w:r>
            <w:r>
              <w:rPr>
                <w:noProof/>
                <w:webHidden/>
              </w:rPr>
              <w:t>68</w:t>
            </w:r>
            <w:r>
              <w:rPr>
                <w:noProof/>
                <w:webHidden/>
              </w:rPr>
              <w:fldChar w:fldCharType="end"/>
            </w:r>
          </w:hyperlink>
        </w:p>
        <w:p w14:paraId="170EDFE4" w14:textId="11E99606" w:rsidR="001B437D" w:rsidRDefault="001B437D">
          <w:pPr>
            <w:pStyle w:val="TOC3"/>
            <w:tabs>
              <w:tab w:val="left" w:pos="1260"/>
            </w:tabs>
            <w:rPr>
              <w:rFonts w:cstheme="minorBidi"/>
              <w:noProof/>
              <w:kern w:val="2"/>
              <w:sz w:val="21"/>
            </w:rPr>
          </w:pPr>
          <w:hyperlink w:anchor="_Toc163304866" w:history="1">
            <w:r w:rsidRPr="00AE5C2B">
              <w:rPr>
                <w:rStyle w:val="aa"/>
                <w:noProof/>
              </w:rPr>
              <w:t>5.4.2</w:t>
            </w:r>
            <w:r>
              <w:rPr>
                <w:rFonts w:cstheme="minorBidi"/>
                <w:noProof/>
                <w:kern w:val="2"/>
                <w:sz w:val="21"/>
              </w:rPr>
              <w:tab/>
            </w:r>
            <w:r w:rsidRPr="00AE5C2B">
              <w:rPr>
                <w:rStyle w:val="aa"/>
                <w:noProof/>
              </w:rPr>
              <w:t>验证分析</w:t>
            </w:r>
            <w:r>
              <w:rPr>
                <w:noProof/>
                <w:webHidden/>
              </w:rPr>
              <w:tab/>
            </w:r>
            <w:r>
              <w:rPr>
                <w:noProof/>
                <w:webHidden/>
              </w:rPr>
              <w:fldChar w:fldCharType="begin"/>
            </w:r>
            <w:r>
              <w:rPr>
                <w:noProof/>
                <w:webHidden/>
              </w:rPr>
              <w:instrText xml:space="preserve"> PAGEREF _Toc163304866 \h </w:instrText>
            </w:r>
            <w:r>
              <w:rPr>
                <w:noProof/>
                <w:webHidden/>
              </w:rPr>
            </w:r>
            <w:r>
              <w:rPr>
                <w:noProof/>
                <w:webHidden/>
              </w:rPr>
              <w:fldChar w:fldCharType="separate"/>
            </w:r>
            <w:r>
              <w:rPr>
                <w:noProof/>
                <w:webHidden/>
              </w:rPr>
              <w:t>70</w:t>
            </w:r>
            <w:r>
              <w:rPr>
                <w:noProof/>
                <w:webHidden/>
              </w:rPr>
              <w:fldChar w:fldCharType="end"/>
            </w:r>
          </w:hyperlink>
        </w:p>
        <w:p w14:paraId="30AFDFBB" w14:textId="1D7BB920" w:rsidR="001B437D" w:rsidRDefault="001B437D">
          <w:pPr>
            <w:pStyle w:val="TOC3"/>
            <w:tabs>
              <w:tab w:val="left" w:pos="1260"/>
            </w:tabs>
            <w:rPr>
              <w:rFonts w:cstheme="minorBidi"/>
              <w:noProof/>
              <w:kern w:val="2"/>
              <w:sz w:val="21"/>
            </w:rPr>
          </w:pPr>
          <w:hyperlink w:anchor="_Toc163304867" w:history="1">
            <w:r w:rsidRPr="00AE5C2B">
              <w:rPr>
                <w:rStyle w:val="aa"/>
                <w:noProof/>
              </w:rPr>
              <w:t>5.4.3</w:t>
            </w:r>
            <w:r>
              <w:rPr>
                <w:rFonts w:cstheme="minorBidi"/>
                <w:noProof/>
                <w:kern w:val="2"/>
                <w:sz w:val="21"/>
              </w:rPr>
              <w:tab/>
            </w:r>
            <w:r w:rsidRPr="00AE5C2B">
              <w:rPr>
                <w:rStyle w:val="aa"/>
                <w:noProof/>
              </w:rPr>
              <w:t>整体性油性气涌出危险性判识</w:t>
            </w:r>
            <w:r>
              <w:rPr>
                <w:noProof/>
                <w:webHidden/>
              </w:rPr>
              <w:tab/>
            </w:r>
            <w:r>
              <w:rPr>
                <w:noProof/>
                <w:webHidden/>
              </w:rPr>
              <w:fldChar w:fldCharType="begin"/>
            </w:r>
            <w:r>
              <w:rPr>
                <w:noProof/>
                <w:webHidden/>
              </w:rPr>
              <w:instrText xml:space="preserve"> PAGEREF _Toc163304867 \h </w:instrText>
            </w:r>
            <w:r>
              <w:rPr>
                <w:noProof/>
                <w:webHidden/>
              </w:rPr>
            </w:r>
            <w:r>
              <w:rPr>
                <w:noProof/>
                <w:webHidden/>
              </w:rPr>
              <w:fldChar w:fldCharType="separate"/>
            </w:r>
            <w:r>
              <w:rPr>
                <w:noProof/>
                <w:webHidden/>
              </w:rPr>
              <w:t>74</w:t>
            </w:r>
            <w:r>
              <w:rPr>
                <w:noProof/>
                <w:webHidden/>
              </w:rPr>
              <w:fldChar w:fldCharType="end"/>
            </w:r>
          </w:hyperlink>
        </w:p>
        <w:p w14:paraId="6626E1B9" w14:textId="7F16BA0D" w:rsidR="001B437D" w:rsidRDefault="001B437D">
          <w:pPr>
            <w:pStyle w:val="TOC2"/>
            <w:tabs>
              <w:tab w:val="left" w:pos="1260"/>
              <w:tab w:val="right" w:leader="dot" w:pos="8302"/>
            </w:tabs>
            <w:rPr>
              <w:rFonts w:cstheme="minorBidi"/>
              <w:noProof/>
              <w:kern w:val="2"/>
              <w:sz w:val="21"/>
            </w:rPr>
          </w:pPr>
          <w:hyperlink w:anchor="_Toc163304868" w:history="1">
            <w:r w:rsidRPr="00AE5C2B">
              <w:rPr>
                <w:rStyle w:val="aa"/>
                <w:noProof/>
              </w:rPr>
              <w:t>5.5</w:t>
            </w:r>
            <w:r>
              <w:rPr>
                <w:rFonts w:cstheme="minorBidi"/>
                <w:noProof/>
                <w:kern w:val="2"/>
                <w:sz w:val="21"/>
              </w:rPr>
              <w:tab/>
            </w:r>
            <w:r w:rsidRPr="00AE5C2B">
              <w:rPr>
                <w:rStyle w:val="aa"/>
                <w:noProof/>
              </w:rPr>
              <w:t>本章小结</w:t>
            </w:r>
            <w:r>
              <w:rPr>
                <w:noProof/>
                <w:webHidden/>
              </w:rPr>
              <w:tab/>
            </w:r>
            <w:r>
              <w:rPr>
                <w:noProof/>
                <w:webHidden/>
              </w:rPr>
              <w:fldChar w:fldCharType="begin"/>
            </w:r>
            <w:r>
              <w:rPr>
                <w:noProof/>
                <w:webHidden/>
              </w:rPr>
              <w:instrText xml:space="preserve"> PAGEREF _Toc163304868 \h </w:instrText>
            </w:r>
            <w:r>
              <w:rPr>
                <w:noProof/>
                <w:webHidden/>
              </w:rPr>
            </w:r>
            <w:r>
              <w:rPr>
                <w:noProof/>
                <w:webHidden/>
              </w:rPr>
              <w:fldChar w:fldCharType="separate"/>
            </w:r>
            <w:r>
              <w:rPr>
                <w:noProof/>
                <w:webHidden/>
              </w:rPr>
              <w:t>79</w:t>
            </w:r>
            <w:r>
              <w:rPr>
                <w:noProof/>
                <w:webHidden/>
              </w:rPr>
              <w:fldChar w:fldCharType="end"/>
            </w:r>
          </w:hyperlink>
        </w:p>
        <w:p w14:paraId="7CAE5969" w14:textId="5AAE3996" w:rsidR="001B437D" w:rsidRDefault="001B437D">
          <w:pPr>
            <w:pStyle w:val="TOC1"/>
            <w:tabs>
              <w:tab w:val="left" w:pos="440"/>
              <w:tab w:val="right" w:leader="dot" w:pos="8302"/>
            </w:tabs>
            <w:rPr>
              <w:rFonts w:asciiTheme="minorHAnsi" w:eastAsiaTheme="minorEastAsia" w:hAnsiTheme="minorHAnsi" w:cstheme="minorBidi"/>
              <w:noProof/>
              <w:szCs w:val="22"/>
            </w:rPr>
          </w:pPr>
          <w:hyperlink w:anchor="_Toc163304869" w:history="1">
            <w:r w:rsidRPr="00AE5C2B">
              <w:rPr>
                <w:rStyle w:val="aa"/>
                <w:noProof/>
              </w:rPr>
              <w:t>6</w:t>
            </w:r>
            <w:r>
              <w:rPr>
                <w:rFonts w:asciiTheme="minorHAnsi" w:eastAsiaTheme="minorEastAsia" w:hAnsiTheme="minorHAnsi" w:cstheme="minorBidi"/>
                <w:noProof/>
                <w:szCs w:val="22"/>
              </w:rPr>
              <w:tab/>
            </w:r>
            <w:r w:rsidRPr="00AE5C2B">
              <w:rPr>
                <w:rStyle w:val="aa"/>
                <w:noProof/>
              </w:rPr>
              <w:t>结论与展望</w:t>
            </w:r>
            <w:r>
              <w:rPr>
                <w:noProof/>
                <w:webHidden/>
              </w:rPr>
              <w:tab/>
            </w:r>
            <w:r>
              <w:rPr>
                <w:noProof/>
                <w:webHidden/>
              </w:rPr>
              <w:fldChar w:fldCharType="begin"/>
            </w:r>
            <w:r>
              <w:rPr>
                <w:noProof/>
                <w:webHidden/>
              </w:rPr>
              <w:instrText xml:space="preserve"> PAGEREF _Toc163304869 \h </w:instrText>
            </w:r>
            <w:r>
              <w:rPr>
                <w:noProof/>
                <w:webHidden/>
              </w:rPr>
            </w:r>
            <w:r>
              <w:rPr>
                <w:noProof/>
                <w:webHidden/>
              </w:rPr>
              <w:fldChar w:fldCharType="separate"/>
            </w:r>
            <w:r>
              <w:rPr>
                <w:noProof/>
                <w:webHidden/>
              </w:rPr>
              <w:t>80</w:t>
            </w:r>
            <w:r>
              <w:rPr>
                <w:noProof/>
                <w:webHidden/>
              </w:rPr>
              <w:fldChar w:fldCharType="end"/>
            </w:r>
          </w:hyperlink>
        </w:p>
        <w:p w14:paraId="47A8FDDE" w14:textId="40336263" w:rsidR="001B437D" w:rsidRDefault="001B437D">
          <w:pPr>
            <w:pStyle w:val="TOC2"/>
            <w:tabs>
              <w:tab w:val="left" w:pos="1260"/>
              <w:tab w:val="right" w:leader="dot" w:pos="8302"/>
            </w:tabs>
            <w:rPr>
              <w:rFonts w:cstheme="minorBidi"/>
              <w:noProof/>
              <w:kern w:val="2"/>
              <w:sz w:val="21"/>
            </w:rPr>
          </w:pPr>
          <w:hyperlink w:anchor="_Toc163304870" w:history="1">
            <w:r w:rsidRPr="00AE5C2B">
              <w:rPr>
                <w:rStyle w:val="aa"/>
                <w:noProof/>
              </w:rPr>
              <w:t>6.1</w:t>
            </w:r>
            <w:r>
              <w:rPr>
                <w:rFonts w:cstheme="minorBidi"/>
                <w:noProof/>
                <w:kern w:val="2"/>
                <w:sz w:val="21"/>
              </w:rPr>
              <w:tab/>
            </w:r>
            <w:r w:rsidRPr="00AE5C2B">
              <w:rPr>
                <w:rStyle w:val="aa"/>
                <w:noProof/>
              </w:rPr>
              <w:t>主要结论</w:t>
            </w:r>
            <w:r>
              <w:rPr>
                <w:noProof/>
                <w:webHidden/>
              </w:rPr>
              <w:tab/>
            </w:r>
            <w:r>
              <w:rPr>
                <w:noProof/>
                <w:webHidden/>
              </w:rPr>
              <w:fldChar w:fldCharType="begin"/>
            </w:r>
            <w:r>
              <w:rPr>
                <w:noProof/>
                <w:webHidden/>
              </w:rPr>
              <w:instrText xml:space="preserve"> PAGEREF _Toc163304870 \h </w:instrText>
            </w:r>
            <w:r>
              <w:rPr>
                <w:noProof/>
                <w:webHidden/>
              </w:rPr>
            </w:r>
            <w:r>
              <w:rPr>
                <w:noProof/>
                <w:webHidden/>
              </w:rPr>
              <w:fldChar w:fldCharType="separate"/>
            </w:r>
            <w:r>
              <w:rPr>
                <w:noProof/>
                <w:webHidden/>
              </w:rPr>
              <w:t>80</w:t>
            </w:r>
            <w:r>
              <w:rPr>
                <w:noProof/>
                <w:webHidden/>
              </w:rPr>
              <w:fldChar w:fldCharType="end"/>
            </w:r>
          </w:hyperlink>
        </w:p>
        <w:p w14:paraId="391FF6B4" w14:textId="484ED52B" w:rsidR="001B437D" w:rsidRDefault="001B437D">
          <w:pPr>
            <w:pStyle w:val="TOC2"/>
            <w:tabs>
              <w:tab w:val="left" w:pos="1260"/>
              <w:tab w:val="right" w:leader="dot" w:pos="8302"/>
            </w:tabs>
            <w:rPr>
              <w:rFonts w:cstheme="minorBidi"/>
              <w:noProof/>
              <w:kern w:val="2"/>
              <w:sz w:val="21"/>
            </w:rPr>
          </w:pPr>
          <w:hyperlink w:anchor="_Toc163304871" w:history="1">
            <w:r w:rsidRPr="00AE5C2B">
              <w:rPr>
                <w:rStyle w:val="aa"/>
                <w:noProof/>
              </w:rPr>
              <w:t>6.2</w:t>
            </w:r>
            <w:r>
              <w:rPr>
                <w:rFonts w:cstheme="minorBidi"/>
                <w:noProof/>
                <w:kern w:val="2"/>
                <w:sz w:val="21"/>
              </w:rPr>
              <w:tab/>
            </w:r>
            <w:r w:rsidRPr="00AE5C2B">
              <w:rPr>
                <w:rStyle w:val="aa"/>
                <w:noProof/>
              </w:rPr>
              <w:t>主要创新点</w:t>
            </w:r>
            <w:r>
              <w:rPr>
                <w:noProof/>
                <w:webHidden/>
              </w:rPr>
              <w:tab/>
            </w:r>
            <w:r>
              <w:rPr>
                <w:noProof/>
                <w:webHidden/>
              </w:rPr>
              <w:fldChar w:fldCharType="begin"/>
            </w:r>
            <w:r>
              <w:rPr>
                <w:noProof/>
                <w:webHidden/>
              </w:rPr>
              <w:instrText xml:space="preserve"> PAGEREF _Toc163304871 \h </w:instrText>
            </w:r>
            <w:r>
              <w:rPr>
                <w:noProof/>
                <w:webHidden/>
              </w:rPr>
            </w:r>
            <w:r>
              <w:rPr>
                <w:noProof/>
                <w:webHidden/>
              </w:rPr>
              <w:fldChar w:fldCharType="separate"/>
            </w:r>
            <w:r>
              <w:rPr>
                <w:noProof/>
                <w:webHidden/>
              </w:rPr>
              <w:t>81</w:t>
            </w:r>
            <w:r>
              <w:rPr>
                <w:noProof/>
                <w:webHidden/>
              </w:rPr>
              <w:fldChar w:fldCharType="end"/>
            </w:r>
          </w:hyperlink>
        </w:p>
        <w:p w14:paraId="1A48350E" w14:textId="545636D1" w:rsidR="001B437D" w:rsidRDefault="001B437D">
          <w:pPr>
            <w:pStyle w:val="TOC2"/>
            <w:tabs>
              <w:tab w:val="left" w:pos="1260"/>
              <w:tab w:val="right" w:leader="dot" w:pos="8302"/>
            </w:tabs>
            <w:rPr>
              <w:rFonts w:cstheme="minorBidi"/>
              <w:noProof/>
              <w:kern w:val="2"/>
              <w:sz w:val="21"/>
            </w:rPr>
          </w:pPr>
          <w:hyperlink w:anchor="_Toc163304872" w:history="1">
            <w:r w:rsidRPr="00AE5C2B">
              <w:rPr>
                <w:rStyle w:val="aa"/>
                <w:noProof/>
              </w:rPr>
              <w:t>6.3</w:t>
            </w:r>
            <w:r>
              <w:rPr>
                <w:rFonts w:cstheme="minorBidi"/>
                <w:noProof/>
                <w:kern w:val="2"/>
                <w:sz w:val="21"/>
              </w:rPr>
              <w:tab/>
            </w:r>
            <w:r w:rsidRPr="00AE5C2B">
              <w:rPr>
                <w:rStyle w:val="aa"/>
                <w:noProof/>
              </w:rPr>
              <w:t>不足与展望</w:t>
            </w:r>
            <w:r>
              <w:rPr>
                <w:noProof/>
                <w:webHidden/>
              </w:rPr>
              <w:tab/>
            </w:r>
            <w:r>
              <w:rPr>
                <w:noProof/>
                <w:webHidden/>
              </w:rPr>
              <w:fldChar w:fldCharType="begin"/>
            </w:r>
            <w:r>
              <w:rPr>
                <w:noProof/>
                <w:webHidden/>
              </w:rPr>
              <w:instrText xml:space="preserve"> PAGEREF _Toc163304872 \h </w:instrText>
            </w:r>
            <w:r>
              <w:rPr>
                <w:noProof/>
                <w:webHidden/>
              </w:rPr>
            </w:r>
            <w:r>
              <w:rPr>
                <w:noProof/>
                <w:webHidden/>
              </w:rPr>
              <w:fldChar w:fldCharType="separate"/>
            </w:r>
            <w:r>
              <w:rPr>
                <w:noProof/>
                <w:webHidden/>
              </w:rPr>
              <w:t>82</w:t>
            </w:r>
            <w:r>
              <w:rPr>
                <w:noProof/>
                <w:webHidden/>
              </w:rPr>
              <w:fldChar w:fldCharType="end"/>
            </w:r>
          </w:hyperlink>
        </w:p>
        <w:p w14:paraId="5F280F82" w14:textId="63B97289" w:rsidR="001B437D" w:rsidRDefault="001B437D">
          <w:pPr>
            <w:pStyle w:val="TOC1"/>
            <w:tabs>
              <w:tab w:val="right" w:leader="dot" w:pos="8302"/>
            </w:tabs>
            <w:rPr>
              <w:rFonts w:asciiTheme="minorHAnsi" w:eastAsiaTheme="minorEastAsia" w:hAnsiTheme="minorHAnsi" w:cstheme="minorBidi"/>
              <w:noProof/>
              <w:szCs w:val="22"/>
            </w:rPr>
          </w:pPr>
          <w:hyperlink w:anchor="_Toc163304873" w:history="1">
            <w:r w:rsidRPr="00AE5C2B">
              <w:rPr>
                <w:rStyle w:val="aa"/>
                <w:rFonts w:ascii="黑体" w:eastAsia="黑体"/>
                <w:b/>
                <w:noProof/>
              </w:rPr>
              <w:t>参考文献</w:t>
            </w:r>
            <w:r>
              <w:rPr>
                <w:noProof/>
                <w:webHidden/>
              </w:rPr>
              <w:tab/>
            </w:r>
            <w:r>
              <w:rPr>
                <w:noProof/>
                <w:webHidden/>
              </w:rPr>
              <w:fldChar w:fldCharType="begin"/>
            </w:r>
            <w:r>
              <w:rPr>
                <w:noProof/>
                <w:webHidden/>
              </w:rPr>
              <w:instrText xml:space="preserve"> PAGEREF _Toc163304873 \h </w:instrText>
            </w:r>
            <w:r>
              <w:rPr>
                <w:noProof/>
                <w:webHidden/>
              </w:rPr>
            </w:r>
            <w:r>
              <w:rPr>
                <w:noProof/>
                <w:webHidden/>
              </w:rPr>
              <w:fldChar w:fldCharType="separate"/>
            </w:r>
            <w:r>
              <w:rPr>
                <w:noProof/>
                <w:webHidden/>
              </w:rPr>
              <w:t>83</w:t>
            </w:r>
            <w:r>
              <w:rPr>
                <w:noProof/>
                <w:webHidden/>
              </w:rPr>
              <w:fldChar w:fldCharType="end"/>
            </w:r>
          </w:hyperlink>
        </w:p>
        <w:p w14:paraId="522766E2" w14:textId="1EE7DBA0" w:rsidR="0039550D" w:rsidRDefault="0039550D">
          <w:r>
            <w:rPr>
              <w:b/>
              <w:bCs/>
              <w:lang w:val="zh-CN"/>
            </w:rPr>
            <w:fldChar w:fldCharType="end"/>
          </w:r>
        </w:p>
      </w:sdtContent>
    </w:sdt>
    <w:p w14:paraId="7C232432" w14:textId="74212ACF" w:rsidR="00E306E3" w:rsidRPr="003918D7" w:rsidRDefault="003918D7" w:rsidP="00C270EE">
      <w:pPr>
        <w:pStyle w:val="afffff3"/>
        <w:ind w:left="315" w:hanging="315"/>
        <w:rPr>
          <w:kern w:val="0"/>
        </w:rPr>
      </w:pPr>
      <w:r>
        <w:br w:type="page"/>
      </w:r>
    </w:p>
    <w:p w14:paraId="16852E3F" w14:textId="6A1A2F80" w:rsidR="00041172" w:rsidRDefault="00041172" w:rsidP="00041172">
      <w:pPr>
        <w:spacing w:before="120" w:after="120"/>
        <w:jc w:val="center"/>
        <w:rPr>
          <w:rFonts w:ascii="黑体" w:eastAsia="黑体"/>
          <w:b/>
          <w:sz w:val="36"/>
          <w:szCs w:val="36"/>
        </w:rPr>
      </w:pPr>
      <w:r>
        <w:rPr>
          <w:rFonts w:ascii="黑体" w:eastAsia="黑体" w:hint="eastAsia"/>
          <w:b/>
          <w:sz w:val="36"/>
          <w:szCs w:val="36"/>
        </w:rPr>
        <w:lastRenderedPageBreak/>
        <w:t>图清单</w:t>
      </w:r>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327"/>
        <w:gridCol w:w="6480"/>
        <w:gridCol w:w="720"/>
      </w:tblGrid>
      <w:tr w:rsidR="00041172" w14:paraId="077B54C4" w14:textId="77777777" w:rsidTr="00FE640D">
        <w:trPr>
          <w:trHeight w:val="315"/>
          <w:jc w:val="center"/>
        </w:trPr>
        <w:tc>
          <w:tcPr>
            <w:tcW w:w="1327" w:type="dxa"/>
            <w:vAlign w:val="center"/>
          </w:tcPr>
          <w:p w14:paraId="0E4BD379" w14:textId="77777777" w:rsidR="00041172" w:rsidRDefault="00041172" w:rsidP="00F31F05">
            <w:pPr>
              <w:pStyle w:val="afffff1"/>
            </w:pPr>
            <w:r>
              <w:rPr>
                <w:rFonts w:hint="eastAsia"/>
              </w:rPr>
              <w:t>图序号</w:t>
            </w:r>
          </w:p>
        </w:tc>
        <w:tc>
          <w:tcPr>
            <w:tcW w:w="6480" w:type="dxa"/>
            <w:tcBorders>
              <w:right w:val="single" w:sz="4" w:space="0" w:color="auto"/>
            </w:tcBorders>
            <w:vAlign w:val="center"/>
          </w:tcPr>
          <w:p w14:paraId="0DFC7F5C" w14:textId="3C9BCB57" w:rsidR="00041172" w:rsidRDefault="00041172" w:rsidP="00F31F05">
            <w:pPr>
              <w:pStyle w:val="afffff1"/>
            </w:pPr>
            <w:r>
              <w:rPr>
                <w:rFonts w:hint="eastAsia"/>
              </w:rPr>
              <w:t>图名称</w:t>
            </w:r>
          </w:p>
        </w:tc>
        <w:tc>
          <w:tcPr>
            <w:tcW w:w="720" w:type="dxa"/>
            <w:tcBorders>
              <w:left w:val="single" w:sz="4" w:space="0" w:color="auto"/>
            </w:tcBorders>
            <w:vAlign w:val="center"/>
          </w:tcPr>
          <w:p w14:paraId="2AAE9AF4" w14:textId="77777777" w:rsidR="00041172" w:rsidRDefault="00041172" w:rsidP="00F31F05">
            <w:pPr>
              <w:pStyle w:val="afffff1"/>
            </w:pPr>
            <w:r>
              <w:rPr>
                <w:rFonts w:hint="eastAsia"/>
              </w:rPr>
              <w:t>页码</w:t>
            </w:r>
          </w:p>
        </w:tc>
      </w:tr>
      <w:tr w:rsidR="003913CA" w14:paraId="0869A51D" w14:textId="77777777" w:rsidTr="00FE640D">
        <w:trPr>
          <w:trHeight w:val="330"/>
          <w:jc w:val="center"/>
        </w:trPr>
        <w:tc>
          <w:tcPr>
            <w:tcW w:w="1327" w:type="dxa"/>
            <w:vAlign w:val="center"/>
          </w:tcPr>
          <w:p w14:paraId="216F99AE" w14:textId="7C3850DA" w:rsidR="003913CA" w:rsidRDefault="003913CA" w:rsidP="003913CA">
            <w:pPr>
              <w:pStyle w:val="afffff1"/>
            </w:pPr>
            <w:r w:rsidRPr="00F31F05">
              <w:t>图</w:t>
            </w:r>
            <w:r w:rsidRPr="00F31F05">
              <w:t>1</w:t>
            </w:r>
            <w:r w:rsidRPr="00F31F05">
              <w:noBreakHyphen/>
              <w:t>1</w:t>
            </w:r>
          </w:p>
        </w:tc>
        <w:tc>
          <w:tcPr>
            <w:tcW w:w="6480" w:type="dxa"/>
            <w:tcBorders>
              <w:right w:val="single" w:sz="4" w:space="0" w:color="auto"/>
            </w:tcBorders>
            <w:vAlign w:val="center"/>
          </w:tcPr>
          <w:p w14:paraId="51675DB6" w14:textId="305E672F" w:rsidR="003913CA" w:rsidRDefault="003913CA" w:rsidP="003913CA">
            <w:pPr>
              <w:pStyle w:val="afffff1"/>
            </w:pPr>
            <w:r w:rsidRPr="00F31F05">
              <w:t>201~215</w:t>
            </w:r>
            <w:r w:rsidRPr="00F31F05">
              <w:t>工作面瓦斯（油型气）赋存图</w:t>
            </w:r>
          </w:p>
        </w:tc>
        <w:tc>
          <w:tcPr>
            <w:tcW w:w="720" w:type="dxa"/>
            <w:tcBorders>
              <w:left w:val="single" w:sz="4" w:space="0" w:color="auto"/>
            </w:tcBorders>
            <w:vAlign w:val="center"/>
          </w:tcPr>
          <w:p w14:paraId="0582DD1F" w14:textId="566A7224" w:rsidR="003913CA" w:rsidRPr="003913CA" w:rsidRDefault="003913CA" w:rsidP="003913CA">
            <w:pPr>
              <w:pStyle w:val="afffff1"/>
            </w:pPr>
            <w:r w:rsidRPr="003913CA">
              <w:rPr>
                <w:rFonts w:hint="eastAsia"/>
              </w:rPr>
              <w:t>2</w:t>
            </w:r>
          </w:p>
        </w:tc>
      </w:tr>
      <w:tr w:rsidR="003913CA" w14:paraId="770A409A" w14:textId="77777777" w:rsidTr="00FE640D">
        <w:trPr>
          <w:trHeight w:val="330"/>
          <w:jc w:val="center"/>
        </w:trPr>
        <w:tc>
          <w:tcPr>
            <w:tcW w:w="1327" w:type="dxa"/>
            <w:vAlign w:val="center"/>
          </w:tcPr>
          <w:p w14:paraId="57EFFB83" w14:textId="77777777" w:rsidR="003913CA" w:rsidRDefault="003913CA" w:rsidP="003913CA">
            <w:pPr>
              <w:pStyle w:val="afffff1"/>
            </w:pPr>
            <w:r>
              <w:t xml:space="preserve">Figure </w:t>
            </w:r>
            <w:r>
              <w:rPr>
                <w:rFonts w:hint="eastAsia"/>
              </w:rPr>
              <w:t>1</w:t>
            </w:r>
            <w:r>
              <w:t>-1</w:t>
            </w:r>
          </w:p>
        </w:tc>
        <w:tc>
          <w:tcPr>
            <w:tcW w:w="6480" w:type="dxa"/>
            <w:tcBorders>
              <w:right w:val="single" w:sz="4" w:space="0" w:color="auto"/>
            </w:tcBorders>
            <w:vAlign w:val="center"/>
          </w:tcPr>
          <w:p w14:paraId="2C90B05A" w14:textId="636A5EFC" w:rsidR="003913CA" w:rsidRDefault="003913CA" w:rsidP="003913CA">
            <w:pPr>
              <w:pStyle w:val="afffff1"/>
            </w:pPr>
            <w:r w:rsidRPr="00FE640D">
              <w:t>Occurrence diagram of gas (oil gas) in 201~215 working face</w:t>
            </w:r>
          </w:p>
        </w:tc>
        <w:tc>
          <w:tcPr>
            <w:tcW w:w="720" w:type="dxa"/>
            <w:tcBorders>
              <w:left w:val="single" w:sz="4" w:space="0" w:color="auto"/>
            </w:tcBorders>
            <w:vAlign w:val="center"/>
          </w:tcPr>
          <w:p w14:paraId="45CA256A" w14:textId="25969BF7" w:rsidR="003913CA" w:rsidRPr="003913CA" w:rsidRDefault="003913CA" w:rsidP="003913CA">
            <w:pPr>
              <w:pStyle w:val="afffff1"/>
            </w:pPr>
            <w:r w:rsidRPr="003913CA">
              <w:rPr>
                <w:rFonts w:hint="eastAsia"/>
              </w:rPr>
              <w:t>2</w:t>
            </w:r>
          </w:p>
        </w:tc>
      </w:tr>
      <w:tr w:rsidR="003913CA" w14:paraId="2D40C315" w14:textId="77777777" w:rsidTr="00FE640D">
        <w:trPr>
          <w:trHeight w:val="315"/>
          <w:jc w:val="center"/>
        </w:trPr>
        <w:tc>
          <w:tcPr>
            <w:tcW w:w="1327" w:type="dxa"/>
            <w:vAlign w:val="center"/>
          </w:tcPr>
          <w:p w14:paraId="5F5D3FC4" w14:textId="77777777" w:rsidR="003913CA" w:rsidRDefault="003913CA" w:rsidP="003913CA">
            <w:pPr>
              <w:pStyle w:val="afffff1"/>
            </w:pPr>
            <w:r>
              <w:rPr>
                <w:rFonts w:hint="eastAsia"/>
              </w:rPr>
              <w:t>图</w:t>
            </w:r>
            <w:r>
              <w:rPr>
                <w:rFonts w:hint="eastAsia"/>
              </w:rPr>
              <w:t>1-2</w:t>
            </w:r>
          </w:p>
        </w:tc>
        <w:tc>
          <w:tcPr>
            <w:tcW w:w="6480" w:type="dxa"/>
            <w:tcBorders>
              <w:right w:val="single" w:sz="4" w:space="0" w:color="auto"/>
            </w:tcBorders>
            <w:vAlign w:val="center"/>
          </w:tcPr>
          <w:p w14:paraId="17642ABB" w14:textId="2F13531E" w:rsidR="003913CA" w:rsidRDefault="003913CA" w:rsidP="003913CA">
            <w:pPr>
              <w:pStyle w:val="afffff1"/>
            </w:pPr>
            <w:r w:rsidRPr="00F31F05">
              <w:t>研究技术路线图</w:t>
            </w:r>
          </w:p>
        </w:tc>
        <w:tc>
          <w:tcPr>
            <w:tcW w:w="720" w:type="dxa"/>
            <w:tcBorders>
              <w:left w:val="single" w:sz="4" w:space="0" w:color="auto"/>
            </w:tcBorders>
            <w:vAlign w:val="center"/>
          </w:tcPr>
          <w:p w14:paraId="78C80A51" w14:textId="38BD313E" w:rsidR="003913CA" w:rsidRPr="003913CA" w:rsidRDefault="003913CA" w:rsidP="003913CA">
            <w:pPr>
              <w:pStyle w:val="afffff1"/>
            </w:pPr>
            <w:r w:rsidRPr="003913CA">
              <w:rPr>
                <w:rFonts w:hint="eastAsia"/>
              </w:rPr>
              <w:t>8</w:t>
            </w:r>
          </w:p>
        </w:tc>
      </w:tr>
      <w:tr w:rsidR="003913CA" w14:paraId="604923CB" w14:textId="77777777" w:rsidTr="00FE640D">
        <w:trPr>
          <w:trHeight w:val="315"/>
          <w:jc w:val="center"/>
        </w:trPr>
        <w:tc>
          <w:tcPr>
            <w:tcW w:w="1327" w:type="dxa"/>
            <w:vAlign w:val="center"/>
          </w:tcPr>
          <w:p w14:paraId="2888C7A2" w14:textId="77777777" w:rsidR="003913CA" w:rsidRDefault="003913CA" w:rsidP="003913CA">
            <w:pPr>
              <w:pStyle w:val="afffff1"/>
            </w:pPr>
            <w:r>
              <w:t xml:space="preserve">Figure </w:t>
            </w:r>
            <w:r>
              <w:rPr>
                <w:rFonts w:hint="eastAsia"/>
              </w:rPr>
              <w:t>1</w:t>
            </w:r>
            <w:r>
              <w:t>-</w:t>
            </w:r>
            <w:r>
              <w:rPr>
                <w:rFonts w:hint="eastAsia"/>
              </w:rPr>
              <w:t>2</w:t>
            </w:r>
          </w:p>
        </w:tc>
        <w:tc>
          <w:tcPr>
            <w:tcW w:w="6480" w:type="dxa"/>
            <w:tcBorders>
              <w:right w:val="single" w:sz="4" w:space="0" w:color="auto"/>
            </w:tcBorders>
            <w:vAlign w:val="center"/>
          </w:tcPr>
          <w:p w14:paraId="225F64E0" w14:textId="4A9FDDB7" w:rsidR="003913CA" w:rsidRDefault="003913CA" w:rsidP="003913CA">
            <w:pPr>
              <w:pStyle w:val="afffff1"/>
            </w:pPr>
            <w:r w:rsidRPr="0030567C">
              <w:rPr>
                <w:rFonts w:hint="eastAsia"/>
              </w:rPr>
              <w:t>Research</w:t>
            </w:r>
            <w:r w:rsidRPr="0030567C">
              <w:t xml:space="preserve"> </w:t>
            </w:r>
            <w:r w:rsidRPr="0030567C">
              <w:rPr>
                <w:rFonts w:hint="eastAsia"/>
              </w:rPr>
              <w:t>tech</w:t>
            </w:r>
            <w:r w:rsidRPr="0030567C">
              <w:t>nical route</w:t>
            </w:r>
          </w:p>
        </w:tc>
        <w:tc>
          <w:tcPr>
            <w:tcW w:w="720" w:type="dxa"/>
            <w:tcBorders>
              <w:left w:val="single" w:sz="4" w:space="0" w:color="auto"/>
            </w:tcBorders>
            <w:vAlign w:val="center"/>
          </w:tcPr>
          <w:p w14:paraId="40ADA2BE" w14:textId="02508451" w:rsidR="003913CA" w:rsidRPr="003913CA" w:rsidRDefault="003913CA" w:rsidP="003913CA">
            <w:pPr>
              <w:pStyle w:val="afffff1"/>
            </w:pPr>
            <w:r w:rsidRPr="003913CA">
              <w:rPr>
                <w:rFonts w:hint="eastAsia"/>
              </w:rPr>
              <w:t>8</w:t>
            </w:r>
          </w:p>
        </w:tc>
      </w:tr>
      <w:tr w:rsidR="003913CA" w14:paraId="4D390E7A" w14:textId="77777777" w:rsidTr="00FE640D">
        <w:trPr>
          <w:trHeight w:val="315"/>
          <w:jc w:val="center"/>
        </w:trPr>
        <w:tc>
          <w:tcPr>
            <w:tcW w:w="1327" w:type="dxa"/>
            <w:vAlign w:val="center"/>
          </w:tcPr>
          <w:p w14:paraId="70EF1B9A" w14:textId="5674642F" w:rsidR="003913CA" w:rsidRDefault="003913CA" w:rsidP="003913CA">
            <w:pPr>
              <w:pStyle w:val="afffff1"/>
            </w:pPr>
            <w:r>
              <w:rPr>
                <w:rFonts w:hint="eastAsia"/>
              </w:rPr>
              <w:t>图</w:t>
            </w:r>
            <w:r>
              <w:t>2</w:t>
            </w:r>
            <w:r>
              <w:rPr>
                <w:rFonts w:hint="eastAsia"/>
              </w:rPr>
              <w:t>-</w:t>
            </w:r>
            <w:r>
              <w:t>1</w:t>
            </w:r>
          </w:p>
        </w:tc>
        <w:tc>
          <w:tcPr>
            <w:tcW w:w="6480" w:type="dxa"/>
            <w:tcBorders>
              <w:right w:val="single" w:sz="4" w:space="0" w:color="auto"/>
            </w:tcBorders>
            <w:vAlign w:val="center"/>
          </w:tcPr>
          <w:p w14:paraId="2002E2A0" w14:textId="16D6E8D5" w:rsidR="003913CA" w:rsidRDefault="003913CA" w:rsidP="003913CA">
            <w:pPr>
              <w:pStyle w:val="afffff1"/>
            </w:pPr>
            <w:r w:rsidRPr="008C30D6">
              <w:t>实验设备实物图</w:t>
            </w:r>
          </w:p>
        </w:tc>
        <w:tc>
          <w:tcPr>
            <w:tcW w:w="720" w:type="dxa"/>
            <w:tcBorders>
              <w:left w:val="single" w:sz="4" w:space="0" w:color="auto"/>
            </w:tcBorders>
            <w:vAlign w:val="center"/>
          </w:tcPr>
          <w:p w14:paraId="29BCDB62" w14:textId="6276A826" w:rsidR="003913CA" w:rsidRPr="003913CA" w:rsidRDefault="003913CA" w:rsidP="003913CA">
            <w:pPr>
              <w:pStyle w:val="afffff1"/>
            </w:pPr>
            <w:r w:rsidRPr="003913CA">
              <w:rPr>
                <w:rFonts w:hint="eastAsia"/>
              </w:rPr>
              <w:t>10</w:t>
            </w:r>
          </w:p>
        </w:tc>
      </w:tr>
      <w:tr w:rsidR="003913CA" w14:paraId="11D6D5E1" w14:textId="77777777" w:rsidTr="00FE640D">
        <w:trPr>
          <w:trHeight w:val="315"/>
          <w:jc w:val="center"/>
        </w:trPr>
        <w:tc>
          <w:tcPr>
            <w:tcW w:w="1327" w:type="dxa"/>
            <w:vAlign w:val="center"/>
          </w:tcPr>
          <w:p w14:paraId="20ED29ED" w14:textId="28F98096" w:rsidR="003913CA" w:rsidRDefault="003913CA" w:rsidP="003913CA">
            <w:pPr>
              <w:pStyle w:val="afffff1"/>
            </w:pPr>
            <w:r>
              <w:t>Figure 2-1</w:t>
            </w:r>
          </w:p>
        </w:tc>
        <w:tc>
          <w:tcPr>
            <w:tcW w:w="6480" w:type="dxa"/>
            <w:tcBorders>
              <w:right w:val="single" w:sz="4" w:space="0" w:color="auto"/>
            </w:tcBorders>
            <w:vAlign w:val="center"/>
          </w:tcPr>
          <w:p w14:paraId="456E2723" w14:textId="00331FBA" w:rsidR="003913CA" w:rsidRDefault="003913CA" w:rsidP="003913CA">
            <w:pPr>
              <w:pStyle w:val="afffff1"/>
            </w:pPr>
            <w:r w:rsidRPr="00FE640D">
              <w:t>Physical diagram of experimental equipment</w:t>
            </w:r>
          </w:p>
        </w:tc>
        <w:tc>
          <w:tcPr>
            <w:tcW w:w="720" w:type="dxa"/>
            <w:tcBorders>
              <w:left w:val="single" w:sz="4" w:space="0" w:color="auto"/>
            </w:tcBorders>
            <w:vAlign w:val="center"/>
          </w:tcPr>
          <w:p w14:paraId="2DE052D7" w14:textId="7D1DB043" w:rsidR="003913CA" w:rsidRDefault="003913CA" w:rsidP="003913CA">
            <w:pPr>
              <w:pStyle w:val="afffff1"/>
              <w:rPr>
                <w:szCs w:val="21"/>
              </w:rPr>
            </w:pPr>
            <w:r>
              <w:rPr>
                <w:rFonts w:hint="eastAsia"/>
              </w:rPr>
              <w:t>10</w:t>
            </w:r>
          </w:p>
        </w:tc>
      </w:tr>
      <w:tr w:rsidR="003913CA" w14:paraId="31981861" w14:textId="77777777" w:rsidTr="00FE640D">
        <w:trPr>
          <w:trHeight w:val="330"/>
          <w:jc w:val="center"/>
        </w:trPr>
        <w:tc>
          <w:tcPr>
            <w:tcW w:w="1327" w:type="dxa"/>
            <w:vAlign w:val="center"/>
          </w:tcPr>
          <w:p w14:paraId="79D7CF0F" w14:textId="037623A7" w:rsidR="003913CA" w:rsidRDefault="003913CA" w:rsidP="003913CA">
            <w:pPr>
              <w:spacing w:line="320" w:lineRule="exact"/>
              <w:jc w:val="center"/>
              <w:rPr>
                <w:rFonts w:hAnsi="宋体"/>
                <w:szCs w:val="21"/>
              </w:rPr>
            </w:pPr>
            <w:r>
              <w:rPr>
                <w:rFonts w:hint="eastAsia"/>
              </w:rPr>
              <w:t>图</w:t>
            </w:r>
            <w:r>
              <w:t>2</w:t>
            </w:r>
            <w:r>
              <w:rPr>
                <w:rFonts w:hint="eastAsia"/>
              </w:rPr>
              <w:t>-</w:t>
            </w:r>
            <w:r>
              <w:t>2</w:t>
            </w:r>
          </w:p>
        </w:tc>
        <w:tc>
          <w:tcPr>
            <w:tcW w:w="6480" w:type="dxa"/>
            <w:tcBorders>
              <w:right w:val="single" w:sz="4" w:space="0" w:color="auto"/>
            </w:tcBorders>
            <w:vAlign w:val="center"/>
          </w:tcPr>
          <w:p w14:paraId="672F66BC" w14:textId="7454E9F2" w:rsidR="003913CA" w:rsidRDefault="003913CA" w:rsidP="003913CA">
            <w:pPr>
              <w:spacing w:line="320" w:lineRule="exact"/>
              <w:jc w:val="center"/>
              <w:rPr>
                <w:rFonts w:hAnsi="宋体"/>
                <w:szCs w:val="21"/>
              </w:rPr>
            </w:pPr>
            <w:r w:rsidRPr="008C30D6">
              <w:rPr>
                <w:rFonts w:hAnsi="宋体"/>
                <w:szCs w:val="21"/>
              </w:rPr>
              <w:t>实验装置连接示意图</w:t>
            </w:r>
          </w:p>
        </w:tc>
        <w:tc>
          <w:tcPr>
            <w:tcW w:w="720" w:type="dxa"/>
            <w:tcBorders>
              <w:left w:val="single" w:sz="4" w:space="0" w:color="auto"/>
            </w:tcBorders>
            <w:vAlign w:val="center"/>
          </w:tcPr>
          <w:p w14:paraId="208536E8" w14:textId="77000135" w:rsidR="003913CA" w:rsidRDefault="003913CA" w:rsidP="003913CA">
            <w:pPr>
              <w:pStyle w:val="afffff1"/>
              <w:rPr>
                <w:szCs w:val="21"/>
              </w:rPr>
            </w:pPr>
            <w:r>
              <w:rPr>
                <w:rFonts w:hint="eastAsia"/>
              </w:rPr>
              <w:t>10</w:t>
            </w:r>
          </w:p>
        </w:tc>
      </w:tr>
      <w:tr w:rsidR="003913CA" w14:paraId="7F7C91FE" w14:textId="77777777" w:rsidTr="00FE640D">
        <w:trPr>
          <w:trHeight w:val="330"/>
          <w:jc w:val="center"/>
        </w:trPr>
        <w:tc>
          <w:tcPr>
            <w:tcW w:w="1327" w:type="dxa"/>
            <w:vAlign w:val="center"/>
          </w:tcPr>
          <w:p w14:paraId="32EC20A0" w14:textId="495F0701" w:rsidR="003913CA" w:rsidRDefault="003913CA" w:rsidP="003913CA">
            <w:pPr>
              <w:spacing w:line="320" w:lineRule="exact"/>
              <w:jc w:val="center"/>
              <w:rPr>
                <w:rFonts w:hAnsi="宋体"/>
                <w:szCs w:val="21"/>
              </w:rPr>
            </w:pPr>
            <w:r>
              <w:t>Figure 2-2</w:t>
            </w:r>
          </w:p>
        </w:tc>
        <w:tc>
          <w:tcPr>
            <w:tcW w:w="6480" w:type="dxa"/>
            <w:tcBorders>
              <w:right w:val="single" w:sz="4" w:space="0" w:color="auto"/>
            </w:tcBorders>
            <w:vAlign w:val="center"/>
          </w:tcPr>
          <w:p w14:paraId="27AC565F" w14:textId="4E0461CE" w:rsidR="003913CA" w:rsidRDefault="003913CA" w:rsidP="003913CA">
            <w:pPr>
              <w:spacing w:line="320" w:lineRule="exact"/>
              <w:jc w:val="center"/>
              <w:rPr>
                <w:rFonts w:hAnsi="宋体"/>
                <w:szCs w:val="21"/>
              </w:rPr>
            </w:pPr>
            <w:r w:rsidRPr="00FE640D">
              <w:rPr>
                <w:rFonts w:hAnsi="宋体"/>
                <w:szCs w:val="21"/>
              </w:rPr>
              <w:t>Schematic diagram of experimental device connection</w:t>
            </w:r>
          </w:p>
        </w:tc>
        <w:tc>
          <w:tcPr>
            <w:tcW w:w="720" w:type="dxa"/>
            <w:tcBorders>
              <w:left w:val="single" w:sz="4" w:space="0" w:color="auto"/>
            </w:tcBorders>
            <w:vAlign w:val="center"/>
          </w:tcPr>
          <w:p w14:paraId="197A2F7D" w14:textId="563B4CA8" w:rsidR="003913CA" w:rsidRDefault="003913CA" w:rsidP="003913CA">
            <w:pPr>
              <w:pStyle w:val="afffff1"/>
              <w:rPr>
                <w:szCs w:val="21"/>
              </w:rPr>
            </w:pPr>
            <w:r>
              <w:rPr>
                <w:rFonts w:hint="eastAsia"/>
              </w:rPr>
              <w:t>10</w:t>
            </w:r>
          </w:p>
        </w:tc>
      </w:tr>
      <w:tr w:rsidR="003913CA" w14:paraId="4277F83F" w14:textId="77777777" w:rsidTr="00FE640D">
        <w:trPr>
          <w:trHeight w:val="330"/>
          <w:jc w:val="center"/>
        </w:trPr>
        <w:tc>
          <w:tcPr>
            <w:tcW w:w="1327" w:type="dxa"/>
            <w:vAlign w:val="center"/>
          </w:tcPr>
          <w:p w14:paraId="68F9B754" w14:textId="490AAF3E" w:rsidR="003913CA" w:rsidRDefault="003913CA" w:rsidP="003913CA">
            <w:pPr>
              <w:spacing w:line="320" w:lineRule="exact"/>
              <w:jc w:val="center"/>
              <w:rPr>
                <w:rFonts w:hAnsi="宋体"/>
                <w:szCs w:val="21"/>
              </w:rPr>
            </w:pPr>
            <w:r>
              <w:rPr>
                <w:rFonts w:hint="eastAsia"/>
              </w:rPr>
              <w:t>图</w:t>
            </w:r>
            <w:r>
              <w:t>2</w:t>
            </w:r>
            <w:r>
              <w:rPr>
                <w:rFonts w:hint="eastAsia"/>
              </w:rPr>
              <w:t>-</w:t>
            </w:r>
            <w:r>
              <w:t>3</w:t>
            </w:r>
          </w:p>
        </w:tc>
        <w:tc>
          <w:tcPr>
            <w:tcW w:w="6480" w:type="dxa"/>
            <w:tcBorders>
              <w:right w:val="single" w:sz="4" w:space="0" w:color="auto"/>
            </w:tcBorders>
            <w:vAlign w:val="center"/>
          </w:tcPr>
          <w:p w14:paraId="4EFB0DAC" w14:textId="0EAB7ADE" w:rsidR="003913CA" w:rsidRDefault="003913CA" w:rsidP="003913CA">
            <w:pPr>
              <w:spacing w:line="320" w:lineRule="exact"/>
              <w:jc w:val="center"/>
              <w:rPr>
                <w:rFonts w:hAnsi="宋体"/>
                <w:szCs w:val="21"/>
              </w:rPr>
            </w:pPr>
            <w:r w:rsidRPr="008C30D6">
              <w:rPr>
                <w:rFonts w:hAnsi="宋体"/>
                <w:szCs w:val="21"/>
              </w:rPr>
              <w:t>2-5</w:t>
            </w:r>
            <w:r w:rsidRPr="008C30D6">
              <w:rPr>
                <w:rFonts w:hAnsi="宋体"/>
                <w:szCs w:val="21"/>
              </w:rPr>
              <w:t>号岩样实物图</w:t>
            </w:r>
          </w:p>
        </w:tc>
        <w:tc>
          <w:tcPr>
            <w:tcW w:w="720" w:type="dxa"/>
            <w:tcBorders>
              <w:left w:val="single" w:sz="4" w:space="0" w:color="auto"/>
            </w:tcBorders>
            <w:vAlign w:val="center"/>
          </w:tcPr>
          <w:p w14:paraId="10485881" w14:textId="3BF8B35B" w:rsidR="003913CA" w:rsidRDefault="003913CA" w:rsidP="003913CA">
            <w:pPr>
              <w:pStyle w:val="afffff1"/>
              <w:rPr>
                <w:szCs w:val="21"/>
              </w:rPr>
            </w:pPr>
            <w:r>
              <w:rPr>
                <w:rFonts w:hint="eastAsia"/>
              </w:rPr>
              <w:t>11</w:t>
            </w:r>
          </w:p>
        </w:tc>
      </w:tr>
      <w:tr w:rsidR="003913CA" w14:paraId="3EF4BAE0" w14:textId="77777777" w:rsidTr="00FE640D">
        <w:trPr>
          <w:trHeight w:val="315"/>
          <w:jc w:val="center"/>
        </w:trPr>
        <w:tc>
          <w:tcPr>
            <w:tcW w:w="1327" w:type="dxa"/>
            <w:vAlign w:val="center"/>
          </w:tcPr>
          <w:p w14:paraId="0F7B693F" w14:textId="4D07E88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3</w:t>
            </w:r>
          </w:p>
        </w:tc>
        <w:tc>
          <w:tcPr>
            <w:tcW w:w="6480" w:type="dxa"/>
            <w:tcBorders>
              <w:right w:val="single" w:sz="4" w:space="0" w:color="auto"/>
            </w:tcBorders>
            <w:vAlign w:val="center"/>
          </w:tcPr>
          <w:p w14:paraId="0C815FFF" w14:textId="59ACE43A" w:rsidR="003913CA" w:rsidRDefault="003913CA" w:rsidP="003913CA">
            <w:pPr>
              <w:spacing w:line="320" w:lineRule="exact"/>
              <w:jc w:val="center"/>
              <w:rPr>
                <w:rFonts w:hAnsi="宋体"/>
                <w:szCs w:val="21"/>
              </w:rPr>
            </w:pPr>
            <w:r w:rsidRPr="00FE640D">
              <w:rPr>
                <w:rFonts w:hAnsi="宋体"/>
                <w:szCs w:val="21"/>
              </w:rPr>
              <w:t>Physical Map of Rock Samples No.2-5</w:t>
            </w:r>
          </w:p>
        </w:tc>
        <w:tc>
          <w:tcPr>
            <w:tcW w:w="720" w:type="dxa"/>
            <w:tcBorders>
              <w:left w:val="single" w:sz="4" w:space="0" w:color="auto"/>
            </w:tcBorders>
            <w:vAlign w:val="center"/>
          </w:tcPr>
          <w:p w14:paraId="5A4C5F66" w14:textId="4F057A3B" w:rsidR="003913CA" w:rsidRDefault="003913CA" w:rsidP="003913CA">
            <w:pPr>
              <w:pStyle w:val="afffff1"/>
              <w:rPr>
                <w:szCs w:val="21"/>
              </w:rPr>
            </w:pPr>
            <w:r>
              <w:rPr>
                <w:rFonts w:hint="eastAsia"/>
              </w:rPr>
              <w:t>11</w:t>
            </w:r>
          </w:p>
        </w:tc>
      </w:tr>
      <w:tr w:rsidR="003913CA" w14:paraId="0FDF6572" w14:textId="77777777" w:rsidTr="00FE640D">
        <w:trPr>
          <w:trHeight w:val="315"/>
          <w:jc w:val="center"/>
        </w:trPr>
        <w:tc>
          <w:tcPr>
            <w:tcW w:w="1327" w:type="dxa"/>
            <w:vAlign w:val="center"/>
          </w:tcPr>
          <w:p w14:paraId="38977211" w14:textId="40E83B99" w:rsidR="003913CA" w:rsidRDefault="003913CA" w:rsidP="003913CA">
            <w:pPr>
              <w:spacing w:line="320" w:lineRule="exact"/>
              <w:jc w:val="center"/>
              <w:rPr>
                <w:rFonts w:hAnsi="宋体"/>
                <w:szCs w:val="21"/>
              </w:rPr>
            </w:pPr>
            <w:r>
              <w:rPr>
                <w:rFonts w:hint="eastAsia"/>
              </w:rPr>
              <w:t>图</w:t>
            </w:r>
            <w:r>
              <w:t>2</w:t>
            </w:r>
            <w:r>
              <w:rPr>
                <w:rFonts w:hint="eastAsia"/>
              </w:rPr>
              <w:t>-</w:t>
            </w:r>
            <w:r>
              <w:t>4</w:t>
            </w:r>
          </w:p>
        </w:tc>
        <w:tc>
          <w:tcPr>
            <w:tcW w:w="6480" w:type="dxa"/>
            <w:tcBorders>
              <w:right w:val="single" w:sz="4" w:space="0" w:color="auto"/>
            </w:tcBorders>
            <w:vAlign w:val="center"/>
          </w:tcPr>
          <w:p w14:paraId="24FFD8A2" w14:textId="1FDEB04C" w:rsidR="003913CA" w:rsidRDefault="003913CA" w:rsidP="003913CA">
            <w:pPr>
              <w:spacing w:line="320" w:lineRule="exact"/>
              <w:jc w:val="center"/>
              <w:rPr>
                <w:rFonts w:hAnsi="宋体"/>
                <w:szCs w:val="21"/>
              </w:rPr>
            </w:pPr>
            <w:r w:rsidRPr="008C30D6">
              <w:rPr>
                <w:rFonts w:hAnsi="宋体"/>
                <w:szCs w:val="21"/>
              </w:rPr>
              <w:t>电极及排线布置方式</w:t>
            </w:r>
          </w:p>
        </w:tc>
        <w:tc>
          <w:tcPr>
            <w:tcW w:w="720" w:type="dxa"/>
            <w:tcBorders>
              <w:left w:val="single" w:sz="4" w:space="0" w:color="auto"/>
            </w:tcBorders>
            <w:vAlign w:val="center"/>
          </w:tcPr>
          <w:p w14:paraId="06268C42" w14:textId="202F10E9" w:rsidR="003913CA" w:rsidRDefault="003913CA" w:rsidP="003913CA">
            <w:pPr>
              <w:pStyle w:val="afffff1"/>
              <w:rPr>
                <w:szCs w:val="21"/>
              </w:rPr>
            </w:pPr>
            <w:r>
              <w:rPr>
                <w:rFonts w:hint="eastAsia"/>
              </w:rPr>
              <w:t>11</w:t>
            </w:r>
          </w:p>
        </w:tc>
      </w:tr>
      <w:tr w:rsidR="003913CA" w14:paraId="51BC7490" w14:textId="77777777" w:rsidTr="00FE640D">
        <w:trPr>
          <w:trHeight w:val="315"/>
          <w:jc w:val="center"/>
        </w:trPr>
        <w:tc>
          <w:tcPr>
            <w:tcW w:w="1327" w:type="dxa"/>
            <w:vAlign w:val="center"/>
          </w:tcPr>
          <w:p w14:paraId="62D5DCC5" w14:textId="71DB535E"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4</w:t>
            </w:r>
          </w:p>
        </w:tc>
        <w:tc>
          <w:tcPr>
            <w:tcW w:w="6480" w:type="dxa"/>
            <w:tcBorders>
              <w:right w:val="single" w:sz="4" w:space="0" w:color="auto"/>
            </w:tcBorders>
            <w:vAlign w:val="center"/>
          </w:tcPr>
          <w:p w14:paraId="4183518D" w14:textId="76A5CDCC" w:rsidR="003913CA" w:rsidRDefault="003913CA" w:rsidP="003913CA">
            <w:pPr>
              <w:spacing w:line="320" w:lineRule="exact"/>
              <w:jc w:val="center"/>
              <w:rPr>
                <w:rFonts w:hAnsi="宋体"/>
                <w:szCs w:val="21"/>
              </w:rPr>
            </w:pPr>
            <w:r w:rsidRPr="00FE640D">
              <w:rPr>
                <w:rFonts w:hAnsi="宋体"/>
                <w:szCs w:val="21"/>
              </w:rPr>
              <w:t>Arrangement of electrodes and flat cables</w:t>
            </w:r>
          </w:p>
        </w:tc>
        <w:tc>
          <w:tcPr>
            <w:tcW w:w="720" w:type="dxa"/>
            <w:tcBorders>
              <w:left w:val="single" w:sz="4" w:space="0" w:color="auto"/>
            </w:tcBorders>
            <w:vAlign w:val="center"/>
          </w:tcPr>
          <w:p w14:paraId="65DC5BD9" w14:textId="48A88E90" w:rsidR="003913CA" w:rsidRDefault="003913CA" w:rsidP="003913CA">
            <w:pPr>
              <w:pStyle w:val="afffff1"/>
              <w:rPr>
                <w:szCs w:val="21"/>
              </w:rPr>
            </w:pPr>
            <w:r>
              <w:rPr>
                <w:rFonts w:hint="eastAsia"/>
              </w:rPr>
              <w:t>11</w:t>
            </w:r>
          </w:p>
        </w:tc>
      </w:tr>
      <w:tr w:rsidR="003913CA" w14:paraId="1EFD1E49" w14:textId="77777777" w:rsidTr="00FE640D">
        <w:trPr>
          <w:trHeight w:val="315"/>
          <w:jc w:val="center"/>
        </w:trPr>
        <w:tc>
          <w:tcPr>
            <w:tcW w:w="1327" w:type="dxa"/>
            <w:vAlign w:val="center"/>
          </w:tcPr>
          <w:p w14:paraId="6BE52EF2" w14:textId="46D276ED" w:rsidR="003913CA" w:rsidRDefault="003913CA" w:rsidP="003913CA">
            <w:pPr>
              <w:spacing w:line="320" w:lineRule="exact"/>
              <w:jc w:val="center"/>
              <w:rPr>
                <w:rFonts w:hAnsi="宋体"/>
                <w:szCs w:val="21"/>
              </w:rPr>
            </w:pPr>
            <w:r>
              <w:rPr>
                <w:rFonts w:hint="eastAsia"/>
              </w:rPr>
              <w:t>图</w:t>
            </w:r>
            <w:r>
              <w:t>2</w:t>
            </w:r>
            <w:r>
              <w:rPr>
                <w:rFonts w:hint="eastAsia"/>
              </w:rPr>
              <w:t>-</w:t>
            </w:r>
            <w:r>
              <w:t>5</w:t>
            </w:r>
          </w:p>
        </w:tc>
        <w:tc>
          <w:tcPr>
            <w:tcW w:w="6480" w:type="dxa"/>
            <w:tcBorders>
              <w:right w:val="single" w:sz="4" w:space="0" w:color="auto"/>
            </w:tcBorders>
            <w:vAlign w:val="center"/>
          </w:tcPr>
          <w:p w14:paraId="5246DD58" w14:textId="425D9798" w:rsidR="003913CA" w:rsidRDefault="003913CA" w:rsidP="003913CA">
            <w:pPr>
              <w:spacing w:line="320" w:lineRule="exact"/>
              <w:jc w:val="center"/>
              <w:rPr>
                <w:rFonts w:hAnsi="宋体"/>
                <w:szCs w:val="21"/>
              </w:rPr>
            </w:pPr>
            <w:r w:rsidRPr="008C30D6">
              <w:rPr>
                <w:rFonts w:hAnsi="宋体"/>
                <w:szCs w:val="21"/>
              </w:rPr>
              <w:t>不同岩样电阻率随围压变化曲线</w:t>
            </w:r>
          </w:p>
        </w:tc>
        <w:tc>
          <w:tcPr>
            <w:tcW w:w="720" w:type="dxa"/>
            <w:tcBorders>
              <w:left w:val="single" w:sz="4" w:space="0" w:color="auto"/>
            </w:tcBorders>
            <w:vAlign w:val="center"/>
          </w:tcPr>
          <w:p w14:paraId="03A6544F" w14:textId="057214F0" w:rsidR="003913CA" w:rsidRDefault="003913CA" w:rsidP="003913CA">
            <w:pPr>
              <w:pStyle w:val="afffff1"/>
              <w:rPr>
                <w:szCs w:val="21"/>
              </w:rPr>
            </w:pPr>
            <w:r>
              <w:rPr>
                <w:rFonts w:hint="eastAsia"/>
              </w:rPr>
              <w:t>13</w:t>
            </w:r>
          </w:p>
        </w:tc>
      </w:tr>
      <w:tr w:rsidR="003913CA" w14:paraId="3E26D4BB" w14:textId="77777777" w:rsidTr="00FE640D">
        <w:trPr>
          <w:trHeight w:val="315"/>
          <w:jc w:val="center"/>
        </w:trPr>
        <w:tc>
          <w:tcPr>
            <w:tcW w:w="1327" w:type="dxa"/>
            <w:vAlign w:val="center"/>
          </w:tcPr>
          <w:p w14:paraId="0E286C58" w14:textId="4C264A6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5</w:t>
            </w:r>
          </w:p>
        </w:tc>
        <w:tc>
          <w:tcPr>
            <w:tcW w:w="6480" w:type="dxa"/>
            <w:tcBorders>
              <w:right w:val="single" w:sz="4" w:space="0" w:color="auto"/>
            </w:tcBorders>
            <w:vAlign w:val="center"/>
          </w:tcPr>
          <w:p w14:paraId="3FD1297C" w14:textId="5EADDB26" w:rsidR="003913CA" w:rsidRDefault="003913CA" w:rsidP="003913CA">
            <w:pPr>
              <w:spacing w:line="320" w:lineRule="exact"/>
              <w:jc w:val="center"/>
              <w:rPr>
                <w:rFonts w:hAnsi="宋体"/>
                <w:szCs w:val="21"/>
              </w:rPr>
            </w:pPr>
            <w:r w:rsidRPr="00FE640D">
              <w:rPr>
                <w:rFonts w:hAnsi="宋体"/>
                <w:szCs w:val="21"/>
              </w:rPr>
              <w:t>Variation curve of resistivity of different rock samples with confining pressure</w:t>
            </w:r>
          </w:p>
        </w:tc>
        <w:tc>
          <w:tcPr>
            <w:tcW w:w="720" w:type="dxa"/>
            <w:tcBorders>
              <w:left w:val="single" w:sz="4" w:space="0" w:color="auto"/>
            </w:tcBorders>
            <w:vAlign w:val="center"/>
          </w:tcPr>
          <w:p w14:paraId="563158C1" w14:textId="049A00E0" w:rsidR="003913CA" w:rsidRDefault="003913CA" w:rsidP="003913CA">
            <w:pPr>
              <w:pStyle w:val="afffff1"/>
              <w:rPr>
                <w:szCs w:val="21"/>
              </w:rPr>
            </w:pPr>
            <w:r>
              <w:rPr>
                <w:rFonts w:hint="eastAsia"/>
              </w:rPr>
              <w:t>13</w:t>
            </w:r>
          </w:p>
        </w:tc>
      </w:tr>
      <w:tr w:rsidR="003913CA" w14:paraId="0EBA220F" w14:textId="77777777" w:rsidTr="00FE640D">
        <w:trPr>
          <w:trHeight w:val="315"/>
          <w:jc w:val="center"/>
        </w:trPr>
        <w:tc>
          <w:tcPr>
            <w:tcW w:w="1327" w:type="dxa"/>
            <w:vAlign w:val="center"/>
          </w:tcPr>
          <w:p w14:paraId="06E083A6" w14:textId="14AE479B" w:rsidR="003913CA" w:rsidRDefault="003913CA" w:rsidP="003913CA">
            <w:pPr>
              <w:spacing w:line="320" w:lineRule="exact"/>
              <w:jc w:val="center"/>
              <w:rPr>
                <w:rFonts w:hAnsi="宋体"/>
                <w:szCs w:val="21"/>
              </w:rPr>
            </w:pPr>
            <w:r>
              <w:rPr>
                <w:rFonts w:hint="eastAsia"/>
              </w:rPr>
              <w:t>图</w:t>
            </w:r>
            <w:r>
              <w:t>2</w:t>
            </w:r>
            <w:r>
              <w:rPr>
                <w:rFonts w:hint="eastAsia"/>
              </w:rPr>
              <w:t>-</w:t>
            </w:r>
            <w:r>
              <w:t>6</w:t>
            </w:r>
          </w:p>
        </w:tc>
        <w:tc>
          <w:tcPr>
            <w:tcW w:w="6480" w:type="dxa"/>
            <w:tcBorders>
              <w:right w:val="single" w:sz="4" w:space="0" w:color="auto"/>
            </w:tcBorders>
            <w:vAlign w:val="center"/>
          </w:tcPr>
          <w:p w14:paraId="6E271E57" w14:textId="7449B268" w:rsidR="003913CA" w:rsidRDefault="003913CA" w:rsidP="003913CA">
            <w:pPr>
              <w:spacing w:line="320" w:lineRule="exact"/>
              <w:jc w:val="center"/>
              <w:rPr>
                <w:rFonts w:hAnsi="宋体"/>
                <w:szCs w:val="21"/>
              </w:rPr>
            </w:pPr>
            <w:r w:rsidRPr="008C30D6">
              <w:rPr>
                <w:rFonts w:hAnsi="宋体"/>
                <w:szCs w:val="21"/>
              </w:rPr>
              <w:t>实验装置示意图</w:t>
            </w:r>
          </w:p>
        </w:tc>
        <w:tc>
          <w:tcPr>
            <w:tcW w:w="720" w:type="dxa"/>
            <w:tcBorders>
              <w:left w:val="single" w:sz="4" w:space="0" w:color="auto"/>
            </w:tcBorders>
            <w:vAlign w:val="center"/>
          </w:tcPr>
          <w:p w14:paraId="6DC3E1CB" w14:textId="23204201" w:rsidR="003913CA" w:rsidRDefault="003913CA" w:rsidP="003913CA">
            <w:pPr>
              <w:pStyle w:val="afffff1"/>
              <w:rPr>
                <w:szCs w:val="21"/>
              </w:rPr>
            </w:pPr>
            <w:r>
              <w:rPr>
                <w:rFonts w:hint="eastAsia"/>
              </w:rPr>
              <w:t>13</w:t>
            </w:r>
          </w:p>
        </w:tc>
      </w:tr>
      <w:tr w:rsidR="003913CA" w14:paraId="1BF653D6" w14:textId="77777777" w:rsidTr="00FE640D">
        <w:trPr>
          <w:trHeight w:val="315"/>
          <w:jc w:val="center"/>
        </w:trPr>
        <w:tc>
          <w:tcPr>
            <w:tcW w:w="1327" w:type="dxa"/>
            <w:vAlign w:val="center"/>
          </w:tcPr>
          <w:p w14:paraId="7857C765" w14:textId="315DDF2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5A896354" w14:textId="74011620" w:rsidR="003913CA" w:rsidRDefault="003913CA" w:rsidP="003913CA">
            <w:pPr>
              <w:spacing w:line="320" w:lineRule="exact"/>
              <w:jc w:val="center"/>
              <w:rPr>
                <w:rFonts w:hAnsi="宋体"/>
                <w:szCs w:val="21"/>
              </w:rPr>
            </w:pPr>
            <w:r w:rsidRPr="00FE640D">
              <w:rPr>
                <w:rFonts w:hAnsi="宋体"/>
                <w:szCs w:val="21"/>
              </w:rPr>
              <w:t>Schematic diagram of experimental device</w:t>
            </w:r>
          </w:p>
        </w:tc>
        <w:tc>
          <w:tcPr>
            <w:tcW w:w="720" w:type="dxa"/>
            <w:tcBorders>
              <w:left w:val="single" w:sz="4" w:space="0" w:color="auto"/>
            </w:tcBorders>
            <w:vAlign w:val="center"/>
          </w:tcPr>
          <w:p w14:paraId="63B46E3F" w14:textId="2790F5C9" w:rsidR="003913CA" w:rsidRDefault="003913CA" w:rsidP="003913CA">
            <w:pPr>
              <w:pStyle w:val="afffff1"/>
              <w:rPr>
                <w:szCs w:val="21"/>
              </w:rPr>
            </w:pPr>
            <w:r>
              <w:rPr>
                <w:rFonts w:hint="eastAsia"/>
              </w:rPr>
              <w:t>13</w:t>
            </w:r>
          </w:p>
        </w:tc>
      </w:tr>
      <w:tr w:rsidR="003913CA" w14:paraId="350A063D" w14:textId="77777777" w:rsidTr="00FE640D">
        <w:trPr>
          <w:trHeight w:val="315"/>
          <w:jc w:val="center"/>
        </w:trPr>
        <w:tc>
          <w:tcPr>
            <w:tcW w:w="1327" w:type="dxa"/>
            <w:vAlign w:val="center"/>
          </w:tcPr>
          <w:p w14:paraId="064815E9" w14:textId="79F3C31F" w:rsidR="003913CA" w:rsidRDefault="003913CA" w:rsidP="003913CA">
            <w:pPr>
              <w:spacing w:line="320" w:lineRule="exact"/>
              <w:jc w:val="center"/>
              <w:rPr>
                <w:rFonts w:hAnsi="宋体"/>
                <w:szCs w:val="21"/>
              </w:rPr>
            </w:pPr>
            <w:r>
              <w:rPr>
                <w:rFonts w:hint="eastAsia"/>
              </w:rPr>
              <w:t>图</w:t>
            </w:r>
            <w:r>
              <w:t>2</w:t>
            </w:r>
            <w:r>
              <w:rPr>
                <w:rFonts w:hint="eastAsia"/>
              </w:rPr>
              <w:t>-</w:t>
            </w:r>
            <w:r>
              <w:t>7</w:t>
            </w:r>
          </w:p>
        </w:tc>
        <w:tc>
          <w:tcPr>
            <w:tcW w:w="6480" w:type="dxa"/>
            <w:tcBorders>
              <w:right w:val="single" w:sz="4" w:space="0" w:color="auto"/>
            </w:tcBorders>
            <w:vAlign w:val="center"/>
          </w:tcPr>
          <w:p w14:paraId="167D3216" w14:textId="3F94937D"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6 MPa</w:t>
            </w:r>
            <w:r w:rsidRPr="008C30D6">
              <w:rPr>
                <w:rFonts w:hAnsi="宋体"/>
                <w:szCs w:val="21"/>
              </w:rPr>
              <w:t>压力衰减曲线</w:t>
            </w:r>
          </w:p>
        </w:tc>
        <w:tc>
          <w:tcPr>
            <w:tcW w:w="720" w:type="dxa"/>
            <w:tcBorders>
              <w:left w:val="single" w:sz="4" w:space="0" w:color="auto"/>
            </w:tcBorders>
            <w:vAlign w:val="center"/>
          </w:tcPr>
          <w:p w14:paraId="5BF7306F" w14:textId="7F31D630" w:rsidR="003913CA" w:rsidRDefault="003913CA" w:rsidP="003913CA">
            <w:pPr>
              <w:pStyle w:val="afffff1"/>
              <w:rPr>
                <w:szCs w:val="21"/>
              </w:rPr>
            </w:pPr>
            <w:r>
              <w:rPr>
                <w:rFonts w:hint="eastAsia"/>
              </w:rPr>
              <w:t>16</w:t>
            </w:r>
          </w:p>
        </w:tc>
      </w:tr>
      <w:tr w:rsidR="003913CA" w14:paraId="59D57863" w14:textId="77777777" w:rsidTr="00FE640D">
        <w:trPr>
          <w:trHeight w:val="315"/>
          <w:jc w:val="center"/>
        </w:trPr>
        <w:tc>
          <w:tcPr>
            <w:tcW w:w="1327" w:type="dxa"/>
            <w:vAlign w:val="center"/>
          </w:tcPr>
          <w:p w14:paraId="7A061119" w14:textId="00F13D03"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55CAE1DE" w14:textId="68BAB91E" w:rsidR="003913CA" w:rsidRDefault="003913CA" w:rsidP="003913CA">
            <w:pPr>
              <w:spacing w:line="320" w:lineRule="exact"/>
              <w:jc w:val="center"/>
              <w:rPr>
                <w:rFonts w:hAnsi="宋体"/>
                <w:szCs w:val="21"/>
              </w:rPr>
            </w:pPr>
            <w:r w:rsidRPr="00FE640D">
              <w:rPr>
                <w:rFonts w:hAnsi="宋体"/>
                <w:szCs w:val="21"/>
              </w:rPr>
              <w:t>Pressure attenuation curve of 6 MPa</w:t>
            </w:r>
          </w:p>
        </w:tc>
        <w:tc>
          <w:tcPr>
            <w:tcW w:w="720" w:type="dxa"/>
            <w:tcBorders>
              <w:left w:val="single" w:sz="4" w:space="0" w:color="auto"/>
            </w:tcBorders>
            <w:vAlign w:val="center"/>
          </w:tcPr>
          <w:p w14:paraId="6347F02A" w14:textId="35F2FC27" w:rsidR="003913CA" w:rsidRDefault="003913CA" w:rsidP="003913CA">
            <w:pPr>
              <w:pStyle w:val="afffff1"/>
              <w:rPr>
                <w:szCs w:val="21"/>
              </w:rPr>
            </w:pPr>
            <w:r>
              <w:rPr>
                <w:rFonts w:hint="eastAsia"/>
              </w:rPr>
              <w:t>16</w:t>
            </w:r>
          </w:p>
        </w:tc>
      </w:tr>
      <w:tr w:rsidR="003913CA" w14:paraId="16D51903" w14:textId="77777777" w:rsidTr="00FE640D">
        <w:trPr>
          <w:trHeight w:val="315"/>
          <w:jc w:val="center"/>
        </w:trPr>
        <w:tc>
          <w:tcPr>
            <w:tcW w:w="1327" w:type="dxa"/>
            <w:vAlign w:val="center"/>
          </w:tcPr>
          <w:p w14:paraId="15728855" w14:textId="314B24E0" w:rsidR="003913CA" w:rsidRDefault="003913CA" w:rsidP="003913CA">
            <w:pPr>
              <w:spacing w:line="320" w:lineRule="exact"/>
              <w:jc w:val="center"/>
              <w:rPr>
                <w:rFonts w:hAnsi="宋体"/>
                <w:szCs w:val="21"/>
              </w:rPr>
            </w:pPr>
            <w:r>
              <w:rPr>
                <w:rFonts w:hint="eastAsia"/>
              </w:rPr>
              <w:t>图</w:t>
            </w:r>
            <w:r>
              <w:t>2</w:t>
            </w:r>
            <w:r>
              <w:rPr>
                <w:rFonts w:hint="eastAsia"/>
              </w:rPr>
              <w:t>-</w:t>
            </w:r>
            <w:r>
              <w:t>8</w:t>
            </w:r>
          </w:p>
        </w:tc>
        <w:tc>
          <w:tcPr>
            <w:tcW w:w="6480" w:type="dxa"/>
            <w:tcBorders>
              <w:right w:val="single" w:sz="4" w:space="0" w:color="auto"/>
            </w:tcBorders>
            <w:vAlign w:val="center"/>
          </w:tcPr>
          <w:p w14:paraId="65E4D475" w14:textId="1D72CAE6"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9 MPa</w:t>
            </w:r>
            <w:r w:rsidRPr="008C30D6">
              <w:rPr>
                <w:rFonts w:hAnsi="宋体"/>
                <w:szCs w:val="21"/>
              </w:rPr>
              <w:t>压力衰减曲线</w:t>
            </w:r>
          </w:p>
        </w:tc>
        <w:tc>
          <w:tcPr>
            <w:tcW w:w="720" w:type="dxa"/>
            <w:tcBorders>
              <w:left w:val="single" w:sz="4" w:space="0" w:color="auto"/>
            </w:tcBorders>
            <w:vAlign w:val="center"/>
          </w:tcPr>
          <w:p w14:paraId="16B77375" w14:textId="45C042CD" w:rsidR="003913CA" w:rsidRDefault="003913CA" w:rsidP="003913CA">
            <w:pPr>
              <w:pStyle w:val="afffff1"/>
              <w:rPr>
                <w:szCs w:val="21"/>
              </w:rPr>
            </w:pPr>
            <w:r>
              <w:rPr>
                <w:rFonts w:hint="eastAsia"/>
              </w:rPr>
              <w:t>16</w:t>
            </w:r>
          </w:p>
        </w:tc>
      </w:tr>
      <w:tr w:rsidR="003913CA" w14:paraId="3D3CB2DD" w14:textId="77777777" w:rsidTr="00FE640D">
        <w:trPr>
          <w:trHeight w:val="315"/>
          <w:jc w:val="center"/>
        </w:trPr>
        <w:tc>
          <w:tcPr>
            <w:tcW w:w="1327" w:type="dxa"/>
            <w:vAlign w:val="center"/>
          </w:tcPr>
          <w:p w14:paraId="22F41AE0" w14:textId="190415FE"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09B7D054" w14:textId="5E5C9887" w:rsidR="003913CA" w:rsidRDefault="003913CA" w:rsidP="003913CA">
            <w:pPr>
              <w:spacing w:line="320" w:lineRule="exact"/>
              <w:jc w:val="center"/>
              <w:rPr>
                <w:rFonts w:hAnsi="宋体"/>
                <w:szCs w:val="21"/>
              </w:rPr>
            </w:pPr>
            <w:r w:rsidRPr="00374900">
              <w:rPr>
                <w:rFonts w:hAnsi="宋体"/>
                <w:szCs w:val="21"/>
              </w:rPr>
              <w:t>Pressure attenuation curve of 9 MPa</w:t>
            </w:r>
          </w:p>
        </w:tc>
        <w:tc>
          <w:tcPr>
            <w:tcW w:w="720" w:type="dxa"/>
            <w:tcBorders>
              <w:left w:val="single" w:sz="4" w:space="0" w:color="auto"/>
            </w:tcBorders>
            <w:vAlign w:val="center"/>
          </w:tcPr>
          <w:p w14:paraId="6BBFEEE5" w14:textId="7BCF9C1E" w:rsidR="003913CA" w:rsidRDefault="003913CA" w:rsidP="003913CA">
            <w:pPr>
              <w:pStyle w:val="afffff1"/>
              <w:rPr>
                <w:szCs w:val="21"/>
              </w:rPr>
            </w:pPr>
            <w:r>
              <w:rPr>
                <w:rFonts w:hint="eastAsia"/>
              </w:rPr>
              <w:t>16</w:t>
            </w:r>
          </w:p>
        </w:tc>
      </w:tr>
      <w:tr w:rsidR="003913CA" w14:paraId="3BE123BF" w14:textId="77777777" w:rsidTr="00FE640D">
        <w:trPr>
          <w:trHeight w:val="315"/>
          <w:jc w:val="center"/>
        </w:trPr>
        <w:tc>
          <w:tcPr>
            <w:tcW w:w="1327" w:type="dxa"/>
            <w:vAlign w:val="center"/>
          </w:tcPr>
          <w:p w14:paraId="58413CE9" w14:textId="03B356E6" w:rsidR="003913CA" w:rsidRDefault="003913CA" w:rsidP="003913CA">
            <w:pPr>
              <w:spacing w:line="320" w:lineRule="exact"/>
              <w:jc w:val="center"/>
              <w:rPr>
                <w:rFonts w:hAnsi="宋体"/>
                <w:szCs w:val="21"/>
              </w:rPr>
            </w:pPr>
            <w:r>
              <w:rPr>
                <w:rFonts w:hint="eastAsia"/>
              </w:rPr>
              <w:t>图</w:t>
            </w:r>
            <w:r>
              <w:t>2</w:t>
            </w:r>
            <w:r>
              <w:rPr>
                <w:rFonts w:hint="eastAsia"/>
              </w:rPr>
              <w:t>-</w:t>
            </w:r>
            <w:r>
              <w:t>9</w:t>
            </w:r>
          </w:p>
        </w:tc>
        <w:tc>
          <w:tcPr>
            <w:tcW w:w="6480" w:type="dxa"/>
            <w:tcBorders>
              <w:right w:val="single" w:sz="4" w:space="0" w:color="auto"/>
            </w:tcBorders>
            <w:vAlign w:val="center"/>
          </w:tcPr>
          <w:p w14:paraId="59CAAADB" w14:textId="417683E9"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12 MPa</w:t>
            </w:r>
            <w:r w:rsidRPr="008C30D6">
              <w:rPr>
                <w:rFonts w:hAnsi="宋体"/>
                <w:szCs w:val="21"/>
              </w:rPr>
              <w:t>上游</w:t>
            </w:r>
            <w:r w:rsidRPr="008C30D6">
              <w:rPr>
                <w:rFonts w:hAnsi="宋体"/>
                <w:szCs w:val="21"/>
              </w:rPr>
              <w:t>/</w:t>
            </w:r>
            <w:r w:rsidRPr="008C30D6">
              <w:rPr>
                <w:rFonts w:hAnsi="宋体"/>
                <w:szCs w:val="21"/>
              </w:rPr>
              <w:t>下游压力衰减曲线</w:t>
            </w:r>
          </w:p>
        </w:tc>
        <w:tc>
          <w:tcPr>
            <w:tcW w:w="720" w:type="dxa"/>
            <w:tcBorders>
              <w:left w:val="single" w:sz="4" w:space="0" w:color="auto"/>
            </w:tcBorders>
            <w:vAlign w:val="center"/>
          </w:tcPr>
          <w:p w14:paraId="4F098932" w14:textId="66A52F72" w:rsidR="003913CA" w:rsidRDefault="003913CA" w:rsidP="003913CA">
            <w:pPr>
              <w:pStyle w:val="afffff1"/>
              <w:rPr>
                <w:szCs w:val="21"/>
              </w:rPr>
            </w:pPr>
            <w:r>
              <w:rPr>
                <w:rFonts w:hint="eastAsia"/>
              </w:rPr>
              <w:t>16</w:t>
            </w:r>
          </w:p>
        </w:tc>
      </w:tr>
      <w:tr w:rsidR="003913CA" w14:paraId="45EAA8FE" w14:textId="77777777" w:rsidTr="00FE640D">
        <w:trPr>
          <w:trHeight w:val="315"/>
          <w:jc w:val="center"/>
        </w:trPr>
        <w:tc>
          <w:tcPr>
            <w:tcW w:w="1327" w:type="dxa"/>
            <w:vAlign w:val="center"/>
          </w:tcPr>
          <w:p w14:paraId="07283E4E" w14:textId="443B174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2DEAF906" w14:textId="21544AB6" w:rsidR="003913CA" w:rsidRDefault="003913CA" w:rsidP="003913CA">
            <w:pPr>
              <w:spacing w:line="320" w:lineRule="exact"/>
              <w:jc w:val="center"/>
              <w:rPr>
                <w:rFonts w:hAnsi="宋体"/>
                <w:szCs w:val="21"/>
              </w:rPr>
            </w:pPr>
            <w:r w:rsidRPr="00374900">
              <w:rPr>
                <w:rFonts w:hAnsi="宋体"/>
                <w:szCs w:val="21"/>
              </w:rPr>
              <w:t>Pressure attenuation curve of 12 MPa</w:t>
            </w:r>
          </w:p>
        </w:tc>
        <w:tc>
          <w:tcPr>
            <w:tcW w:w="720" w:type="dxa"/>
            <w:tcBorders>
              <w:left w:val="single" w:sz="4" w:space="0" w:color="auto"/>
            </w:tcBorders>
            <w:vAlign w:val="center"/>
          </w:tcPr>
          <w:p w14:paraId="2A6027FC" w14:textId="6A1A0EB0" w:rsidR="003913CA" w:rsidRDefault="003913CA" w:rsidP="003913CA">
            <w:pPr>
              <w:pStyle w:val="afffff1"/>
              <w:rPr>
                <w:szCs w:val="21"/>
              </w:rPr>
            </w:pPr>
            <w:r>
              <w:rPr>
                <w:rFonts w:hint="eastAsia"/>
              </w:rPr>
              <w:t>16</w:t>
            </w:r>
          </w:p>
        </w:tc>
      </w:tr>
      <w:tr w:rsidR="003913CA" w14:paraId="5D07415D" w14:textId="77777777" w:rsidTr="00FE640D">
        <w:trPr>
          <w:trHeight w:val="315"/>
          <w:jc w:val="center"/>
        </w:trPr>
        <w:tc>
          <w:tcPr>
            <w:tcW w:w="1327" w:type="dxa"/>
            <w:vAlign w:val="center"/>
          </w:tcPr>
          <w:p w14:paraId="6C030729" w14:textId="0FE1A60E" w:rsidR="003913CA" w:rsidRDefault="003913CA" w:rsidP="003913CA">
            <w:pPr>
              <w:spacing w:line="320" w:lineRule="exact"/>
              <w:jc w:val="center"/>
              <w:rPr>
                <w:rFonts w:hAnsi="宋体"/>
                <w:szCs w:val="21"/>
              </w:rPr>
            </w:pPr>
            <w:r>
              <w:rPr>
                <w:rFonts w:hint="eastAsia"/>
              </w:rPr>
              <w:t>图</w:t>
            </w:r>
            <w:r>
              <w:t>2</w:t>
            </w:r>
            <w:r>
              <w:rPr>
                <w:rFonts w:hint="eastAsia"/>
              </w:rPr>
              <w:t>-</w:t>
            </w:r>
            <w:r>
              <w:t>10</w:t>
            </w:r>
          </w:p>
        </w:tc>
        <w:tc>
          <w:tcPr>
            <w:tcW w:w="6480" w:type="dxa"/>
            <w:tcBorders>
              <w:right w:val="single" w:sz="4" w:space="0" w:color="auto"/>
            </w:tcBorders>
            <w:vAlign w:val="center"/>
          </w:tcPr>
          <w:p w14:paraId="4B369CEA" w14:textId="40628011" w:rsidR="003913CA" w:rsidRDefault="003913CA" w:rsidP="003913CA">
            <w:pPr>
              <w:spacing w:line="320" w:lineRule="exact"/>
              <w:jc w:val="center"/>
              <w:rPr>
                <w:rFonts w:hAnsi="宋体"/>
                <w:szCs w:val="21"/>
              </w:rPr>
            </w:pPr>
            <w:r w:rsidRPr="008C30D6">
              <w:rPr>
                <w:rFonts w:hAnsi="宋体"/>
                <w:szCs w:val="21"/>
              </w:rPr>
              <w:t>2</w:t>
            </w:r>
            <w:r w:rsidRPr="008C30D6">
              <w:rPr>
                <w:rFonts w:hAnsi="宋体"/>
                <w:szCs w:val="21"/>
              </w:rPr>
              <w:t>号煤层底板不同深度渗透率分布</w:t>
            </w:r>
          </w:p>
        </w:tc>
        <w:tc>
          <w:tcPr>
            <w:tcW w:w="720" w:type="dxa"/>
            <w:tcBorders>
              <w:left w:val="single" w:sz="4" w:space="0" w:color="auto"/>
            </w:tcBorders>
            <w:vAlign w:val="center"/>
          </w:tcPr>
          <w:p w14:paraId="092EA1F1" w14:textId="04B273D2" w:rsidR="003913CA" w:rsidRDefault="003913CA" w:rsidP="003913CA">
            <w:pPr>
              <w:pStyle w:val="afffff1"/>
              <w:rPr>
                <w:szCs w:val="21"/>
              </w:rPr>
            </w:pPr>
            <w:r>
              <w:rPr>
                <w:rFonts w:hint="eastAsia"/>
              </w:rPr>
              <w:t>17</w:t>
            </w:r>
          </w:p>
        </w:tc>
      </w:tr>
      <w:tr w:rsidR="003913CA" w14:paraId="4D900004" w14:textId="77777777" w:rsidTr="00FE640D">
        <w:trPr>
          <w:trHeight w:val="315"/>
          <w:jc w:val="center"/>
        </w:trPr>
        <w:tc>
          <w:tcPr>
            <w:tcW w:w="1327" w:type="dxa"/>
            <w:vAlign w:val="center"/>
          </w:tcPr>
          <w:p w14:paraId="7B0174AF" w14:textId="73EDC438"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10</w:t>
            </w:r>
          </w:p>
        </w:tc>
        <w:tc>
          <w:tcPr>
            <w:tcW w:w="6480" w:type="dxa"/>
            <w:tcBorders>
              <w:right w:val="single" w:sz="4" w:space="0" w:color="auto"/>
            </w:tcBorders>
            <w:vAlign w:val="center"/>
          </w:tcPr>
          <w:p w14:paraId="01E650BE" w14:textId="10E38619" w:rsidR="003913CA" w:rsidRDefault="003913CA" w:rsidP="003913CA">
            <w:pPr>
              <w:spacing w:line="320" w:lineRule="exact"/>
              <w:jc w:val="center"/>
              <w:rPr>
                <w:rFonts w:hAnsi="宋体"/>
                <w:szCs w:val="21"/>
              </w:rPr>
            </w:pPr>
            <w:r w:rsidRPr="00374900">
              <w:rPr>
                <w:rFonts w:hAnsi="宋体"/>
                <w:szCs w:val="21"/>
              </w:rPr>
              <w:t>Permeability distribution of No.2 coal seam floor at different depths</w:t>
            </w:r>
          </w:p>
        </w:tc>
        <w:tc>
          <w:tcPr>
            <w:tcW w:w="720" w:type="dxa"/>
            <w:tcBorders>
              <w:left w:val="single" w:sz="4" w:space="0" w:color="auto"/>
            </w:tcBorders>
            <w:vAlign w:val="center"/>
          </w:tcPr>
          <w:p w14:paraId="7BB4438A" w14:textId="4D11F8C2" w:rsidR="003913CA" w:rsidRDefault="003913CA" w:rsidP="003913CA">
            <w:pPr>
              <w:pStyle w:val="afffff1"/>
              <w:rPr>
                <w:szCs w:val="21"/>
              </w:rPr>
            </w:pPr>
            <w:r>
              <w:rPr>
                <w:rFonts w:hint="eastAsia"/>
              </w:rPr>
              <w:t>17</w:t>
            </w:r>
          </w:p>
        </w:tc>
      </w:tr>
      <w:tr w:rsidR="003913CA" w14:paraId="3CA5E4AB" w14:textId="77777777" w:rsidTr="00FE640D">
        <w:trPr>
          <w:trHeight w:val="315"/>
          <w:jc w:val="center"/>
        </w:trPr>
        <w:tc>
          <w:tcPr>
            <w:tcW w:w="1327" w:type="dxa"/>
            <w:vAlign w:val="center"/>
          </w:tcPr>
          <w:p w14:paraId="0C1BE6C3" w14:textId="51C494FA" w:rsidR="003913CA" w:rsidRDefault="003913CA" w:rsidP="003913CA">
            <w:pPr>
              <w:spacing w:line="320" w:lineRule="exact"/>
              <w:jc w:val="center"/>
              <w:rPr>
                <w:rFonts w:hAnsi="宋体"/>
                <w:szCs w:val="21"/>
              </w:rPr>
            </w:pPr>
            <w:r>
              <w:rPr>
                <w:rFonts w:hint="eastAsia"/>
              </w:rPr>
              <w:t>图</w:t>
            </w:r>
            <w:r>
              <w:t>2</w:t>
            </w:r>
            <w:r>
              <w:rPr>
                <w:rFonts w:hint="eastAsia"/>
              </w:rPr>
              <w:t>-</w:t>
            </w:r>
            <w:r>
              <w:t>11</w:t>
            </w:r>
          </w:p>
        </w:tc>
        <w:tc>
          <w:tcPr>
            <w:tcW w:w="6480" w:type="dxa"/>
            <w:tcBorders>
              <w:right w:val="single" w:sz="4" w:space="0" w:color="auto"/>
            </w:tcBorders>
            <w:vAlign w:val="center"/>
          </w:tcPr>
          <w:p w14:paraId="25706FE7" w14:textId="4A5267F8" w:rsidR="003913CA" w:rsidRDefault="003913CA" w:rsidP="003913CA">
            <w:pPr>
              <w:spacing w:line="320" w:lineRule="exact"/>
              <w:jc w:val="center"/>
              <w:rPr>
                <w:rFonts w:hAnsi="宋体"/>
                <w:szCs w:val="21"/>
              </w:rPr>
            </w:pPr>
            <w:r w:rsidRPr="008C30D6">
              <w:rPr>
                <w:rFonts w:hAnsi="宋体"/>
                <w:szCs w:val="21"/>
              </w:rPr>
              <w:t>比表面积及孔径分析仪</w:t>
            </w:r>
          </w:p>
        </w:tc>
        <w:tc>
          <w:tcPr>
            <w:tcW w:w="720" w:type="dxa"/>
            <w:tcBorders>
              <w:left w:val="single" w:sz="4" w:space="0" w:color="auto"/>
            </w:tcBorders>
            <w:vAlign w:val="center"/>
          </w:tcPr>
          <w:p w14:paraId="6581B912" w14:textId="45811087" w:rsidR="003913CA" w:rsidRDefault="003913CA" w:rsidP="003913CA">
            <w:pPr>
              <w:pStyle w:val="afffff1"/>
              <w:rPr>
                <w:szCs w:val="21"/>
              </w:rPr>
            </w:pPr>
            <w:r>
              <w:rPr>
                <w:rFonts w:hint="eastAsia"/>
              </w:rPr>
              <w:t>18</w:t>
            </w:r>
          </w:p>
        </w:tc>
      </w:tr>
      <w:tr w:rsidR="003913CA" w14:paraId="78EBA4D7" w14:textId="77777777" w:rsidTr="00FE640D">
        <w:trPr>
          <w:trHeight w:val="315"/>
          <w:jc w:val="center"/>
        </w:trPr>
        <w:tc>
          <w:tcPr>
            <w:tcW w:w="1327" w:type="dxa"/>
            <w:vAlign w:val="center"/>
          </w:tcPr>
          <w:p w14:paraId="6B8E80AE" w14:textId="4E50B25D"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11</w:t>
            </w:r>
          </w:p>
        </w:tc>
        <w:tc>
          <w:tcPr>
            <w:tcW w:w="6480" w:type="dxa"/>
            <w:tcBorders>
              <w:right w:val="single" w:sz="4" w:space="0" w:color="auto"/>
            </w:tcBorders>
            <w:vAlign w:val="center"/>
          </w:tcPr>
          <w:p w14:paraId="54EB8E04" w14:textId="039C2595" w:rsidR="003913CA" w:rsidRDefault="003913CA" w:rsidP="003913CA">
            <w:pPr>
              <w:spacing w:line="320" w:lineRule="exact"/>
              <w:jc w:val="center"/>
              <w:rPr>
                <w:rFonts w:hAnsi="宋体"/>
                <w:szCs w:val="21"/>
              </w:rPr>
            </w:pPr>
            <w:r w:rsidRPr="00374900">
              <w:rPr>
                <w:rFonts w:hAnsi="宋体"/>
                <w:szCs w:val="21"/>
              </w:rPr>
              <w:t>Specific Surface Area and Aperture Analyzer</w:t>
            </w:r>
          </w:p>
        </w:tc>
        <w:tc>
          <w:tcPr>
            <w:tcW w:w="720" w:type="dxa"/>
            <w:tcBorders>
              <w:left w:val="single" w:sz="4" w:space="0" w:color="auto"/>
            </w:tcBorders>
            <w:vAlign w:val="center"/>
          </w:tcPr>
          <w:p w14:paraId="6BB42490" w14:textId="0363F406" w:rsidR="003913CA" w:rsidRDefault="003913CA" w:rsidP="003913CA">
            <w:pPr>
              <w:pStyle w:val="afffff1"/>
              <w:rPr>
                <w:szCs w:val="21"/>
              </w:rPr>
            </w:pPr>
            <w:r>
              <w:rPr>
                <w:rFonts w:hint="eastAsia"/>
              </w:rPr>
              <w:t>18</w:t>
            </w:r>
          </w:p>
        </w:tc>
      </w:tr>
      <w:tr w:rsidR="003913CA" w14:paraId="1B559A11" w14:textId="77777777" w:rsidTr="00FE640D">
        <w:trPr>
          <w:trHeight w:val="315"/>
          <w:jc w:val="center"/>
        </w:trPr>
        <w:tc>
          <w:tcPr>
            <w:tcW w:w="1327" w:type="dxa"/>
            <w:vAlign w:val="center"/>
          </w:tcPr>
          <w:p w14:paraId="458FFE7A" w14:textId="67F52EBE" w:rsidR="003913CA" w:rsidRDefault="003913CA" w:rsidP="003913CA">
            <w:pPr>
              <w:spacing w:line="320" w:lineRule="exact"/>
              <w:jc w:val="center"/>
              <w:rPr>
                <w:rFonts w:hAnsi="宋体"/>
                <w:szCs w:val="21"/>
              </w:rPr>
            </w:pPr>
            <w:r>
              <w:rPr>
                <w:rFonts w:hint="eastAsia"/>
              </w:rPr>
              <w:t>图</w:t>
            </w:r>
            <w:r>
              <w:t>2</w:t>
            </w:r>
            <w:r>
              <w:rPr>
                <w:rFonts w:hint="eastAsia"/>
              </w:rPr>
              <w:t>-</w:t>
            </w:r>
            <w:r>
              <w:t>12</w:t>
            </w:r>
          </w:p>
        </w:tc>
        <w:tc>
          <w:tcPr>
            <w:tcW w:w="6480" w:type="dxa"/>
            <w:tcBorders>
              <w:right w:val="single" w:sz="4" w:space="0" w:color="auto"/>
            </w:tcBorders>
            <w:vAlign w:val="center"/>
          </w:tcPr>
          <w:p w14:paraId="40226829" w14:textId="39335607" w:rsidR="003913CA" w:rsidRDefault="003913CA" w:rsidP="003913CA">
            <w:pPr>
              <w:spacing w:line="320" w:lineRule="exact"/>
              <w:jc w:val="center"/>
              <w:rPr>
                <w:rFonts w:hAnsi="宋体"/>
                <w:szCs w:val="21"/>
              </w:rPr>
            </w:pPr>
            <w:r w:rsidRPr="008C30D6">
              <w:rPr>
                <w:rFonts w:hAnsi="宋体"/>
                <w:szCs w:val="21"/>
              </w:rPr>
              <w:t>氮气等温吸附脱附曲线</w:t>
            </w:r>
          </w:p>
        </w:tc>
        <w:tc>
          <w:tcPr>
            <w:tcW w:w="720" w:type="dxa"/>
            <w:tcBorders>
              <w:left w:val="single" w:sz="4" w:space="0" w:color="auto"/>
            </w:tcBorders>
            <w:vAlign w:val="center"/>
          </w:tcPr>
          <w:p w14:paraId="0302BE92" w14:textId="2C9529A7" w:rsidR="003913CA" w:rsidRDefault="003913CA" w:rsidP="003913CA">
            <w:pPr>
              <w:pStyle w:val="afffff1"/>
              <w:rPr>
                <w:szCs w:val="21"/>
              </w:rPr>
            </w:pPr>
            <w:r>
              <w:rPr>
                <w:rFonts w:hint="eastAsia"/>
              </w:rPr>
              <w:t>18</w:t>
            </w:r>
          </w:p>
        </w:tc>
      </w:tr>
      <w:tr w:rsidR="003913CA" w14:paraId="02DAAA23" w14:textId="77777777" w:rsidTr="00FE640D">
        <w:trPr>
          <w:trHeight w:val="315"/>
          <w:jc w:val="center"/>
        </w:trPr>
        <w:tc>
          <w:tcPr>
            <w:tcW w:w="1327" w:type="dxa"/>
            <w:vAlign w:val="center"/>
          </w:tcPr>
          <w:p w14:paraId="2934B028" w14:textId="5FECE2E9"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12</w:t>
            </w:r>
          </w:p>
        </w:tc>
        <w:tc>
          <w:tcPr>
            <w:tcW w:w="6480" w:type="dxa"/>
            <w:tcBorders>
              <w:right w:val="single" w:sz="4" w:space="0" w:color="auto"/>
            </w:tcBorders>
            <w:vAlign w:val="center"/>
          </w:tcPr>
          <w:p w14:paraId="6556A7B3" w14:textId="185A76F5" w:rsidR="003913CA" w:rsidRDefault="003913CA" w:rsidP="003913CA">
            <w:pPr>
              <w:spacing w:line="320" w:lineRule="exact"/>
              <w:jc w:val="center"/>
              <w:rPr>
                <w:rFonts w:hAnsi="宋体"/>
                <w:szCs w:val="21"/>
              </w:rPr>
            </w:pPr>
            <w:r w:rsidRPr="00374900">
              <w:rPr>
                <w:rFonts w:hAnsi="宋体"/>
                <w:szCs w:val="21"/>
              </w:rPr>
              <w:t>Isothermal adsorption-desorption curve of nitrogen</w:t>
            </w:r>
          </w:p>
        </w:tc>
        <w:tc>
          <w:tcPr>
            <w:tcW w:w="720" w:type="dxa"/>
            <w:tcBorders>
              <w:left w:val="single" w:sz="4" w:space="0" w:color="auto"/>
            </w:tcBorders>
            <w:vAlign w:val="center"/>
          </w:tcPr>
          <w:p w14:paraId="486C6E92" w14:textId="716BAA3B" w:rsidR="003913CA" w:rsidRDefault="003913CA" w:rsidP="003913CA">
            <w:pPr>
              <w:pStyle w:val="afffff1"/>
              <w:rPr>
                <w:szCs w:val="21"/>
              </w:rPr>
            </w:pPr>
            <w:r>
              <w:rPr>
                <w:rFonts w:hint="eastAsia"/>
              </w:rPr>
              <w:t>18</w:t>
            </w:r>
          </w:p>
        </w:tc>
      </w:tr>
      <w:tr w:rsidR="003913CA" w14:paraId="69288C17" w14:textId="77777777" w:rsidTr="00FE640D">
        <w:trPr>
          <w:trHeight w:val="315"/>
          <w:jc w:val="center"/>
        </w:trPr>
        <w:tc>
          <w:tcPr>
            <w:tcW w:w="1327" w:type="dxa"/>
            <w:vAlign w:val="center"/>
          </w:tcPr>
          <w:p w14:paraId="5E2184DD" w14:textId="5A41CABB" w:rsidR="003913CA" w:rsidRDefault="003913CA" w:rsidP="003913CA">
            <w:pPr>
              <w:spacing w:line="320" w:lineRule="exact"/>
              <w:jc w:val="center"/>
              <w:rPr>
                <w:rFonts w:hAnsi="宋体"/>
                <w:szCs w:val="21"/>
              </w:rPr>
            </w:pPr>
            <w:r>
              <w:rPr>
                <w:rFonts w:hint="eastAsia"/>
              </w:rPr>
              <w:t>图</w:t>
            </w:r>
            <w:r>
              <w:t>2</w:t>
            </w:r>
            <w:r>
              <w:rPr>
                <w:rFonts w:hint="eastAsia"/>
              </w:rPr>
              <w:t>-</w:t>
            </w:r>
            <w:r>
              <w:t>13</w:t>
            </w:r>
          </w:p>
        </w:tc>
        <w:tc>
          <w:tcPr>
            <w:tcW w:w="6480" w:type="dxa"/>
            <w:tcBorders>
              <w:right w:val="single" w:sz="4" w:space="0" w:color="auto"/>
            </w:tcBorders>
            <w:vAlign w:val="center"/>
          </w:tcPr>
          <w:p w14:paraId="46F30779" w14:textId="54C9F32A" w:rsidR="003913CA" w:rsidRDefault="003913CA" w:rsidP="003913CA">
            <w:pPr>
              <w:spacing w:line="320" w:lineRule="exact"/>
              <w:jc w:val="center"/>
              <w:rPr>
                <w:rFonts w:hAnsi="宋体"/>
                <w:szCs w:val="21"/>
              </w:rPr>
            </w:pPr>
            <w:r w:rsidRPr="008C30D6">
              <w:rPr>
                <w:rFonts w:hAnsi="宋体"/>
                <w:szCs w:val="21"/>
              </w:rPr>
              <w:t>BJH</w:t>
            </w:r>
            <w:r w:rsidRPr="008C30D6">
              <w:rPr>
                <w:rFonts w:hAnsi="宋体"/>
                <w:szCs w:val="21"/>
              </w:rPr>
              <w:t>法（吸附）孔体积、</w:t>
            </w:r>
            <w:proofErr w:type="gramStart"/>
            <w:r w:rsidRPr="008C30D6">
              <w:rPr>
                <w:rFonts w:hAnsi="宋体"/>
                <w:szCs w:val="21"/>
              </w:rPr>
              <w:t>孔面积</w:t>
            </w:r>
            <w:proofErr w:type="gramEnd"/>
            <w:r w:rsidRPr="008C30D6">
              <w:rPr>
                <w:rFonts w:hAnsi="宋体"/>
                <w:szCs w:val="21"/>
              </w:rPr>
              <w:t>与孔径分布曲线</w:t>
            </w:r>
          </w:p>
        </w:tc>
        <w:tc>
          <w:tcPr>
            <w:tcW w:w="720" w:type="dxa"/>
            <w:tcBorders>
              <w:left w:val="single" w:sz="4" w:space="0" w:color="auto"/>
            </w:tcBorders>
            <w:vAlign w:val="center"/>
          </w:tcPr>
          <w:p w14:paraId="74728A17" w14:textId="4A6E8CF9" w:rsidR="003913CA" w:rsidRDefault="003913CA" w:rsidP="003913CA">
            <w:pPr>
              <w:pStyle w:val="afffff1"/>
              <w:rPr>
                <w:szCs w:val="21"/>
              </w:rPr>
            </w:pPr>
            <w:r>
              <w:rPr>
                <w:rFonts w:hint="eastAsia"/>
              </w:rPr>
              <w:t>22</w:t>
            </w:r>
          </w:p>
        </w:tc>
      </w:tr>
      <w:tr w:rsidR="003913CA" w14:paraId="2AFF3842" w14:textId="77777777" w:rsidTr="00FE640D">
        <w:trPr>
          <w:trHeight w:val="315"/>
          <w:jc w:val="center"/>
        </w:trPr>
        <w:tc>
          <w:tcPr>
            <w:tcW w:w="1327" w:type="dxa"/>
            <w:vAlign w:val="center"/>
          </w:tcPr>
          <w:p w14:paraId="364380AB" w14:textId="0BE0DFC4"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13</w:t>
            </w:r>
          </w:p>
        </w:tc>
        <w:tc>
          <w:tcPr>
            <w:tcW w:w="6480" w:type="dxa"/>
            <w:tcBorders>
              <w:right w:val="single" w:sz="4" w:space="0" w:color="auto"/>
            </w:tcBorders>
            <w:vAlign w:val="center"/>
          </w:tcPr>
          <w:p w14:paraId="56ABFCA8" w14:textId="487F93FA" w:rsidR="003913CA" w:rsidRDefault="003913CA" w:rsidP="003913CA">
            <w:pPr>
              <w:spacing w:line="320" w:lineRule="exact"/>
              <w:jc w:val="center"/>
              <w:rPr>
                <w:rFonts w:hAnsi="宋体"/>
                <w:szCs w:val="21"/>
              </w:rPr>
            </w:pPr>
            <w:r w:rsidRPr="00374900">
              <w:rPr>
                <w:rFonts w:hAnsi="宋体"/>
                <w:szCs w:val="21"/>
              </w:rPr>
              <w:t>BJH method (adsorption) pore volume, pore area and pore size distribution curve</w:t>
            </w:r>
          </w:p>
        </w:tc>
        <w:tc>
          <w:tcPr>
            <w:tcW w:w="720" w:type="dxa"/>
            <w:tcBorders>
              <w:left w:val="single" w:sz="4" w:space="0" w:color="auto"/>
            </w:tcBorders>
            <w:vAlign w:val="center"/>
          </w:tcPr>
          <w:p w14:paraId="1F08ADC6" w14:textId="0E2309E5" w:rsidR="003913CA" w:rsidRDefault="003913CA" w:rsidP="003913CA">
            <w:pPr>
              <w:pStyle w:val="afffff1"/>
              <w:rPr>
                <w:szCs w:val="21"/>
              </w:rPr>
            </w:pPr>
            <w:r>
              <w:rPr>
                <w:rFonts w:hint="eastAsia"/>
              </w:rPr>
              <w:t>22</w:t>
            </w:r>
          </w:p>
        </w:tc>
      </w:tr>
      <w:tr w:rsidR="003913CA" w14:paraId="1A6FF704" w14:textId="77777777" w:rsidTr="00FE640D">
        <w:trPr>
          <w:trHeight w:val="315"/>
          <w:jc w:val="center"/>
        </w:trPr>
        <w:tc>
          <w:tcPr>
            <w:tcW w:w="1327" w:type="dxa"/>
            <w:vAlign w:val="center"/>
          </w:tcPr>
          <w:p w14:paraId="128674DC" w14:textId="33A04EF2" w:rsidR="003913CA" w:rsidRDefault="003913CA" w:rsidP="003913CA">
            <w:pPr>
              <w:spacing w:line="320" w:lineRule="exact"/>
              <w:jc w:val="center"/>
              <w:rPr>
                <w:rFonts w:hAnsi="宋体"/>
                <w:szCs w:val="21"/>
              </w:rPr>
            </w:pPr>
            <w:r>
              <w:rPr>
                <w:rFonts w:hint="eastAsia"/>
              </w:rPr>
              <w:t>图</w:t>
            </w:r>
            <w:r>
              <w:t>2</w:t>
            </w:r>
            <w:r>
              <w:rPr>
                <w:rFonts w:hint="eastAsia"/>
              </w:rPr>
              <w:t>-</w:t>
            </w:r>
            <w:r>
              <w:t>14</w:t>
            </w:r>
          </w:p>
        </w:tc>
        <w:tc>
          <w:tcPr>
            <w:tcW w:w="6480" w:type="dxa"/>
            <w:tcBorders>
              <w:right w:val="single" w:sz="4" w:space="0" w:color="auto"/>
            </w:tcBorders>
            <w:vAlign w:val="center"/>
          </w:tcPr>
          <w:p w14:paraId="4B3DDC96" w14:textId="07550627" w:rsidR="003913CA" w:rsidRDefault="003913CA" w:rsidP="003913CA">
            <w:pPr>
              <w:spacing w:line="320" w:lineRule="exact"/>
              <w:jc w:val="center"/>
              <w:rPr>
                <w:rFonts w:hAnsi="宋体"/>
                <w:szCs w:val="21"/>
              </w:rPr>
            </w:pPr>
            <w:r w:rsidRPr="008C30D6">
              <w:rPr>
                <w:rFonts w:hAnsi="宋体"/>
                <w:szCs w:val="21"/>
              </w:rPr>
              <w:t>BJH</w:t>
            </w:r>
            <w:r w:rsidRPr="008C30D6">
              <w:rPr>
                <w:rFonts w:hAnsi="宋体"/>
                <w:szCs w:val="21"/>
              </w:rPr>
              <w:t>法（脱附）孔体积、</w:t>
            </w:r>
            <w:proofErr w:type="gramStart"/>
            <w:r w:rsidRPr="008C30D6">
              <w:rPr>
                <w:rFonts w:hAnsi="宋体"/>
                <w:szCs w:val="21"/>
              </w:rPr>
              <w:t>孔面积</w:t>
            </w:r>
            <w:proofErr w:type="gramEnd"/>
            <w:r w:rsidRPr="008C30D6">
              <w:rPr>
                <w:rFonts w:hAnsi="宋体"/>
                <w:szCs w:val="21"/>
              </w:rPr>
              <w:t>与孔径分布曲线</w:t>
            </w:r>
          </w:p>
        </w:tc>
        <w:tc>
          <w:tcPr>
            <w:tcW w:w="720" w:type="dxa"/>
            <w:tcBorders>
              <w:left w:val="single" w:sz="4" w:space="0" w:color="auto"/>
            </w:tcBorders>
            <w:vAlign w:val="center"/>
          </w:tcPr>
          <w:p w14:paraId="1F444DF8" w14:textId="713F5D12" w:rsidR="003913CA" w:rsidRDefault="003913CA" w:rsidP="003913CA">
            <w:pPr>
              <w:pStyle w:val="afffff1"/>
              <w:rPr>
                <w:szCs w:val="21"/>
              </w:rPr>
            </w:pPr>
            <w:r>
              <w:rPr>
                <w:rFonts w:hint="eastAsia"/>
              </w:rPr>
              <w:t>22</w:t>
            </w:r>
          </w:p>
        </w:tc>
      </w:tr>
      <w:tr w:rsidR="003913CA" w14:paraId="3CF73EF1" w14:textId="77777777" w:rsidTr="00FE640D">
        <w:trPr>
          <w:trHeight w:val="315"/>
          <w:jc w:val="center"/>
        </w:trPr>
        <w:tc>
          <w:tcPr>
            <w:tcW w:w="1327" w:type="dxa"/>
            <w:vAlign w:val="center"/>
          </w:tcPr>
          <w:p w14:paraId="3A9A19A2" w14:textId="08DE8232"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14</w:t>
            </w:r>
          </w:p>
        </w:tc>
        <w:tc>
          <w:tcPr>
            <w:tcW w:w="6480" w:type="dxa"/>
            <w:tcBorders>
              <w:right w:val="single" w:sz="4" w:space="0" w:color="auto"/>
            </w:tcBorders>
            <w:vAlign w:val="center"/>
          </w:tcPr>
          <w:p w14:paraId="44D634F1" w14:textId="615CCA2A" w:rsidR="003913CA" w:rsidRDefault="003913CA" w:rsidP="003913CA">
            <w:pPr>
              <w:spacing w:line="320" w:lineRule="exact"/>
              <w:jc w:val="center"/>
              <w:rPr>
                <w:rFonts w:hAnsi="宋体"/>
                <w:szCs w:val="21"/>
              </w:rPr>
            </w:pPr>
            <w:r w:rsidRPr="00374900">
              <w:rPr>
                <w:rFonts w:hAnsi="宋体"/>
                <w:szCs w:val="21"/>
              </w:rPr>
              <w:t>BJH method (desorption) pore volume, pore area and pore size distribution curve</w:t>
            </w:r>
          </w:p>
        </w:tc>
        <w:tc>
          <w:tcPr>
            <w:tcW w:w="720" w:type="dxa"/>
            <w:tcBorders>
              <w:left w:val="single" w:sz="4" w:space="0" w:color="auto"/>
            </w:tcBorders>
            <w:vAlign w:val="center"/>
          </w:tcPr>
          <w:p w14:paraId="68B9DA44" w14:textId="26E2754D" w:rsidR="003913CA" w:rsidRDefault="003913CA" w:rsidP="003913CA">
            <w:pPr>
              <w:pStyle w:val="afffff1"/>
              <w:rPr>
                <w:szCs w:val="21"/>
              </w:rPr>
            </w:pPr>
            <w:r>
              <w:rPr>
                <w:rFonts w:hint="eastAsia"/>
              </w:rPr>
              <w:t>22</w:t>
            </w:r>
          </w:p>
        </w:tc>
      </w:tr>
      <w:tr w:rsidR="003913CA" w14:paraId="7FD38B88" w14:textId="77777777" w:rsidTr="00FE640D">
        <w:trPr>
          <w:trHeight w:val="315"/>
          <w:jc w:val="center"/>
        </w:trPr>
        <w:tc>
          <w:tcPr>
            <w:tcW w:w="1327" w:type="dxa"/>
            <w:vAlign w:val="center"/>
          </w:tcPr>
          <w:p w14:paraId="73936B29" w14:textId="15C7D17F" w:rsidR="003913CA" w:rsidRDefault="003913CA" w:rsidP="003913CA">
            <w:pPr>
              <w:spacing w:line="320" w:lineRule="exact"/>
              <w:jc w:val="center"/>
              <w:rPr>
                <w:rFonts w:hAnsi="宋体"/>
                <w:szCs w:val="21"/>
              </w:rPr>
            </w:pPr>
            <w:r>
              <w:rPr>
                <w:rFonts w:hint="eastAsia"/>
              </w:rPr>
              <w:t>图</w:t>
            </w:r>
            <w:r>
              <w:rPr>
                <w:rFonts w:hint="eastAsia"/>
              </w:rPr>
              <w:t>3</w:t>
            </w:r>
            <w:r>
              <w:t>-1</w:t>
            </w:r>
          </w:p>
        </w:tc>
        <w:tc>
          <w:tcPr>
            <w:tcW w:w="6480" w:type="dxa"/>
            <w:tcBorders>
              <w:right w:val="single" w:sz="4" w:space="0" w:color="auto"/>
            </w:tcBorders>
            <w:vAlign w:val="center"/>
          </w:tcPr>
          <w:p w14:paraId="7982F4F5" w14:textId="3699CA47" w:rsidR="003913CA" w:rsidRDefault="003913CA" w:rsidP="003913CA">
            <w:pPr>
              <w:spacing w:line="320" w:lineRule="exact"/>
              <w:jc w:val="center"/>
              <w:rPr>
                <w:rFonts w:hAnsi="宋体"/>
                <w:szCs w:val="21"/>
              </w:rPr>
            </w:pPr>
            <w:r w:rsidRPr="008C30D6">
              <w:rPr>
                <w:rFonts w:hAnsi="宋体"/>
                <w:szCs w:val="21"/>
              </w:rPr>
              <w:t>现场工作面油型气涌出示意图</w:t>
            </w:r>
          </w:p>
        </w:tc>
        <w:tc>
          <w:tcPr>
            <w:tcW w:w="720" w:type="dxa"/>
            <w:tcBorders>
              <w:left w:val="single" w:sz="4" w:space="0" w:color="auto"/>
            </w:tcBorders>
            <w:vAlign w:val="center"/>
          </w:tcPr>
          <w:p w14:paraId="2FFC5EF4" w14:textId="58BAC4E4" w:rsidR="003913CA" w:rsidRDefault="003913CA" w:rsidP="003913CA">
            <w:pPr>
              <w:pStyle w:val="afffff1"/>
              <w:rPr>
                <w:szCs w:val="21"/>
              </w:rPr>
            </w:pPr>
            <w:r>
              <w:rPr>
                <w:rFonts w:hint="eastAsia"/>
              </w:rPr>
              <w:t>25</w:t>
            </w:r>
          </w:p>
        </w:tc>
      </w:tr>
      <w:tr w:rsidR="003913CA" w14:paraId="4E2B62A8" w14:textId="77777777" w:rsidTr="00FE640D">
        <w:trPr>
          <w:trHeight w:val="315"/>
          <w:jc w:val="center"/>
        </w:trPr>
        <w:tc>
          <w:tcPr>
            <w:tcW w:w="1327" w:type="dxa"/>
            <w:vAlign w:val="center"/>
          </w:tcPr>
          <w:p w14:paraId="5326795F" w14:textId="0A1BD6D6" w:rsidR="003913CA" w:rsidRDefault="003913CA" w:rsidP="003913CA">
            <w:pPr>
              <w:spacing w:line="320" w:lineRule="exact"/>
              <w:jc w:val="center"/>
              <w:rPr>
                <w:rFonts w:hAnsi="宋体"/>
                <w:szCs w:val="21"/>
              </w:rPr>
            </w:pPr>
            <w:r>
              <w:t xml:space="preserve">Figure </w:t>
            </w:r>
            <w:r>
              <w:rPr>
                <w:rFonts w:hAnsi="宋体"/>
                <w:szCs w:val="21"/>
              </w:rPr>
              <w:t>3</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060B1E76" w14:textId="3FC4A020" w:rsidR="003913CA" w:rsidRDefault="003913CA" w:rsidP="003913CA">
            <w:pPr>
              <w:spacing w:line="320" w:lineRule="exact"/>
              <w:jc w:val="center"/>
              <w:rPr>
                <w:rFonts w:hAnsi="宋体"/>
                <w:szCs w:val="21"/>
              </w:rPr>
            </w:pPr>
            <w:r w:rsidRPr="00374900">
              <w:rPr>
                <w:rFonts w:hAnsi="宋体"/>
                <w:szCs w:val="21"/>
              </w:rPr>
              <w:t>Schematic diagram of oil-type gas emission from on-site working face</w:t>
            </w:r>
          </w:p>
        </w:tc>
        <w:tc>
          <w:tcPr>
            <w:tcW w:w="720" w:type="dxa"/>
            <w:tcBorders>
              <w:left w:val="single" w:sz="4" w:space="0" w:color="auto"/>
            </w:tcBorders>
            <w:vAlign w:val="center"/>
          </w:tcPr>
          <w:p w14:paraId="739C4C63" w14:textId="10204855" w:rsidR="003913CA" w:rsidRDefault="003913CA" w:rsidP="003913CA">
            <w:pPr>
              <w:pStyle w:val="afffff1"/>
              <w:rPr>
                <w:szCs w:val="21"/>
              </w:rPr>
            </w:pPr>
            <w:r>
              <w:rPr>
                <w:rFonts w:hint="eastAsia"/>
              </w:rPr>
              <w:t>25</w:t>
            </w:r>
          </w:p>
        </w:tc>
      </w:tr>
      <w:tr w:rsidR="003913CA" w14:paraId="629D70B1" w14:textId="77777777" w:rsidTr="00FE640D">
        <w:trPr>
          <w:trHeight w:val="315"/>
          <w:jc w:val="center"/>
        </w:trPr>
        <w:tc>
          <w:tcPr>
            <w:tcW w:w="1327" w:type="dxa"/>
            <w:vAlign w:val="center"/>
          </w:tcPr>
          <w:p w14:paraId="622C3B9B" w14:textId="1153AFF6" w:rsidR="003913CA" w:rsidRDefault="003913CA" w:rsidP="003913CA">
            <w:pPr>
              <w:spacing w:line="320" w:lineRule="exact"/>
              <w:jc w:val="center"/>
              <w:rPr>
                <w:rFonts w:hAnsi="宋体"/>
                <w:szCs w:val="21"/>
              </w:rPr>
            </w:pPr>
            <w:r>
              <w:rPr>
                <w:rFonts w:hint="eastAsia"/>
              </w:rPr>
              <w:t>图</w:t>
            </w:r>
            <w:r>
              <w:rPr>
                <w:rFonts w:hint="eastAsia"/>
              </w:rPr>
              <w:t>3</w:t>
            </w:r>
            <w:r>
              <w:t>-2</w:t>
            </w:r>
          </w:p>
        </w:tc>
        <w:tc>
          <w:tcPr>
            <w:tcW w:w="6480" w:type="dxa"/>
            <w:tcBorders>
              <w:right w:val="single" w:sz="4" w:space="0" w:color="auto"/>
            </w:tcBorders>
            <w:vAlign w:val="center"/>
          </w:tcPr>
          <w:p w14:paraId="55F7A35E" w14:textId="37B7613B" w:rsidR="003913CA" w:rsidRDefault="003913CA" w:rsidP="003913CA">
            <w:pPr>
              <w:spacing w:line="320" w:lineRule="exact"/>
              <w:jc w:val="center"/>
              <w:rPr>
                <w:rFonts w:hAnsi="宋体"/>
                <w:szCs w:val="21"/>
              </w:rPr>
            </w:pPr>
            <w:r w:rsidRPr="008C30D6">
              <w:rPr>
                <w:rFonts w:hAnsi="宋体"/>
                <w:szCs w:val="21"/>
              </w:rPr>
              <w:t>油型气涌出模拟分析几何模型</w:t>
            </w:r>
          </w:p>
        </w:tc>
        <w:tc>
          <w:tcPr>
            <w:tcW w:w="720" w:type="dxa"/>
            <w:tcBorders>
              <w:left w:val="single" w:sz="4" w:space="0" w:color="auto"/>
            </w:tcBorders>
            <w:vAlign w:val="center"/>
          </w:tcPr>
          <w:p w14:paraId="184322DF" w14:textId="41838EC4" w:rsidR="003913CA" w:rsidRDefault="003913CA" w:rsidP="003913CA">
            <w:pPr>
              <w:pStyle w:val="afffff1"/>
              <w:rPr>
                <w:szCs w:val="21"/>
              </w:rPr>
            </w:pPr>
            <w:r>
              <w:rPr>
                <w:rFonts w:hint="eastAsia"/>
              </w:rPr>
              <w:t>29</w:t>
            </w:r>
          </w:p>
        </w:tc>
      </w:tr>
      <w:tr w:rsidR="003913CA" w14:paraId="0147278D" w14:textId="77777777" w:rsidTr="00FE640D">
        <w:trPr>
          <w:trHeight w:val="315"/>
          <w:jc w:val="center"/>
        </w:trPr>
        <w:tc>
          <w:tcPr>
            <w:tcW w:w="1327" w:type="dxa"/>
            <w:vAlign w:val="center"/>
          </w:tcPr>
          <w:p w14:paraId="52A1B38E" w14:textId="655FADA3" w:rsidR="003913CA" w:rsidRDefault="003913CA" w:rsidP="003913CA">
            <w:pPr>
              <w:spacing w:line="320" w:lineRule="exact"/>
              <w:jc w:val="center"/>
              <w:rPr>
                <w:rFonts w:hAnsi="宋体"/>
                <w:szCs w:val="21"/>
              </w:rPr>
            </w:pPr>
            <w:r>
              <w:lastRenderedPageBreak/>
              <w:t xml:space="preserve">Figure </w:t>
            </w:r>
            <w:r>
              <w:rPr>
                <w:rFonts w:hAnsi="宋体"/>
                <w:szCs w:val="21"/>
              </w:rPr>
              <w:t>3</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207222E2" w14:textId="27653BFC" w:rsidR="003913CA" w:rsidRDefault="003913CA" w:rsidP="003913CA">
            <w:pPr>
              <w:spacing w:line="320" w:lineRule="exact"/>
              <w:jc w:val="center"/>
              <w:rPr>
                <w:rFonts w:hAnsi="宋体"/>
                <w:szCs w:val="21"/>
              </w:rPr>
            </w:pPr>
            <w:r w:rsidRPr="00374900">
              <w:rPr>
                <w:rFonts w:hAnsi="宋体"/>
                <w:szCs w:val="21"/>
              </w:rPr>
              <w:t>Geometric model for simulation and analysis of oil-type gas emission</w:t>
            </w:r>
          </w:p>
        </w:tc>
        <w:tc>
          <w:tcPr>
            <w:tcW w:w="720" w:type="dxa"/>
            <w:tcBorders>
              <w:left w:val="single" w:sz="4" w:space="0" w:color="auto"/>
            </w:tcBorders>
            <w:vAlign w:val="center"/>
          </w:tcPr>
          <w:p w14:paraId="55B0F8D7" w14:textId="6F08BD48" w:rsidR="003913CA" w:rsidRDefault="003913CA" w:rsidP="003913CA">
            <w:pPr>
              <w:pStyle w:val="afffff1"/>
              <w:rPr>
                <w:szCs w:val="21"/>
              </w:rPr>
            </w:pPr>
            <w:r>
              <w:rPr>
                <w:rFonts w:hint="eastAsia"/>
              </w:rPr>
              <w:t>29</w:t>
            </w:r>
          </w:p>
        </w:tc>
      </w:tr>
      <w:tr w:rsidR="003913CA" w14:paraId="18F31A02" w14:textId="77777777" w:rsidTr="00FE640D">
        <w:trPr>
          <w:trHeight w:val="315"/>
          <w:jc w:val="center"/>
        </w:trPr>
        <w:tc>
          <w:tcPr>
            <w:tcW w:w="1327" w:type="dxa"/>
            <w:vAlign w:val="center"/>
          </w:tcPr>
          <w:p w14:paraId="11D6BB90" w14:textId="160F0B02" w:rsidR="003913CA" w:rsidRDefault="003913CA" w:rsidP="003913CA">
            <w:pPr>
              <w:spacing w:line="320" w:lineRule="exact"/>
              <w:jc w:val="center"/>
              <w:rPr>
                <w:rFonts w:hAnsi="宋体"/>
                <w:szCs w:val="21"/>
              </w:rPr>
            </w:pPr>
            <w:r>
              <w:rPr>
                <w:rFonts w:hint="eastAsia"/>
              </w:rPr>
              <w:t>图</w:t>
            </w:r>
            <w:r>
              <w:rPr>
                <w:rFonts w:hint="eastAsia"/>
              </w:rPr>
              <w:t>3</w:t>
            </w:r>
            <w:r>
              <w:t>-3</w:t>
            </w:r>
          </w:p>
        </w:tc>
        <w:tc>
          <w:tcPr>
            <w:tcW w:w="6480" w:type="dxa"/>
            <w:tcBorders>
              <w:right w:val="single" w:sz="4" w:space="0" w:color="auto"/>
            </w:tcBorders>
            <w:vAlign w:val="center"/>
          </w:tcPr>
          <w:p w14:paraId="75E63D61" w14:textId="4035BFA2" w:rsidR="003913CA" w:rsidRDefault="003913CA" w:rsidP="003913CA">
            <w:pPr>
              <w:spacing w:line="320" w:lineRule="exact"/>
              <w:jc w:val="center"/>
              <w:rPr>
                <w:rFonts w:hAnsi="宋体"/>
                <w:szCs w:val="21"/>
              </w:rPr>
            </w:pPr>
            <w:r w:rsidRPr="008C30D6">
              <w:rPr>
                <w:rFonts w:hAnsi="宋体"/>
                <w:szCs w:val="21"/>
              </w:rPr>
              <w:t>巷道底板损伤规律</w:t>
            </w:r>
          </w:p>
        </w:tc>
        <w:tc>
          <w:tcPr>
            <w:tcW w:w="720" w:type="dxa"/>
            <w:tcBorders>
              <w:left w:val="single" w:sz="4" w:space="0" w:color="auto"/>
            </w:tcBorders>
            <w:vAlign w:val="center"/>
          </w:tcPr>
          <w:p w14:paraId="1CCDA9AD" w14:textId="3D526952" w:rsidR="003913CA" w:rsidRDefault="003913CA" w:rsidP="003913CA">
            <w:pPr>
              <w:pStyle w:val="afffff1"/>
              <w:rPr>
                <w:szCs w:val="21"/>
              </w:rPr>
            </w:pPr>
            <w:r>
              <w:rPr>
                <w:rFonts w:hint="eastAsia"/>
              </w:rPr>
              <w:t>30</w:t>
            </w:r>
          </w:p>
        </w:tc>
      </w:tr>
      <w:tr w:rsidR="003913CA" w14:paraId="3861B81C" w14:textId="77777777" w:rsidTr="00FE640D">
        <w:trPr>
          <w:trHeight w:val="315"/>
          <w:jc w:val="center"/>
        </w:trPr>
        <w:tc>
          <w:tcPr>
            <w:tcW w:w="1327" w:type="dxa"/>
            <w:vAlign w:val="center"/>
          </w:tcPr>
          <w:p w14:paraId="678B252D" w14:textId="56D5D9BD"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601E29B4" w14:textId="71BB0AE2" w:rsidR="003913CA" w:rsidRDefault="003913CA" w:rsidP="003913CA">
            <w:pPr>
              <w:spacing w:line="320" w:lineRule="exact"/>
              <w:jc w:val="center"/>
              <w:rPr>
                <w:rFonts w:hAnsi="宋体"/>
                <w:szCs w:val="21"/>
              </w:rPr>
            </w:pPr>
            <w:r w:rsidRPr="00374900">
              <w:rPr>
                <w:rFonts w:hAnsi="宋体"/>
                <w:szCs w:val="21"/>
              </w:rPr>
              <w:t>Damage law of roadway floor</w:t>
            </w:r>
          </w:p>
        </w:tc>
        <w:tc>
          <w:tcPr>
            <w:tcW w:w="720" w:type="dxa"/>
            <w:tcBorders>
              <w:left w:val="single" w:sz="4" w:space="0" w:color="auto"/>
            </w:tcBorders>
            <w:vAlign w:val="center"/>
          </w:tcPr>
          <w:p w14:paraId="0032CFFC" w14:textId="1D9F3380" w:rsidR="003913CA" w:rsidRDefault="003913CA" w:rsidP="003913CA">
            <w:pPr>
              <w:pStyle w:val="afffff1"/>
              <w:rPr>
                <w:szCs w:val="21"/>
              </w:rPr>
            </w:pPr>
            <w:r>
              <w:rPr>
                <w:rFonts w:hint="eastAsia"/>
              </w:rPr>
              <w:t>30</w:t>
            </w:r>
          </w:p>
        </w:tc>
      </w:tr>
      <w:tr w:rsidR="003913CA" w14:paraId="53832A02" w14:textId="77777777" w:rsidTr="00FE640D">
        <w:trPr>
          <w:trHeight w:val="315"/>
          <w:jc w:val="center"/>
        </w:trPr>
        <w:tc>
          <w:tcPr>
            <w:tcW w:w="1327" w:type="dxa"/>
            <w:vAlign w:val="center"/>
          </w:tcPr>
          <w:p w14:paraId="5834EED2" w14:textId="030C0DE8" w:rsidR="003913CA" w:rsidRDefault="003913CA" w:rsidP="003913CA">
            <w:pPr>
              <w:spacing w:line="320" w:lineRule="exact"/>
              <w:jc w:val="center"/>
            </w:pPr>
            <w:r>
              <w:rPr>
                <w:rFonts w:hint="eastAsia"/>
              </w:rPr>
              <w:t>图</w:t>
            </w:r>
            <w:r>
              <w:rPr>
                <w:rFonts w:hint="eastAsia"/>
              </w:rPr>
              <w:t>3</w:t>
            </w:r>
            <w:r>
              <w:t>-4</w:t>
            </w:r>
          </w:p>
        </w:tc>
        <w:tc>
          <w:tcPr>
            <w:tcW w:w="6480" w:type="dxa"/>
            <w:tcBorders>
              <w:right w:val="single" w:sz="4" w:space="0" w:color="auto"/>
            </w:tcBorders>
            <w:vAlign w:val="center"/>
          </w:tcPr>
          <w:p w14:paraId="01BAD193" w14:textId="0585D1DE" w:rsidR="003913CA" w:rsidRDefault="003913CA" w:rsidP="003913CA">
            <w:pPr>
              <w:spacing w:line="320" w:lineRule="exact"/>
              <w:jc w:val="center"/>
              <w:rPr>
                <w:rFonts w:hAnsi="宋体"/>
                <w:szCs w:val="21"/>
              </w:rPr>
            </w:pPr>
            <w:r w:rsidRPr="008C30D6">
              <w:rPr>
                <w:rFonts w:hAnsi="宋体"/>
                <w:szCs w:val="21"/>
              </w:rPr>
              <w:t>油型气监测点示意图</w:t>
            </w:r>
          </w:p>
        </w:tc>
        <w:tc>
          <w:tcPr>
            <w:tcW w:w="720" w:type="dxa"/>
            <w:tcBorders>
              <w:left w:val="single" w:sz="4" w:space="0" w:color="auto"/>
            </w:tcBorders>
            <w:vAlign w:val="center"/>
          </w:tcPr>
          <w:p w14:paraId="77069B5D" w14:textId="7F877EA0" w:rsidR="003913CA" w:rsidRDefault="003913CA" w:rsidP="003913CA">
            <w:pPr>
              <w:pStyle w:val="afffff1"/>
              <w:rPr>
                <w:szCs w:val="21"/>
              </w:rPr>
            </w:pPr>
            <w:r>
              <w:rPr>
                <w:rFonts w:hint="eastAsia"/>
              </w:rPr>
              <w:t>31</w:t>
            </w:r>
          </w:p>
        </w:tc>
      </w:tr>
      <w:tr w:rsidR="003913CA" w14:paraId="7BBF6B49" w14:textId="77777777" w:rsidTr="00FE640D">
        <w:trPr>
          <w:trHeight w:val="315"/>
          <w:jc w:val="center"/>
        </w:trPr>
        <w:tc>
          <w:tcPr>
            <w:tcW w:w="1327" w:type="dxa"/>
            <w:vAlign w:val="center"/>
          </w:tcPr>
          <w:p w14:paraId="1DC4E230" w14:textId="21CFDF92"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2525FFD0" w14:textId="493317F1" w:rsidR="003913CA" w:rsidRDefault="003913CA" w:rsidP="003913CA">
            <w:pPr>
              <w:spacing w:line="320" w:lineRule="exact"/>
              <w:jc w:val="center"/>
              <w:rPr>
                <w:rFonts w:hAnsi="宋体"/>
                <w:szCs w:val="21"/>
              </w:rPr>
            </w:pPr>
            <w:r w:rsidRPr="00374900">
              <w:rPr>
                <w:rFonts w:hAnsi="宋体"/>
                <w:szCs w:val="21"/>
              </w:rPr>
              <w:t>Schematic diagram of oil-type gas monitoring points</w:t>
            </w:r>
          </w:p>
        </w:tc>
        <w:tc>
          <w:tcPr>
            <w:tcW w:w="720" w:type="dxa"/>
            <w:tcBorders>
              <w:left w:val="single" w:sz="4" w:space="0" w:color="auto"/>
            </w:tcBorders>
            <w:vAlign w:val="center"/>
          </w:tcPr>
          <w:p w14:paraId="3DD3A721" w14:textId="0C11CB1F" w:rsidR="003913CA" w:rsidRDefault="003913CA" w:rsidP="003913CA">
            <w:pPr>
              <w:pStyle w:val="afffff1"/>
              <w:rPr>
                <w:szCs w:val="21"/>
              </w:rPr>
            </w:pPr>
            <w:r>
              <w:rPr>
                <w:rFonts w:hint="eastAsia"/>
              </w:rPr>
              <w:t>31</w:t>
            </w:r>
          </w:p>
        </w:tc>
      </w:tr>
      <w:tr w:rsidR="003913CA" w14:paraId="568E3D79" w14:textId="77777777" w:rsidTr="00FE640D">
        <w:trPr>
          <w:trHeight w:val="315"/>
          <w:jc w:val="center"/>
        </w:trPr>
        <w:tc>
          <w:tcPr>
            <w:tcW w:w="1327" w:type="dxa"/>
            <w:vAlign w:val="center"/>
          </w:tcPr>
          <w:p w14:paraId="1695A184" w14:textId="54CAB8D7" w:rsidR="003913CA" w:rsidRDefault="003913CA" w:rsidP="003913CA">
            <w:pPr>
              <w:spacing w:line="320" w:lineRule="exact"/>
              <w:jc w:val="center"/>
            </w:pPr>
            <w:r>
              <w:rPr>
                <w:rFonts w:hint="eastAsia"/>
              </w:rPr>
              <w:t>图</w:t>
            </w:r>
            <w:r>
              <w:rPr>
                <w:rFonts w:hint="eastAsia"/>
              </w:rPr>
              <w:t>3</w:t>
            </w:r>
            <w:r>
              <w:t>-5</w:t>
            </w:r>
          </w:p>
        </w:tc>
        <w:tc>
          <w:tcPr>
            <w:tcW w:w="6480" w:type="dxa"/>
            <w:tcBorders>
              <w:right w:val="single" w:sz="4" w:space="0" w:color="auto"/>
            </w:tcBorders>
            <w:vAlign w:val="center"/>
          </w:tcPr>
          <w:p w14:paraId="0561F429" w14:textId="3CA3F00A" w:rsidR="003913CA" w:rsidRDefault="003913CA" w:rsidP="003913CA">
            <w:pPr>
              <w:spacing w:line="320" w:lineRule="exact"/>
              <w:jc w:val="center"/>
              <w:rPr>
                <w:rFonts w:hAnsi="宋体"/>
                <w:szCs w:val="21"/>
              </w:rPr>
            </w:pPr>
            <w:r w:rsidRPr="008C30D6">
              <w:rPr>
                <w:rFonts w:hAnsi="宋体"/>
                <w:szCs w:val="21"/>
              </w:rPr>
              <w:t>底板渗透率</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19E08D02" w14:textId="21AA15A4" w:rsidR="003913CA" w:rsidRDefault="003913CA" w:rsidP="003913CA">
            <w:pPr>
              <w:pStyle w:val="afffff1"/>
              <w:rPr>
                <w:szCs w:val="21"/>
              </w:rPr>
            </w:pPr>
            <w:r>
              <w:rPr>
                <w:rFonts w:hint="eastAsia"/>
              </w:rPr>
              <w:t>32</w:t>
            </w:r>
          </w:p>
        </w:tc>
      </w:tr>
      <w:tr w:rsidR="003913CA" w14:paraId="56657E1C" w14:textId="77777777" w:rsidTr="00FE640D">
        <w:trPr>
          <w:trHeight w:val="315"/>
          <w:jc w:val="center"/>
        </w:trPr>
        <w:tc>
          <w:tcPr>
            <w:tcW w:w="1327" w:type="dxa"/>
            <w:vAlign w:val="center"/>
          </w:tcPr>
          <w:p w14:paraId="72F9E2C5" w14:textId="50B179D4"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777D8AC9" w14:textId="482A4D38"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26423E87" w14:textId="150D02F5" w:rsidR="003913CA" w:rsidRDefault="003913CA" w:rsidP="003913CA">
            <w:pPr>
              <w:pStyle w:val="afffff1"/>
              <w:rPr>
                <w:szCs w:val="21"/>
              </w:rPr>
            </w:pPr>
            <w:r>
              <w:rPr>
                <w:rFonts w:hint="eastAsia"/>
              </w:rPr>
              <w:t>32</w:t>
            </w:r>
          </w:p>
        </w:tc>
      </w:tr>
      <w:tr w:rsidR="003913CA" w14:paraId="01B19849" w14:textId="77777777" w:rsidTr="00FE640D">
        <w:trPr>
          <w:trHeight w:val="315"/>
          <w:jc w:val="center"/>
        </w:trPr>
        <w:tc>
          <w:tcPr>
            <w:tcW w:w="1327" w:type="dxa"/>
            <w:vAlign w:val="center"/>
          </w:tcPr>
          <w:p w14:paraId="35C813C2" w14:textId="75C10D0B" w:rsidR="003913CA" w:rsidRDefault="003913CA" w:rsidP="003913CA">
            <w:pPr>
              <w:spacing w:line="320" w:lineRule="exact"/>
              <w:jc w:val="center"/>
            </w:pPr>
            <w:r>
              <w:rPr>
                <w:rFonts w:hint="eastAsia"/>
              </w:rPr>
              <w:t>图</w:t>
            </w:r>
            <w:r>
              <w:rPr>
                <w:rFonts w:hint="eastAsia"/>
              </w:rPr>
              <w:t>3</w:t>
            </w:r>
            <w:r>
              <w:t>-6</w:t>
            </w:r>
          </w:p>
        </w:tc>
        <w:tc>
          <w:tcPr>
            <w:tcW w:w="6480" w:type="dxa"/>
            <w:tcBorders>
              <w:right w:val="single" w:sz="4" w:space="0" w:color="auto"/>
            </w:tcBorders>
            <w:vAlign w:val="center"/>
          </w:tcPr>
          <w:p w14:paraId="57AACB39" w14:textId="3ACE8D92" w:rsidR="003913CA" w:rsidRDefault="003913CA" w:rsidP="003913CA">
            <w:pPr>
              <w:spacing w:line="320" w:lineRule="exact"/>
              <w:jc w:val="center"/>
              <w:rPr>
                <w:rFonts w:hAnsi="宋体"/>
                <w:szCs w:val="21"/>
              </w:rPr>
            </w:pPr>
            <w:r w:rsidRPr="008C30D6">
              <w:rPr>
                <w:rFonts w:hAnsi="宋体"/>
                <w:szCs w:val="21"/>
              </w:rPr>
              <w:t>底板渗透率</w:t>
            </w:r>
            <w:r>
              <w:rPr>
                <w:rFonts w:hAnsi="宋体"/>
                <w:szCs w:val="21"/>
              </w:rPr>
              <w:t>5</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4E432A10" w14:textId="2F372455" w:rsidR="003913CA" w:rsidRDefault="003913CA" w:rsidP="003913CA">
            <w:pPr>
              <w:pStyle w:val="afffff1"/>
              <w:rPr>
                <w:szCs w:val="21"/>
              </w:rPr>
            </w:pPr>
            <w:r>
              <w:rPr>
                <w:rFonts w:hint="eastAsia"/>
              </w:rPr>
              <w:t>32</w:t>
            </w:r>
          </w:p>
        </w:tc>
      </w:tr>
      <w:tr w:rsidR="003913CA" w14:paraId="3D567695" w14:textId="77777777" w:rsidTr="00FE640D">
        <w:trPr>
          <w:trHeight w:val="315"/>
          <w:jc w:val="center"/>
        </w:trPr>
        <w:tc>
          <w:tcPr>
            <w:tcW w:w="1327" w:type="dxa"/>
            <w:vAlign w:val="center"/>
          </w:tcPr>
          <w:p w14:paraId="4210F19C" w14:textId="1A4E4E9B"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1F11B7DA" w14:textId="19E140ED"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Pr>
                <w:rFonts w:hAnsi="宋体"/>
                <w:szCs w:val="21"/>
              </w:rPr>
              <w:t>5</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05C6F94B" w14:textId="7179949D" w:rsidR="003913CA" w:rsidRDefault="003913CA" w:rsidP="003913CA">
            <w:pPr>
              <w:pStyle w:val="afffff1"/>
              <w:rPr>
                <w:szCs w:val="21"/>
              </w:rPr>
            </w:pPr>
            <w:r>
              <w:rPr>
                <w:rFonts w:hint="eastAsia"/>
              </w:rPr>
              <w:t>32</w:t>
            </w:r>
          </w:p>
        </w:tc>
      </w:tr>
      <w:tr w:rsidR="003913CA" w14:paraId="4C679EE8" w14:textId="77777777" w:rsidTr="00FE640D">
        <w:trPr>
          <w:trHeight w:val="315"/>
          <w:jc w:val="center"/>
        </w:trPr>
        <w:tc>
          <w:tcPr>
            <w:tcW w:w="1327" w:type="dxa"/>
            <w:vAlign w:val="center"/>
          </w:tcPr>
          <w:p w14:paraId="74ED6A89" w14:textId="2E2005FA" w:rsidR="003913CA" w:rsidRDefault="003913CA" w:rsidP="003913CA">
            <w:pPr>
              <w:spacing w:line="320" w:lineRule="exact"/>
              <w:jc w:val="center"/>
            </w:pPr>
            <w:r>
              <w:rPr>
                <w:rFonts w:hint="eastAsia"/>
              </w:rPr>
              <w:t>图</w:t>
            </w:r>
            <w:r>
              <w:rPr>
                <w:rFonts w:hint="eastAsia"/>
              </w:rPr>
              <w:t>3</w:t>
            </w:r>
            <w:r>
              <w:t>-7</w:t>
            </w:r>
          </w:p>
        </w:tc>
        <w:tc>
          <w:tcPr>
            <w:tcW w:w="6480" w:type="dxa"/>
            <w:tcBorders>
              <w:right w:val="single" w:sz="4" w:space="0" w:color="auto"/>
            </w:tcBorders>
            <w:vAlign w:val="center"/>
          </w:tcPr>
          <w:p w14:paraId="531CF79D" w14:textId="1308953A" w:rsidR="003913CA" w:rsidRDefault="003913CA" w:rsidP="003913CA">
            <w:pPr>
              <w:spacing w:line="320" w:lineRule="exact"/>
              <w:jc w:val="center"/>
              <w:rPr>
                <w:rFonts w:hAnsi="宋体"/>
                <w:szCs w:val="21"/>
              </w:rPr>
            </w:pPr>
            <w:r w:rsidRPr="008C30D6">
              <w:rPr>
                <w:rFonts w:hAnsi="宋体"/>
                <w:szCs w:val="21"/>
              </w:rPr>
              <w:t>底板渗透率</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w:t>
            </w:r>
            <w:r>
              <w:rPr>
                <w:rFonts w:hAnsi="宋体"/>
                <w:szCs w:val="21"/>
                <w:vertAlign w:val="superscript"/>
              </w:rPr>
              <w:t>8</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195426F7" w14:textId="60472CAA" w:rsidR="003913CA" w:rsidRDefault="003913CA" w:rsidP="003913CA">
            <w:pPr>
              <w:pStyle w:val="afffff1"/>
              <w:rPr>
                <w:szCs w:val="21"/>
              </w:rPr>
            </w:pPr>
            <w:r>
              <w:rPr>
                <w:rFonts w:hint="eastAsia"/>
              </w:rPr>
              <w:t>32</w:t>
            </w:r>
          </w:p>
        </w:tc>
      </w:tr>
      <w:tr w:rsidR="003913CA" w14:paraId="5F83F7A3" w14:textId="77777777" w:rsidTr="00FE640D">
        <w:trPr>
          <w:trHeight w:val="315"/>
          <w:jc w:val="center"/>
        </w:trPr>
        <w:tc>
          <w:tcPr>
            <w:tcW w:w="1327" w:type="dxa"/>
            <w:vAlign w:val="center"/>
          </w:tcPr>
          <w:p w14:paraId="27F991D0" w14:textId="7D517D3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2C5B9661" w14:textId="718486EE"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w:t>
            </w:r>
            <w:r>
              <w:rPr>
                <w:rFonts w:hAnsi="宋体"/>
                <w:szCs w:val="21"/>
                <w:vertAlign w:val="superscript"/>
              </w:rPr>
              <w:t>8</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50A4DB75" w14:textId="258969AC" w:rsidR="003913CA" w:rsidRDefault="003913CA" w:rsidP="003913CA">
            <w:pPr>
              <w:pStyle w:val="afffff1"/>
              <w:rPr>
                <w:szCs w:val="21"/>
              </w:rPr>
            </w:pPr>
            <w:r>
              <w:rPr>
                <w:rFonts w:hint="eastAsia"/>
              </w:rPr>
              <w:t>32</w:t>
            </w:r>
          </w:p>
        </w:tc>
      </w:tr>
      <w:tr w:rsidR="003913CA" w14:paraId="0C554C15" w14:textId="77777777" w:rsidTr="00FE640D">
        <w:trPr>
          <w:trHeight w:val="315"/>
          <w:jc w:val="center"/>
        </w:trPr>
        <w:tc>
          <w:tcPr>
            <w:tcW w:w="1327" w:type="dxa"/>
            <w:vAlign w:val="center"/>
          </w:tcPr>
          <w:p w14:paraId="7319F84B" w14:textId="2941E279" w:rsidR="003913CA" w:rsidRDefault="003913CA" w:rsidP="003913CA">
            <w:pPr>
              <w:spacing w:line="320" w:lineRule="exact"/>
              <w:jc w:val="center"/>
            </w:pPr>
            <w:r>
              <w:rPr>
                <w:rFonts w:hint="eastAsia"/>
              </w:rPr>
              <w:t>图</w:t>
            </w:r>
            <w:r>
              <w:rPr>
                <w:rFonts w:hint="eastAsia"/>
              </w:rPr>
              <w:t>3</w:t>
            </w:r>
            <w:r>
              <w:t>-8</w:t>
            </w:r>
          </w:p>
        </w:tc>
        <w:tc>
          <w:tcPr>
            <w:tcW w:w="6480" w:type="dxa"/>
            <w:tcBorders>
              <w:right w:val="single" w:sz="4" w:space="0" w:color="auto"/>
            </w:tcBorders>
            <w:vAlign w:val="center"/>
          </w:tcPr>
          <w:p w14:paraId="46575347" w14:textId="620C3F15" w:rsidR="003913CA" w:rsidRDefault="003913CA" w:rsidP="003913CA">
            <w:pPr>
              <w:spacing w:line="320" w:lineRule="exact"/>
              <w:jc w:val="center"/>
              <w:rPr>
                <w:rFonts w:hAnsi="宋体"/>
                <w:szCs w:val="21"/>
              </w:rPr>
            </w:pPr>
            <w:r w:rsidRPr="008C30D6">
              <w:rPr>
                <w:rFonts w:hAnsi="宋体"/>
                <w:szCs w:val="21"/>
              </w:rPr>
              <w:t>底板岩层渗透率影响下</w:t>
            </w:r>
            <w:r w:rsidRPr="008C30D6">
              <w:rPr>
                <w:rFonts w:hAnsi="宋体"/>
                <w:szCs w:val="21"/>
              </w:rPr>
              <w:t>3</w:t>
            </w:r>
            <w:r w:rsidRPr="008C30D6">
              <w:rPr>
                <w:rFonts w:hAnsi="宋体"/>
                <w:szCs w:val="21"/>
              </w:rPr>
              <w:t>号监测点油型气浓度随时间变化</w:t>
            </w:r>
          </w:p>
        </w:tc>
        <w:tc>
          <w:tcPr>
            <w:tcW w:w="720" w:type="dxa"/>
            <w:tcBorders>
              <w:left w:val="single" w:sz="4" w:space="0" w:color="auto"/>
            </w:tcBorders>
            <w:vAlign w:val="center"/>
          </w:tcPr>
          <w:p w14:paraId="1F22925A" w14:textId="23A7C540" w:rsidR="003913CA" w:rsidRDefault="003913CA" w:rsidP="003913CA">
            <w:pPr>
              <w:pStyle w:val="afffff1"/>
              <w:rPr>
                <w:szCs w:val="21"/>
              </w:rPr>
            </w:pPr>
            <w:r>
              <w:rPr>
                <w:rFonts w:hint="eastAsia"/>
              </w:rPr>
              <w:t>33</w:t>
            </w:r>
          </w:p>
        </w:tc>
      </w:tr>
      <w:tr w:rsidR="003913CA" w14:paraId="1ABCA042" w14:textId="77777777" w:rsidTr="00FE640D">
        <w:trPr>
          <w:trHeight w:val="315"/>
          <w:jc w:val="center"/>
        </w:trPr>
        <w:tc>
          <w:tcPr>
            <w:tcW w:w="1327" w:type="dxa"/>
            <w:vAlign w:val="center"/>
          </w:tcPr>
          <w:p w14:paraId="162B15F8" w14:textId="33A65EF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0DF67894" w14:textId="04395991" w:rsidR="003913CA" w:rsidRDefault="003913CA" w:rsidP="003913CA">
            <w:pPr>
              <w:spacing w:line="320" w:lineRule="exact"/>
              <w:jc w:val="center"/>
              <w:rPr>
                <w:rFonts w:hAnsi="宋体"/>
                <w:szCs w:val="21"/>
              </w:rPr>
            </w:pPr>
            <w:r w:rsidRPr="00374900">
              <w:rPr>
                <w:rFonts w:hAnsi="宋体"/>
                <w:szCs w:val="21"/>
              </w:rPr>
              <w:t>Under the influence of floor rock permeability, the oil-type gas concentration at No.3 monitoring point changes with time.</w:t>
            </w:r>
          </w:p>
        </w:tc>
        <w:tc>
          <w:tcPr>
            <w:tcW w:w="720" w:type="dxa"/>
            <w:tcBorders>
              <w:left w:val="single" w:sz="4" w:space="0" w:color="auto"/>
            </w:tcBorders>
            <w:vAlign w:val="center"/>
          </w:tcPr>
          <w:p w14:paraId="437C830F" w14:textId="7646F2F3" w:rsidR="003913CA" w:rsidRDefault="003913CA" w:rsidP="003913CA">
            <w:pPr>
              <w:pStyle w:val="afffff1"/>
              <w:rPr>
                <w:szCs w:val="21"/>
              </w:rPr>
            </w:pPr>
            <w:r>
              <w:rPr>
                <w:rFonts w:hint="eastAsia"/>
              </w:rPr>
              <w:t>33</w:t>
            </w:r>
          </w:p>
        </w:tc>
      </w:tr>
      <w:tr w:rsidR="003913CA" w14:paraId="054648B5" w14:textId="77777777" w:rsidTr="00FE640D">
        <w:trPr>
          <w:trHeight w:val="315"/>
          <w:jc w:val="center"/>
        </w:trPr>
        <w:tc>
          <w:tcPr>
            <w:tcW w:w="1327" w:type="dxa"/>
            <w:vAlign w:val="center"/>
          </w:tcPr>
          <w:p w14:paraId="22021930" w14:textId="2C39D787" w:rsidR="003913CA" w:rsidRDefault="003913CA" w:rsidP="003913CA">
            <w:pPr>
              <w:spacing w:line="320" w:lineRule="exact"/>
              <w:jc w:val="center"/>
            </w:pPr>
            <w:r>
              <w:rPr>
                <w:rFonts w:hint="eastAsia"/>
              </w:rPr>
              <w:t>图</w:t>
            </w:r>
            <w:r>
              <w:rPr>
                <w:rFonts w:hint="eastAsia"/>
              </w:rPr>
              <w:t>3</w:t>
            </w:r>
            <w:r>
              <w:t>-9</w:t>
            </w:r>
          </w:p>
        </w:tc>
        <w:tc>
          <w:tcPr>
            <w:tcW w:w="6480" w:type="dxa"/>
            <w:tcBorders>
              <w:right w:val="single" w:sz="4" w:space="0" w:color="auto"/>
            </w:tcBorders>
            <w:vAlign w:val="center"/>
          </w:tcPr>
          <w:p w14:paraId="458D0C58" w14:textId="31567879"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4 m</w:t>
            </w:r>
            <w:r w:rsidRPr="008C30D6">
              <w:rPr>
                <w:rFonts w:hAnsi="宋体"/>
                <w:szCs w:val="21"/>
              </w:rPr>
              <w:t>时油型气分布情况</w:t>
            </w:r>
          </w:p>
        </w:tc>
        <w:tc>
          <w:tcPr>
            <w:tcW w:w="720" w:type="dxa"/>
            <w:tcBorders>
              <w:left w:val="single" w:sz="4" w:space="0" w:color="auto"/>
            </w:tcBorders>
            <w:vAlign w:val="center"/>
          </w:tcPr>
          <w:p w14:paraId="4F1F77DD" w14:textId="1AE35827" w:rsidR="003913CA" w:rsidRDefault="003913CA" w:rsidP="003913CA">
            <w:pPr>
              <w:pStyle w:val="afffff1"/>
              <w:rPr>
                <w:szCs w:val="21"/>
              </w:rPr>
            </w:pPr>
            <w:r>
              <w:rPr>
                <w:rFonts w:hint="eastAsia"/>
              </w:rPr>
              <w:t>34</w:t>
            </w:r>
          </w:p>
        </w:tc>
      </w:tr>
      <w:tr w:rsidR="003913CA" w14:paraId="57234894" w14:textId="77777777" w:rsidTr="00FE640D">
        <w:trPr>
          <w:trHeight w:val="315"/>
          <w:jc w:val="center"/>
        </w:trPr>
        <w:tc>
          <w:tcPr>
            <w:tcW w:w="1327" w:type="dxa"/>
            <w:vAlign w:val="center"/>
          </w:tcPr>
          <w:p w14:paraId="6B0733D7" w14:textId="51872F3C"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0E5CB738" w14:textId="272DC1F4"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4 m.</w:t>
            </w:r>
          </w:p>
        </w:tc>
        <w:tc>
          <w:tcPr>
            <w:tcW w:w="720" w:type="dxa"/>
            <w:tcBorders>
              <w:left w:val="single" w:sz="4" w:space="0" w:color="auto"/>
            </w:tcBorders>
            <w:vAlign w:val="center"/>
          </w:tcPr>
          <w:p w14:paraId="15ED996B" w14:textId="1EB99E05" w:rsidR="003913CA" w:rsidRDefault="003913CA" w:rsidP="003913CA">
            <w:pPr>
              <w:pStyle w:val="afffff1"/>
              <w:rPr>
                <w:szCs w:val="21"/>
              </w:rPr>
            </w:pPr>
            <w:r>
              <w:rPr>
                <w:rFonts w:hint="eastAsia"/>
              </w:rPr>
              <w:t>34</w:t>
            </w:r>
          </w:p>
        </w:tc>
      </w:tr>
      <w:tr w:rsidR="003913CA" w14:paraId="65A16B04" w14:textId="77777777" w:rsidTr="00FE640D">
        <w:trPr>
          <w:trHeight w:val="315"/>
          <w:jc w:val="center"/>
        </w:trPr>
        <w:tc>
          <w:tcPr>
            <w:tcW w:w="1327" w:type="dxa"/>
            <w:vAlign w:val="center"/>
          </w:tcPr>
          <w:p w14:paraId="30A33865" w14:textId="1B0E18F4" w:rsidR="003913CA" w:rsidRDefault="003913CA" w:rsidP="003913CA">
            <w:pPr>
              <w:spacing w:line="320" w:lineRule="exact"/>
              <w:jc w:val="center"/>
            </w:pPr>
            <w:r>
              <w:rPr>
                <w:rFonts w:hint="eastAsia"/>
              </w:rPr>
              <w:t>图</w:t>
            </w:r>
            <w:r>
              <w:rPr>
                <w:rFonts w:hint="eastAsia"/>
              </w:rPr>
              <w:t>3</w:t>
            </w:r>
            <w:r>
              <w:t>-10</w:t>
            </w:r>
          </w:p>
        </w:tc>
        <w:tc>
          <w:tcPr>
            <w:tcW w:w="6480" w:type="dxa"/>
            <w:tcBorders>
              <w:right w:val="single" w:sz="4" w:space="0" w:color="auto"/>
            </w:tcBorders>
            <w:vAlign w:val="center"/>
          </w:tcPr>
          <w:p w14:paraId="00B7398F" w14:textId="78ACBFC7"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6 m</w:t>
            </w:r>
            <w:r w:rsidRPr="008C30D6">
              <w:rPr>
                <w:rFonts w:hAnsi="宋体"/>
                <w:szCs w:val="21"/>
              </w:rPr>
              <w:t>时油型气分布情况</w:t>
            </w:r>
          </w:p>
        </w:tc>
        <w:tc>
          <w:tcPr>
            <w:tcW w:w="720" w:type="dxa"/>
            <w:tcBorders>
              <w:left w:val="single" w:sz="4" w:space="0" w:color="auto"/>
            </w:tcBorders>
            <w:vAlign w:val="center"/>
          </w:tcPr>
          <w:p w14:paraId="1027E5A3" w14:textId="51EFF517" w:rsidR="003913CA" w:rsidRDefault="003913CA" w:rsidP="003913CA">
            <w:pPr>
              <w:pStyle w:val="afffff1"/>
              <w:rPr>
                <w:szCs w:val="21"/>
              </w:rPr>
            </w:pPr>
            <w:r>
              <w:rPr>
                <w:rFonts w:hint="eastAsia"/>
              </w:rPr>
              <w:t>34</w:t>
            </w:r>
          </w:p>
        </w:tc>
      </w:tr>
      <w:tr w:rsidR="003913CA" w14:paraId="02833892" w14:textId="77777777" w:rsidTr="00FE640D">
        <w:trPr>
          <w:trHeight w:val="315"/>
          <w:jc w:val="center"/>
        </w:trPr>
        <w:tc>
          <w:tcPr>
            <w:tcW w:w="1327" w:type="dxa"/>
            <w:vAlign w:val="center"/>
          </w:tcPr>
          <w:p w14:paraId="590F62DB" w14:textId="10E0EBE2" w:rsidR="003913CA" w:rsidRPr="00930E7D" w:rsidRDefault="003913CA" w:rsidP="003913CA">
            <w:pPr>
              <w:spacing w:line="320" w:lineRule="exact"/>
              <w:jc w:val="center"/>
              <w:rPr>
                <w:b/>
                <w:bCs/>
              </w:rPr>
            </w:pPr>
            <w:r>
              <w:t xml:space="preserve">Figure </w:t>
            </w:r>
            <w:r>
              <w:rPr>
                <w:rFonts w:hAnsi="宋体"/>
                <w:szCs w:val="21"/>
              </w:rPr>
              <w:t>3</w:t>
            </w:r>
            <w:r w:rsidRPr="00FE640D">
              <w:rPr>
                <w:rFonts w:hAnsi="宋体"/>
                <w:szCs w:val="21"/>
              </w:rPr>
              <w:noBreakHyphen/>
            </w:r>
            <w:r>
              <w:rPr>
                <w:rFonts w:hAnsi="宋体"/>
                <w:szCs w:val="21"/>
              </w:rPr>
              <w:t>1</w:t>
            </w:r>
            <w:r>
              <w:rPr>
                <w:rFonts w:hAnsi="宋体"/>
                <w:b/>
                <w:bCs/>
                <w:szCs w:val="21"/>
              </w:rPr>
              <w:t>0</w:t>
            </w:r>
          </w:p>
        </w:tc>
        <w:tc>
          <w:tcPr>
            <w:tcW w:w="6480" w:type="dxa"/>
            <w:tcBorders>
              <w:right w:val="single" w:sz="4" w:space="0" w:color="auto"/>
            </w:tcBorders>
            <w:vAlign w:val="center"/>
          </w:tcPr>
          <w:p w14:paraId="3E503E21" w14:textId="52E8801E"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6 m</w:t>
            </w:r>
          </w:p>
        </w:tc>
        <w:tc>
          <w:tcPr>
            <w:tcW w:w="720" w:type="dxa"/>
            <w:tcBorders>
              <w:left w:val="single" w:sz="4" w:space="0" w:color="auto"/>
            </w:tcBorders>
            <w:vAlign w:val="center"/>
          </w:tcPr>
          <w:p w14:paraId="276C5846" w14:textId="7D9A53EF" w:rsidR="003913CA" w:rsidRDefault="003913CA" w:rsidP="003913CA">
            <w:pPr>
              <w:pStyle w:val="afffff1"/>
              <w:rPr>
                <w:szCs w:val="21"/>
              </w:rPr>
            </w:pPr>
            <w:r>
              <w:rPr>
                <w:rFonts w:hint="eastAsia"/>
              </w:rPr>
              <w:t>34</w:t>
            </w:r>
          </w:p>
        </w:tc>
      </w:tr>
      <w:tr w:rsidR="003913CA" w14:paraId="6F5E3616" w14:textId="77777777" w:rsidTr="00FE640D">
        <w:trPr>
          <w:trHeight w:val="315"/>
          <w:jc w:val="center"/>
        </w:trPr>
        <w:tc>
          <w:tcPr>
            <w:tcW w:w="1327" w:type="dxa"/>
            <w:vAlign w:val="center"/>
          </w:tcPr>
          <w:p w14:paraId="340CE6BA" w14:textId="36A9A590" w:rsidR="003913CA" w:rsidRDefault="003913CA" w:rsidP="003913CA">
            <w:pPr>
              <w:spacing w:line="320" w:lineRule="exact"/>
              <w:jc w:val="center"/>
            </w:pPr>
            <w:r>
              <w:rPr>
                <w:rFonts w:hint="eastAsia"/>
              </w:rPr>
              <w:t>图</w:t>
            </w:r>
            <w:r>
              <w:rPr>
                <w:rFonts w:hint="eastAsia"/>
              </w:rPr>
              <w:t>3</w:t>
            </w:r>
            <w:r>
              <w:t>-11</w:t>
            </w:r>
          </w:p>
        </w:tc>
        <w:tc>
          <w:tcPr>
            <w:tcW w:w="6480" w:type="dxa"/>
            <w:tcBorders>
              <w:right w:val="single" w:sz="4" w:space="0" w:color="auto"/>
            </w:tcBorders>
            <w:vAlign w:val="center"/>
          </w:tcPr>
          <w:p w14:paraId="6DFC459C" w14:textId="75C60E49"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8 m</w:t>
            </w:r>
            <w:r w:rsidRPr="008C30D6">
              <w:rPr>
                <w:rFonts w:hAnsi="宋体"/>
                <w:szCs w:val="21"/>
              </w:rPr>
              <w:t>时油型气分布情况</w:t>
            </w:r>
          </w:p>
        </w:tc>
        <w:tc>
          <w:tcPr>
            <w:tcW w:w="720" w:type="dxa"/>
            <w:tcBorders>
              <w:left w:val="single" w:sz="4" w:space="0" w:color="auto"/>
            </w:tcBorders>
            <w:vAlign w:val="center"/>
          </w:tcPr>
          <w:p w14:paraId="02075BED" w14:textId="2492FD33" w:rsidR="003913CA" w:rsidRDefault="003913CA" w:rsidP="003913CA">
            <w:pPr>
              <w:pStyle w:val="afffff1"/>
              <w:rPr>
                <w:szCs w:val="21"/>
              </w:rPr>
            </w:pPr>
            <w:r>
              <w:rPr>
                <w:rFonts w:hint="eastAsia"/>
              </w:rPr>
              <w:t>34</w:t>
            </w:r>
          </w:p>
        </w:tc>
      </w:tr>
      <w:tr w:rsidR="003913CA" w14:paraId="13722B29" w14:textId="77777777" w:rsidTr="00FE640D">
        <w:trPr>
          <w:trHeight w:val="315"/>
          <w:jc w:val="center"/>
        </w:trPr>
        <w:tc>
          <w:tcPr>
            <w:tcW w:w="1327" w:type="dxa"/>
            <w:vAlign w:val="center"/>
          </w:tcPr>
          <w:p w14:paraId="4CEACEE0" w14:textId="1C29AADD"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11</w:t>
            </w:r>
          </w:p>
        </w:tc>
        <w:tc>
          <w:tcPr>
            <w:tcW w:w="6480" w:type="dxa"/>
            <w:tcBorders>
              <w:right w:val="single" w:sz="4" w:space="0" w:color="auto"/>
            </w:tcBorders>
            <w:vAlign w:val="center"/>
          </w:tcPr>
          <w:p w14:paraId="670F4A0E" w14:textId="3C87DCA2"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8 m.</w:t>
            </w:r>
          </w:p>
        </w:tc>
        <w:tc>
          <w:tcPr>
            <w:tcW w:w="720" w:type="dxa"/>
            <w:tcBorders>
              <w:left w:val="single" w:sz="4" w:space="0" w:color="auto"/>
            </w:tcBorders>
            <w:vAlign w:val="center"/>
          </w:tcPr>
          <w:p w14:paraId="5098DD64" w14:textId="36084D4B" w:rsidR="003913CA" w:rsidRDefault="003913CA" w:rsidP="003913CA">
            <w:pPr>
              <w:pStyle w:val="afffff1"/>
              <w:rPr>
                <w:szCs w:val="21"/>
              </w:rPr>
            </w:pPr>
            <w:r>
              <w:rPr>
                <w:rFonts w:hint="eastAsia"/>
              </w:rPr>
              <w:t>34</w:t>
            </w:r>
          </w:p>
        </w:tc>
      </w:tr>
      <w:tr w:rsidR="003913CA" w14:paraId="0848DBBF" w14:textId="77777777" w:rsidTr="00FE640D">
        <w:trPr>
          <w:trHeight w:val="315"/>
          <w:jc w:val="center"/>
        </w:trPr>
        <w:tc>
          <w:tcPr>
            <w:tcW w:w="1327" w:type="dxa"/>
            <w:vAlign w:val="center"/>
          </w:tcPr>
          <w:p w14:paraId="57434732" w14:textId="7B8812D7" w:rsidR="003913CA" w:rsidRDefault="003913CA" w:rsidP="003913CA">
            <w:pPr>
              <w:spacing w:line="320" w:lineRule="exact"/>
              <w:jc w:val="center"/>
            </w:pPr>
            <w:r>
              <w:rPr>
                <w:rFonts w:hint="eastAsia"/>
              </w:rPr>
              <w:t>图</w:t>
            </w:r>
            <w:r>
              <w:rPr>
                <w:rFonts w:hint="eastAsia"/>
              </w:rPr>
              <w:t>3</w:t>
            </w:r>
            <w:r>
              <w:t>-12</w:t>
            </w:r>
          </w:p>
        </w:tc>
        <w:tc>
          <w:tcPr>
            <w:tcW w:w="6480" w:type="dxa"/>
            <w:tcBorders>
              <w:right w:val="single" w:sz="4" w:space="0" w:color="auto"/>
            </w:tcBorders>
            <w:vAlign w:val="center"/>
          </w:tcPr>
          <w:p w14:paraId="4B0F2B2B" w14:textId="643BA875" w:rsidR="003913CA" w:rsidRDefault="003913CA" w:rsidP="003913CA">
            <w:pPr>
              <w:spacing w:line="320" w:lineRule="exact"/>
              <w:jc w:val="center"/>
              <w:rPr>
                <w:rFonts w:hAnsi="宋体"/>
                <w:szCs w:val="21"/>
              </w:rPr>
            </w:pPr>
            <w:r w:rsidRPr="008C30D6">
              <w:rPr>
                <w:rFonts w:hAnsi="宋体"/>
                <w:szCs w:val="21"/>
              </w:rPr>
              <w:t>泥岩层厚度影响下</w:t>
            </w:r>
            <w:r w:rsidRPr="008C30D6">
              <w:rPr>
                <w:rFonts w:hAnsi="宋体"/>
                <w:szCs w:val="21"/>
              </w:rPr>
              <w:t>3</w:t>
            </w:r>
            <w:r w:rsidRPr="008C30D6">
              <w:rPr>
                <w:rFonts w:hAnsi="宋体"/>
                <w:szCs w:val="21"/>
              </w:rPr>
              <w:t>号监测点油型气浓度随时间变化</w:t>
            </w:r>
          </w:p>
        </w:tc>
        <w:tc>
          <w:tcPr>
            <w:tcW w:w="720" w:type="dxa"/>
            <w:tcBorders>
              <w:left w:val="single" w:sz="4" w:space="0" w:color="auto"/>
            </w:tcBorders>
            <w:vAlign w:val="center"/>
          </w:tcPr>
          <w:p w14:paraId="1FF800F1" w14:textId="7789FFD3" w:rsidR="003913CA" w:rsidRDefault="003913CA" w:rsidP="003913CA">
            <w:pPr>
              <w:pStyle w:val="afffff1"/>
              <w:rPr>
                <w:szCs w:val="21"/>
              </w:rPr>
            </w:pPr>
            <w:r>
              <w:rPr>
                <w:rFonts w:hint="eastAsia"/>
              </w:rPr>
              <w:t>35</w:t>
            </w:r>
          </w:p>
        </w:tc>
      </w:tr>
      <w:tr w:rsidR="003913CA" w14:paraId="6EB5A021" w14:textId="77777777" w:rsidTr="00FE640D">
        <w:trPr>
          <w:trHeight w:val="315"/>
          <w:jc w:val="center"/>
        </w:trPr>
        <w:tc>
          <w:tcPr>
            <w:tcW w:w="1327" w:type="dxa"/>
            <w:vAlign w:val="center"/>
          </w:tcPr>
          <w:p w14:paraId="6A8F9043" w14:textId="7D3E4F4F"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12</w:t>
            </w:r>
          </w:p>
        </w:tc>
        <w:tc>
          <w:tcPr>
            <w:tcW w:w="6480" w:type="dxa"/>
            <w:tcBorders>
              <w:right w:val="single" w:sz="4" w:space="0" w:color="auto"/>
            </w:tcBorders>
            <w:vAlign w:val="center"/>
          </w:tcPr>
          <w:p w14:paraId="209E518E" w14:textId="4328159B" w:rsidR="003913CA" w:rsidRDefault="003913CA" w:rsidP="003913CA">
            <w:pPr>
              <w:spacing w:line="320" w:lineRule="exact"/>
              <w:jc w:val="center"/>
              <w:rPr>
                <w:rFonts w:hAnsi="宋体"/>
                <w:szCs w:val="21"/>
              </w:rPr>
            </w:pPr>
            <w:r w:rsidRPr="00374900">
              <w:rPr>
                <w:rFonts w:hAnsi="宋体"/>
                <w:szCs w:val="21"/>
              </w:rPr>
              <w:t>Under the influence of mudstone thickness, the concentration of oil-type gas at No.3 monitoring point changes with time.</w:t>
            </w:r>
          </w:p>
        </w:tc>
        <w:tc>
          <w:tcPr>
            <w:tcW w:w="720" w:type="dxa"/>
            <w:tcBorders>
              <w:left w:val="single" w:sz="4" w:space="0" w:color="auto"/>
            </w:tcBorders>
            <w:vAlign w:val="center"/>
          </w:tcPr>
          <w:p w14:paraId="74AB67AF" w14:textId="042829BB" w:rsidR="003913CA" w:rsidRDefault="003913CA" w:rsidP="003913CA">
            <w:pPr>
              <w:pStyle w:val="afffff1"/>
              <w:rPr>
                <w:szCs w:val="21"/>
              </w:rPr>
            </w:pPr>
            <w:r>
              <w:rPr>
                <w:rFonts w:hint="eastAsia"/>
              </w:rPr>
              <w:t>35</w:t>
            </w:r>
          </w:p>
        </w:tc>
      </w:tr>
      <w:tr w:rsidR="003913CA" w14:paraId="576A598F" w14:textId="77777777" w:rsidTr="00FE640D">
        <w:trPr>
          <w:trHeight w:val="315"/>
          <w:jc w:val="center"/>
        </w:trPr>
        <w:tc>
          <w:tcPr>
            <w:tcW w:w="1327" w:type="dxa"/>
            <w:vAlign w:val="center"/>
          </w:tcPr>
          <w:p w14:paraId="3A7D6F0C" w14:textId="13231331" w:rsidR="003913CA" w:rsidRDefault="003913CA" w:rsidP="003913CA">
            <w:pPr>
              <w:spacing w:line="320" w:lineRule="exact"/>
              <w:jc w:val="center"/>
            </w:pPr>
            <w:r>
              <w:rPr>
                <w:rFonts w:hint="eastAsia"/>
              </w:rPr>
              <w:t>图</w:t>
            </w:r>
            <w:r>
              <w:rPr>
                <w:rFonts w:hint="eastAsia"/>
              </w:rPr>
              <w:t>3</w:t>
            </w:r>
            <w:r>
              <w:t>-13</w:t>
            </w:r>
          </w:p>
        </w:tc>
        <w:tc>
          <w:tcPr>
            <w:tcW w:w="6480" w:type="dxa"/>
            <w:tcBorders>
              <w:right w:val="single" w:sz="4" w:space="0" w:color="auto"/>
            </w:tcBorders>
            <w:vAlign w:val="center"/>
          </w:tcPr>
          <w:p w14:paraId="7919E6FD" w14:textId="7F495C4B" w:rsidR="003913CA" w:rsidRDefault="003913CA" w:rsidP="003913CA">
            <w:pPr>
              <w:spacing w:line="320" w:lineRule="exact"/>
              <w:jc w:val="center"/>
              <w:rPr>
                <w:rFonts w:hAnsi="宋体"/>
                <w:szCs w:val="21"/>
              </w:rPr>
            </w:pPr>
            <w:r w:rsidRPr="008C30D6">
              <w:rPr>
                <w:rFonts w:hAnsi="宋体"/>
                <w:szCs w:val="21"/>
              </w:rPr>
              <w:t>无断层底板油型气分布规律</w:t>
            </w:r>
          </w:p>
        </w:tc>
        <w:tc>
          <w:tcPr>
            <w:tcW w:w="720" w:type="dxa"/>
            <w:tcBorders>
              <w:left w:val="single" w:sz="4" w:space="0" w:color="auto"/>
            </w:tcBorders>
            <w:vAlign w:val="center"/>
          </w:tcPr>
          <w:p w14:paraId="71BF6A9F" w14:textId="13D5A9F4" w:rsidR="003913CA" w:rsidRDefault="003913CA" w:rsidP="003913CA">
            <w:pPr>
              <w:pStyle w:val="afffff1"/>
              <w:rPr>
                <w:szCs w:val="21"/>
              </w:rPr>
            </w:pPr>
            <w:r>
              <w:rPr>
                <w:rFonts w:hint="eastAsia"/>
              </w:rPr>
              <w:t>36</w:t>
            </w:r>
          </w:p>
        </w:tc>
      </w:tr>
      <w:tr w:rsidR="003913CA" w14:paraId="708D5A8E" w14:textId="77777777" w:rsidTr="00FE640D">
        <w:trPr>
          <w:trHeight w:val="315"/>
          <w:jc w:val="center"/>
        </w:trPr>
        <w:tc>
          <w:tcPr>
            <w:tcW w:w="1327" w:type="dxa"/>
            <w:vAlign w:val="center"/>
          </w:tcPr>
          <w:p w14:paraId="2B4C98E3" w14:textId="6B26CA01"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13</w:t>
            </w:r>
          </w:p>
        </w:tc>
        <w:tc>
          <w:tcPr>
            <w:tcW w:w="6480" w:type="dxa"/>
            <w:tcBorders>
              <w:right w:val="single" w:sz="4" w:space="0" w:color="auto"/>
            </w:tcBorders>
            <w:vAlign w:val="center"/>
          </w:tcPr>
          <w:p w14:paraId="3491FEB4" w14:textId="73D1C494" w:rsidR="003913CA" w:rsidRDefault="003913CA" w:rsidP="003913CA">
            <w:pPr>
              <w:spacing w:line="320" w:lineRule="exact"/>
              <w:jc w:val="center"/>
              <w:rPr>
                <w:rFonts w:hAnsi="宋体"/>
                <w:szCs w:val="21"/>
              </w:rPr>
            </w:pPr>
            <w:r w:rsidRPr="00374900">
              <w:rPr>
                <w:rFonts w:hAnsi="宋体"/>
                <w:szCs w:val="21"/>
              </w:rPr>
              <w:t>Distribution law of oil-type gas in fault-free floor</w:t>
            </w:r>
          </w:p>
        </w:tc>
        <w:tc>
          <w:tcPr>
            <w:tcW w:w="720" w:type="dxa"/>
            <w:tcBorders>
              <w:left w:val="single" w:sz="4" w:space="0" w:color="auto"/>
            </w:tcBorders>
            <w:vAlign w:val="center"/>
          </w:tcPr>
          <w:p w14:paraId="5FE508BE" w14:textId="06E59FE7" w:rsidR="003913CA" w:rsidRDefault="003913CA" w:rsidP="003913CA">
            <w:pPr>
              <w:pStyle w:val="afffff1"/>
              <w:rPr>
                <w:szCs w:val="21"/>
              </w:rPr>
            </w:pPr>
            <w:r>
              <w:rPr>
                <w:rFonts w:hint="eastAsia"/>
              </w:rPr>
              <w:t>36</w:t>
            </w:r>
          </w:p>
        </w:tc>
      </w:tr>
      <w:tr w:rsidR="003913CA" w14:paraId="7B239AA3" w14:textId="77777777" w:rsidTr="00FE640D">
        <w:trPr>
          <w:trHeight w:val="315"/>
          <w:jc w:val="center"/>
        </w:trPr>
        <w:tc>
          <w:tcPr>
            <w:tcW w:w="1327" w:type="dxa"/>
            <w:vAlign w:val="center"/>
          </w:tcPr>
          <w:p w14:paraId="0D164ABC" w14:textId="057DE95B" w:rsidR="003913CA" w:rsidRDefault="003913CA" w:rsidP="003913CA">
            <w:pPr>
              <w:spacing w:line="320" w:lineRule="exact"/>
              <w:jc w:val="center"/>
            </w:pPr>
            <w:r>
              <w:rPr>
                <w:rFonts w:hint="eastAsia"/>
              </w:rPr>
              <w:t>图</w:t>
            </w:r>
            <w:r>
              <w:rPr>
                <w:rFonts w:hint="eastAsia"/>
              </w:rPr>
              <w:t>3</w:t>
            </w:r>
            <w:r>
              <w:t>-14</w:t>
            </w:r>
          </w:p>
        </w:tc>
        <w:tc>
          <w:tcPr>
            <w:tcW w:w="6480" w:type="dxa"/>
            <w:tcBorders>
              <w:right w:val="single" w:sz="4" w:space="0" w:color="auto"/>
            </w:tcBorders>
            <w:vAlign w:val="center"/>
          </w:tcPr>
          <w:p w14:paraId="2B3DCE96" w14:textId="5102FBAE" w:rsidR="003913CA" w:rsidRDefault="003913CA" w:rsidP="003913CA">
            <w:pPr>
              <w:spacing w:line="320" w:lineRule="exact"/>
              <w:jc w:val="center"/>
              <w:rPr>
                <w:rFonts w:hAnsi="宋体"/>
                <w:szCs w:val="21"/>
              </w:rPr>
            </w:pPr>
            <w:r w:rsidRPr="008C30D6">
              <w:rPr>
                <w:rFonts w:hAnsi="宋体"/>
                <w:szCs w:val="21"/>
              </w:rPr>
              <w:t>连通性断层构造条件油型气涌出规律</w:t>
            </w:r>
          </w:p>
        </w:tc>
        <w:tc>
          <w:tcPr>
            <w:tcW w:w="720" w:type="dxa"/>
            <w:tcBorders>
              <w:left w:val="single" w:sz="4" w:space="0" w:color="auto"/>
            </w:tcBorders>
            <w:vAlign w:val="center"/>
          </w:tcPr>
          <w:p w14:paraId="7D2B247C" w14:textId="3234257B" w:rsidR="003913CA" w:rsidRDefault="003913CA" w:rsidP="003913CA">
            <w:pPr>
              <w:pStyle w:val="afffff1"/>
              <w:rPr>
                <w:szCs w:val="21"/>
              </w:rPr>
            </w:pPr>
            <w:r>
              <w:rPr>
                <w:rFonts w:hint="eastAsia"/>
              </w:rPr>
              <w:t>36</w:t>
            </w:r>
          </w:p>
        </w:tc>
      </w:tr>
      <w:tr w:rsidR="003913CA" w14:paraId="10AC13FD" w14:textId="77777777" w:rsidTr="00FE640D">
        <w:trPr>
          <w:trHeight w:val="315"/>
          <w:jc w:val="center"/>
        </w:trPr>
        <w:tc>
          <w:tcPr>
            <w:tcW w:w="1327" w:type="dxa"/>
            <w:vAlign w:val="center"/>
          </w:tcPr>
          <w:p w14:paraId="3019142E" w14:textId="1E63EDF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14</w:t>
            </w:r>
          </w:p>
        </w:tc>
        <w:tc>
          <w:tcPr>
            <w:tcW w:w="6480" w:type="dxa"/>
            <w:tcBorders>
              <w:right w:val="single" w:sz="4" w:space="0" w:color="auto"/>
            </w:tcBorders>
            <w:vAlign w:val="center"/>
          </w:tcPr>
          <w:p w14:paraId="4D27FC1B" w14:textId="516F69D6" w:rsidR="003913CA" w:rsidRDefault="003913CA" w:rsidP="003913CA">
            <w:pPr>
              <w:spacing w:line="320" w:lineRule="exact"/>
              <w:jc w:val="center"/>
              <w:rPr>
                <w:rFonts w:hAnsi="宋体"/>
                <w:szCs w:val="21"/>
              </w:rPr>
            </w:pPr>
            <w:r w:rsidRPr="00374900">
              <w:rPr>
                <w:rFonts w:hAnsi="宋体"/>
                <w:szCs w:val="21"/>
              </w:rPr>
              <w:t>Structural conditions of connectivity faults; law of oil-type gas emission</w:t>
            </w:r>
          </w:p>
        </w:tc>
        <w:tc>
          <w:tcPr>
            <w:tcW w:w="720" w:type="dxa"/>
            <w:tcBorders>
              <w:left w:val="single" w:sz="4" w:space="0" w:color="auto"/>
            </w:tcBorders>
            <w:vAlign w:val="center"/>
          </w:tcPr>
          <w:p w14:paraId="11FF7805" w14:textId="158E9AE1" w:rsidR="003913CA" w:rsidRDefault="003913CA" w:rsidP="003913CA">
            <w:pPr>
              <w:pStyle w:val="afffff1"/>
              <w:rPr>
                <w:szCs w:val="21"/>
              </w:rPr>
            </w:pPr>
            <w:r>
              <w:rPr>
                <w:rFonts w:hint="eastAsia"/>
              </w:rPr>
              <w:t>36</w:t>
            </w:r>
          </w:p>
        </w:tc>
      </w:tr>
      <w:tr w:rsidR="003913CA" w14:paraId="246FA6EE" w14:textId="77777777" w:rsidTr="00FE640D">
        <w:trPr>
          <w:trHeight w:val="315"/>
          <w:jc w:val="center"/>
        </w:trPr>
        <w:tc>
          <w:tcPr>
            <w:tcW w:w="1327" w:type="dxa"/>
            <w:vAlign w:val="center"/>
          </w:tcPr>
          <w:p w14:paraId="4149660A" w14:textId="762701A8" w:rsidR="003913CA" w:rsidRDefault="003913CA" w:rsidP="003913CA">
            <w:pPr>
              <w:spacing w:line="320" w:lineRule="exact"/>
              <w:jc w:val="center"/>
            </w:pPr>
            <w:r>
              <w:rPr>
                <w:rFonts w:hint="eastAsia"/>
              </w:rPr>
              <w:t>图</w:t>
            </w:r>
            <w:r>
              <w:rPr>
                <w:rFonts w:hint="eastAsia"/>
              </w:rPr>
              <w:t>3</w:t>
            </w:r>
            <w:r>
              <w:t>-15</w:t>
            </w:r>
          </w:p>
        </w:tc>
        <w:tc>
          <w:tcPr>
            <w:tcW w:w="6480" w:type="dxa"/>
            <w:tcBorders>
              <w:right w:val="single" w:sz="4" w:space="0" w:color="auto"/>
            </w:tcBorders>
            <w:vAlign w:val="center"/>
          </w:tcPr>
          <w:p w14:paraId="37DC5231" w14:textId="0AD145A0" w:rsidR="003913CA" w:rsidRDefault="003913CA" w:rsidP="003913CA">
            <w:pPr>
              <w:spacing w:line="320" w:lineRule="exact"/>
              <w:jc w:val="center"/>
              <w:rPr>
                <w:rFonts w:hAnsi="宋体"/>
                <w:szCs w:val="21"/>
              </w:rPr>
            </w:pPr>
            <w:r w:rsidRPr="008C30D6">
              <w:rPr>
                <w:rFonts w:hAnsi="宋体"/>
                <w:szCs w:val="21"/>
              </w:rPr>
              <w:t>贯通性断层构造条件油型气涌出规律</w:t>
            </w:r>
          </w:p>
        </w:tc>
        <w:tc>
          <w:tcPr>
            <w:tcW w:w="720" w:type="dxa"/>
            <w:tcBorders>
              <w:left w:val="single" w:sz="4" w:space="0" w:color="auto"/>
            </w:tcBorders>
            <w:vAlign w:val="center"/>
          </w:tcPr>
          <w:p w14:paraId="1A4A035C" w14:textId="1AD87040" w:rsidR="003913CA" w:rsidRDefault="003913CA" w:rsidP="003913CA">
            <w:pPr>
              <w:pStyle w:val="afffff1"/>
              <w:rPr>
                <w:szCs w:val="21"/>
              </w:rPr>
            </w:pPr>
            <w:r>
              <w:rPr>
                <w:rFonts w:hint="eastAsia"/>
              </w:rPr>
              <w:t>37</w:t>
            </w:r>
          </w:p>
        </w:tc>
      </w:tr>
      <w:tr w:rsidR="003913CA" w14:paraId="4A6C8FFE" w14:textId="77777777" w:rsidTr="00FE640D">
        <w:trPr>
          <w:trHeight w:val="315"/>
          <w:jc w:val="center"/>
        </w:trPr>
        <w:tc>
          <w:tcPr>
            <w:tcW w:w="1327" w:type="dxa"/>
            <w:vAlign w:val="center"/>
          </w:tcPr>
          <w:p w14:paraId="2AC5336C" w14:textId="57BB7960"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15</w:t>
            </w:r>
          </w:p>
        </w:tc>
        <w:tc>
          <w:tcPr>
            <w:tcW w:w="6480" w:type="dxa"/>
            <w:tcBorders>
              <w:right w:val="single" w:sz="4" w:space="0" w:color="auto"/>
            </w:tcBorders>
            <w:vAlign w:val="center"/>
          </w:tcPr>
          <w:p w14:paraId="6A526E5A" w14:textId="3A3C0B30" w:rsidR="003913CA" w:rsidRDefault="003913CA" w:rsidP="003913CA">
            <w:pPr>
              <w:spacing w:line="320" w:lineRule="exact"/>
              <w:jc w:val="center"/>
              <w:rPr>
                <w:rFonts w:hAnsi="宋体"/>
                <w:szCs w:val="21"/>
              </w:rPr>
            </w:pPr>
            <w:r w:rsidRPr="00374900">
              <w:rPr>
                <w:rFonts w:hAnsi="宋体"/>
                <w:szCs w:val="21"/>
              </w:rPr>
              <w:t>Structural conditions of penetrating faults; law of oil-type gas emission</w:t>
            </w:r>
          </w:p>
        </w:tc>
        <w:tc>
          <w:tcPr>
            <w:tcW w:w="720" w:type="dxa"/>
            <w:tcBorders>
              <w:left w:val="single" w:sz="4" w:space="0" w:color="auto"/>
            </w:tcBorders>
            <w:vAlign w:val="center"/>
          </w:tcPr>
          <w:p w14:paraId="776074C5" w14:textId="7C56F7CD" w:rsidR="003913CA" w:rsidRDefault="003913CA" w:rsidP="003913CA">
            <w:pPr>
              <w:pStyle w:val="afffff1"/>
              <w:rPr>
                <w:szCs w:val="21"/>
              </w:rPr>
            </w:pPr>
            <w:r>
              <w:rPr>
                <w:rFonts w:hint="eastAsia"/>
              </w:rPr>
              <w:t>37</w:t>
            </w:r>
          </w:p>
        </w:tc>
      </w:tr>
      <w:tr w:rsidR="003913CA" w14:paraId="4383CF1E" w14:textId="77777777" w:rsidTr="00FE640D">
        <w:trPr>
          <w:trHeight w:val="315"/>
          <w:jc w:val="center"/>
        </w:trPr>
        <w:tc>
          <w:tcPr>
            <w:tcW w:w="1327" w:type="dxa"/>
            <w:vAlign w:val="center"/>
          </w:tcPr>
          <w:p w14:paraId="69C00E84" w14:textId="5DC021D5" w:rsidR="003913CA" w:rsidRDefault="003913CA" w:rsidP="003913CA">
            <w:pPr>
              <w:spacing w:line="320" w:lineRule="exact"/>
              <w:jc w:val="center"/>
            </w:pPr>
            <w:r>
              <w:rPr>
                <w:rFonts w:hint="eastAsia"/>
              </w:rPr>
              <w:t>图</w:t>
            </w:r>
            <w:r>
              <w:rPr>
                <w:rFonts w:hint="eastAsia"/>
              </w:rPr>
              <w:t>4</w:t>
            </w:r>
            <w:r>
              <w:t>-1</w:t>
            </w:r>
          </w:p>
        </w:tc>
        <w:tc>
          <w:tcPr>
            <w:tcW w:w="6480" w:type="dxa"/>
            <w:tcBorders>
              <w:right w:val="single" w:sz="4" w:space="0" w:color="auto"/>
            </w:tcBorders>
            <w:vAlign w:val="center"/>
          </w:tcPr>
          <w:p w14:paraId="07F9D29F" w14:textId="2F36B866" w:rsidR="003913CA" w:rsidRDefault="003913CA" w:rsidP="003913CA">
            <w:pPr>
              <w:spacing w:line="320" w:lineRule="exact"/>
              <w:jc w:val="center"/>
              <w:rPr>
                <w:rFonts w:hAnsi="宋体"/>
                <w:szCs w:val="21"/>
              </w:rPr>
            </w:pPr>
            <w:r w:rsidRPr="008C30D6">
              <w:rPr>
                <w:rFonts w:hAnsi="宋体"/>
                <w:szCs w:val="21"/>
              </w:rPr>
              <w:t>均匀半空间点电源的电流场分布</w:t>
            </w:r>
          </w:p>
        </w:tc>
        <w:tc>
          <w:tcPr>
            <w:tcW w:w="720" w:type="dxa"/>
            <w:tcBorders>
              <w:left w:val="single" w:sz="4" w:space="0" w:color="auto"/>
            </w:tcBorders>
            <w:vAlign w:val="center"/>
          </w:tcPr>
          <w:p w14:paraId="1611CA1F" w14:textId="2F6D684A" w:rsidR="003913CA" w:rsidRDefault="003913CA" w:rsidP="003913CA">
            <w:pPr>
              <w:pStyle w:val="afffff1"/>
              <w:rPr>
                <w:szCs w:val="21"/>
              </w:rPr>
            </w:pPr>
            <w:r>
              <w:rPr>
                <w:rFonts w:hint="eastAsia"/>
              </w:rPr>
              <w:t>40</w:t>
            </w:r>
          </w:p>
        </w:tc>
      </w:tr>
      <w:tr w:rsidR="003913CA" w14:paraId="5A56DC9C" w14:textId="77777777" w:rsidTr="00FE640D">
        <w:trPr>
          <w:trHeight w:val="315"/>
          <w:jc w:val="center"/>
        </w:trPr>
        <w:tc>
          <w:tcPr>
            <w:tcW w:w="1327" w:type="dxa"/>
            <w:vAlign w:val="center"/>
          </w:tcPr>
          <w:p w14:paraId="3BEA4FD5" w14:textId="5C2C660F"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27057C7E" w14:textId="2C85FF1D" w:rsidR="003913CA" w:rsidRDefault="003913CA" w:rsidP="003913CA">
            <w:pPr>
              <w:spacing w:line="320" w:lineRule="exact"/>
              <w:jc w:val="center"/>
              <w:rPr>
                <w:rFonts w:hAnsi="宋体"/>
                <w:szCs w:val="21"/>
              </w:rPr>
            </w:pPr>
            <w:r w:rsidRPr="00374900">
              <w:rPr>
                <w:rFonts w:hAnsi="宋体"/>
                <w:szCs w:val="21"/>
              </w:rPr>
              <w:t>Current field distribution of uniform half-space point power supply</w:t>
            </w:r>
          </w:p>
        </w:tc>
        <w:tc>
          <w:tcPr>
            <w:tcW w:w="720" w:type="dxa"/>
            <w:tcBorders>
              <w:left w:val="single" w:sz="4" w:space="0" w:color="auto"/>
            </w:tcBorders>
            <w:vAlign w:val="center"/>
          </w:tcPr>
          <w:p w14:paraId="1885A6A6" w14:textId="13469941" w:rsidR="003913CA" w:rsidRDefault="003913CA" w:rsidP="003913CA">
            <w:pPr>
              <w:pStyle w:val="afffff1"/>
              <w:rPr>
                <w:szCs w:val="21"/>
              </w:rPr>
            </w:pPr>
            <w:r>
              <w:rPr>
                <w:rFonts w:hint="eastAsia"/>
              </w:rPr>
              <w:t>40</w:t>
            </w:r>
          </w:p>
        </w:tc>
      </w:tr>
      <w:tr w:rsidR="003913CA" w14:paraId="56D70DB3" w14:textId="77777777" w:rsidTr="00FE640D">
        <w:trPr>
          <w:trHeight w:val="315"/>
          <w:jc w:val="center"/>
        </w:trPr>
        <w:tc>
          <w:tcPr>
            <w:tcW w:w="1327" w:type="dxa"/>
            <w:vAlign w:val="center"/>
          </w:tcPr>
          <w:p w14:paraId="7287F56A" w14:textId="19093FAA" w:rsidR="003913CA" w:rsidRDefault="003913CA" w:rsidP="003913CA">
            <w:pPr>
              <w:spacing w:line="320" w:lineRule="exact"/>
              <w:jc w:val="center"/>
            </w:pPr>
            <w:r>
              <w:rPr>
                <w:rFonts w:hint="eastAsia"/>
              </w:rPr>
              <w:t>图</w:t>
            </w:r>
            <w:r>
              <w:rPr>
                <w:rFonts w:hint="eastAsia"/>
              </w:rPr>
              <w:t>4</w:t>
            </w:r>
            <w:r>
              <w:t>-2</w:t>
            </w:r>
          </w:p>
        </w:tc>
        <w:tc>
          <w:tcPr>
            <w:tcW w:w="6480" w:type="dxa"/>
            <w:tcBorders>
              <w:right w:val="single" w:sz="4" w:space="0" w:color="auto"/>
            </w:tcBorders>
            <w:vAlign w:val="center"/>
          </w:tcPr>
          <w:p w14:paraId="64DED805" w14:textId="3A5B9BAD" w:rsidR="003913CA" w:rsidRDefault="003913CA" w:rsidP="003913CA">
            <w:pPr>
              <w:spacing w:line="320" w:lineRule="exact"/>
              <w:jc w:val="center"/>
              <w:rPr>
                <w:rFonts w:hAnsi="宋体"/>
                <w:szCs w:val="21"/>
              </w:rPr>
            </w:pPr>
            <w:r w:rsidRPr="008C30D6">
              <w:rPr>
                <w:rFonts w:hAnsi="宋体"/>
                <w:szCs w:val="21"/>
              </w:rPr>
              <w:t>两异性点电流源的电流场分布</w:t>
            </w:r>
          </w:p>
        </w:tc>
        <w:tc>
          <w:tcPr>
            <w:tcW w:w="720" w:type="dxa"/>
            <w:tcBorders>
              <w:left w:val="single" w:sz="4" w:space="0" w:color="auto"/>
            </w:tcBorders>
            <w:vAlign w:val="center"/>
          </w:tcPr>
          <w:p w14:paraId="5412230A" w14:textId="16721933" w:rsidR="003913CA" w:rsidRDefault="003913CA" w:rsidP="003913CA">
            <w:pPr>
              <w:pStyle w:val="afffff1"/>
              <w:rPr>
                <w:szCs w:val="21"/>
              </w:rPr>
            </w:pPr>
            <w:r>
              <w:rPr>
                <w:rFonts w:hint="eastAsia"/>
              </w:rPr>
              <w:t>41</w:t>
            </w:r>
          </w:p>
        </w:tc>
      </w:tr>
      <w:tr w:rsidR="003913CA" w14:paraId="3158CE00" w14:textId="77777777" w:rsidTr="00FE640D">
        <w:trPr>
          <w:trHeight w:val="315"/>
          <w:jc w:val="center"/>
        </w:trPr>
        <w:tc>
          <w:tcPr>
            <w:tcW w:w="1327" w:type="dxa"/>
            <w:vAlign w:val="center"/>
          </w:tcPr>
          <w:p w14:paraId="355BFF93" w14:textId="374E52C7"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2568763B" w14:textId="2B98CABC" w:rsidR="003913CA" w:rsidRDefault="003913CA" w:rsidP="003913CA">
            <w:pPr>
              <w:spacing w:line="320" w:lineRule="exact"/>
              <w:jc w:val="center"/>
              <w:rPr>
                <w:rFonts w:hAnsi="宋体"/>
                <w:szCs w:val="21"/>
              </w:rPr>
            </w:pPr>
            <w:r w:rsidRPr="00374900">
              <w:rPr>
                <w:rFonts w:hAnsi="宋体"/>
                <w:szCs w:val="21"/>
              </w:rPr>
              <w:t>Current field distribution of anisotropic point current source</w:t>
            </w:r>
          </w:p>
        </w:tc>
        <w:tc>
          <w:tcPr>
            <w:tcW w:w="720" w:type="dxa"/>
            <w:tcBorders>
              <w:left w:val="single" w:sz="4" w:space="0" w:color="auto"/>
            </w:tcBorders>
            <w:vAlign w:val="center"/>
          </w:tcPr>
          <w:p w14:paraId="338C8861" w14:textId="323D710D" w:rsidR="003913CA" w:rsidRDefault="003913CA" w:rsidP="003913CA">
            <w:pPr>
              <w:pStyle w:val="afffff1"/>
              <w:rPr>
                <w:szCs w:val="21"/>
              </w:rPr>
            </w:pPr>
            <w:r>
              <w:rPr>
                <w:rFonts w:hint="eastAsia"/>
              </w:rPr>
              <w:t>41</w:t>
            </w:r>
          </w:p>
        </w:tc>
      </w:tr>
      <w:tr w:rsidR="003913CA" w14:paraId="0CFF662B" w14:textId="77777777" w:rsidTr="00FE640D">
        <w:trPr>
          <w:trHeight w:val="315"/>
          <w:jc w:val="center"/>
        </w:trPr>
        <w:tc>
          <w:tcPr>
            <w:tcW w:w="1327" w:type="dxa"/>
            <w:vAlign w:val="center"/>
          </w:tcPr>
          <w:p w14:paraId="31A6FEB7" w14:textId="23CE946B" w:rsidR="003913CA" w:rsidRDefault="003913CA" w:rsidP="003913CA">
            <w:pPr>
              <w:spacing w:line="320" w:lineRule="exact"/>
              <w:jc w:val="center"/>
            </w:pPr>
            <w:r>
              <w:rPr>
                <w:rFonts w:hint="eastAsia"/>
              </w:rPr>
              <w:t>图</w:t>
            </w:r>
            <w:r>
              <w:rPr>
                <w:rFonts w:hint="eastAsia"/>
              </w:rPr>
              <w:t>4</w:t>
            </w:r>
            <w:r>
              <w:t>-3</w:t>
            </w:r>
          </w:p>
        </w:tc>
        <w:tc>
          <w:tcPr>
            <w:tcW w:w="6480" w:type="dxa"/>
            <w:tcBorders>
              <w:right w:val="single" w:sz="4" w:space="0" w:color="auto"/>
            </w:tcBorders>
            <w:vAlign w:val="center"/>
          </w:tcPr>
          <w:p w14:paraId="6E868D11" w14:textId="26866703" w:rsidR="003913CA" w:rsidRDefault="003913CA" w:rsidP="003913CA">
            <w:pPr>
              <w:spacing w:line="320" w:lineRule="exact"/>
              <w:jc w:val="center"/>
              <w:rPr>
                <w:rFonts w:hAnsi="宋体"/>
                <w:szCs w:val="21"/>
              </w:rPr>
            </w:pPr>
            <w:r w:rsidRPr="008C30D6">
              <w:rPr>
                <w:rFonts w:hAnsi="宋体"/>
                <w:szCs w:val="21"/>
              </w:rPr>
              <w:t>垂直叠加计算示意图</w:t>
            </w:r>
          </w:p>
        </w:tc>
        <w:tc>
          <w:tcPr>
            <w:tcW w:w="720" w:type="dxa"/>
            <w:tcBorders>
              <w:left w:val="single" w:sz="4" w:space="0" w:color="auto"/>
            </w:tcBorders>
            <w:vAlign w:val="center"/>
          </w:tcPr>
          <w:p w14:paraId="3ADEB62B" w14:textId="7A26CA0C" w:rsidR="003913CA" w:rsidRDefault="003913CA" w:rsidP="003913CA">
            <w:pPr>
              <w:pStyle w:val="afffff1"/>
              <w:rPr>
                <w:szCs w:val="21"/>
              </w:rPr>
            </w:pPr>
            <w:r>
              <w:rPr>
                <w:rFonts w:hint="eastAsia"/>
              </w:rPr>
              <w:t>43</w:t>
            </w:r>
          </w:p>
        </w:tc>
      </w:tr>
      <w:tr w:rsidR="003913CA" w14:paraId="0A7D480F" w14:textId="77777777" w:rsidTr="00FE640D">
        <w:trPr>
          <w:trHeight w:val="315"/>
          <w:jc w:val="center"/>
        </w:trPr>
        <w:tc>
          <w:tcPr>
            <w:tcW w:w="1327" w:type="dxa"/>
            <w:vAlign w:val="center"/>
          </w:tcPr>
          <w:p w14:paraId="598D9C58" w14:textId="761F7338"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28B3CCAA" w14:textId="1FA667EA" w:rsidR="003913CA" w:rsidRDefault="003913CA" w:rsidP="003913CA">
            <w:pPr>
              <w:spacing w:line="320" w:lineRule="exact"/>
              <w:jc w:val="center"/>
              <w:rPr>
                <w:rFonts w:hAnsi="宋体"/>
                <w:szCs w:val="21"/>
              </w:rPr>
            </w:pPr>
            <w:r w:rsidRPr="00374900">
              <w:rPr>
                <w:rFonts w:hAnsi="宋体"/>
                <w:szCs w:val="21"/>
              </w:rPr>
              <w:t>Schematic diagram of vertical superposition calculation</w:t>
            </w:r>
          </w:p>
        </w:tc>
        <w:tc>
          <w:tcPr>
            <w:tcW w:w="720" w:type="dxa"/>
            <w:tcBorders>
              <w:left w:val="single" w:sz="4" w:space="0" w:color="auto"/>
            </w:tcBorders>
            <w:vAlign w:val="center"/>
          </w:tcPr>
          <w:p w14:paraId="14BF506E" w14:textId="3D2235C1" w:rsidR="003913CA" w:rsidRDefault="003913CA" w:rsidP="003913CA">
            <w:pPr>
              <w:pStyle w:val="afffff1"/>
              <w:rPr>
                <w:szCs w:val="21"/>
              </w:rPr>
            </w:pPr>
            <w:r>
              <w:rPr>
                <w:rFonts w:hint="eastAsia"/>
              </w:rPr>
              <w:t>43</w:t>
            </w:r>
          </w:p>
        </w:tc>
      </w:tr>
      <w:tr w:rsidR="003913CA" w14:paraId="51703E48" w14:textId="77777777" w:rsidTr="00FE640D">
        <w:trPr>
          <w:trHeight w:val="315"/>
          <w:jc w:val="center"/>
        </w:trPr>
        <w:tc>
          <w:tcPr>
            <w:tcW w:w="1327" w:type="dxa"/>
            <w:vAlign w:val="center"/>
          </w:tcPr>
          <w:p w14:paraId="00AD164C" w14:textId="066D48D5" w:rsidR="003913CA" w:rsidRDefault="003913CA" w:rsidP="003913CA">
            <w:pPr>
              <w:spacing w:line="320" w:lineRule="exact"/>
              <w:jc w:val="center"/>
            </w:pPr>
            <w:r>
              <w:rPr>
                <w:rFonts w:hint="eastAsia"/>
              </w:rPr>
              <w:t>图</w:t>
            </w:r>
            <w:r>
              <w:rPr>
                <w:rFonts w:hint="eastAsia"/>
              </w:rPr>
              <w:t>4</w:t>
            </w:r>
            <w:r>
              <w:t>-4</w:t>
            </w:r>
          </w:p>
        </w:tc>
        <w:tc>
          <w:tcPr>
            <w:tcW w:w="6480" w:type="dxa"/>
            <w:tcBorders>
              <w:right w:val="single" w:sz="4" w:space="0" w:color="auto"/>
            </w:tcBorders>
            <w:vAlign w:val="center"/>
          </w:tcPr>
          <w:p w14:paraId="0B3D0A60" w14:textId="07C2C673" w:rsidR="003913CA" w:rsidRDefault="003913CA" w:rsidP="003913CA">
            <w:pPr>
              <w:spacing w:line="320" w:lineRule="exact"/>
              <w:jc w:val="center"/>
              <w:rPr>
                <w:rFonts w:hAnsi="宋体"/>
                <w:szCs w:val="21"/>
              </w:rPr>
            </w:pPr>
            <w:r w:rsidRPr="008C30D6">
              <w:rPr>
                <w:rFonts w:hAnsi="宋体"/>
                <w:szCs w:val="21"/>
              </w:rPr>
              <w:t>偏移叠加计算示意图</w:t>
            </w:r>
          </w:p>
        </w:tc>
        <w:tc>
          <w:tcPr>
            <w:tcW w:w="720" w:type="dxa"/>
            <w:tcBorders>
              <w:left w:val="single" w:sz="4" w:space="0" w:color="auto"/>
            </w:tcBorders>
            <w:vAlign w:val="center"/>
          </w:tcPr>
          <w:p w14:paraId="3FC3B129" w14:textId="64750FA4" w:rsidR="003913CA" w:rsidRDefault="003913CA" w:rsidP="003913CA">
            <w:pPr>
              <w:pStyle w:val="afffff1"/>
              <w:rPr>
                <w:szCs w:val="21"/>
              </w:rPr>
            </w:pPr>
            <w:r>
              <w:rPr>
                <w:rFonts w:hint="eastAsia"/>
              </w:rPr>
              <w:t>44</w:t>
            </w:r>
          </w:p>
        </w:tc>
      </w:tr>
      <w:tr w:rsidR="003913CA" w14:paraId="7DAEAFE2" w14:textId="77777777" w:rsidTr="00FE640D">
        <w:trPr>
          <w:trHeight w:val="315"/>
          <w:jc w:val="center"/>
        </w:trPr>
        <w:tc>
          <w:tcPr>
            <w:tcW w:w="1327" w:type="dxa"/>
            <w:vAlign w:val="center"/>
          </w:tcPr>
          <w:p w14:paraId="1C7B44A0" w14:textId="52B7BEC5"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40046A71" w14:textId="4DED38C6" w:rsidR="003913CA" w:rsidRDefault="003913CA" w:rsidP="003913CA">
            <w:pPr>
              <w:spacing w:line="320" w:lineRule="exact"/>
              <w:jc w:val="center"/>
              <w:rPr>
                <w:rFonts w:hAnsi="宋体"/>
                <w:szCs w:val="21"/>
              </w:rPr>
            </w:pPr>
            <w:r w:rsidRPr="00374900">
              <w:rPr>
                <w:rFonts w:hAnsi="宋体"/>
                <w:szCs w:val="21"/>
              </w:rPr>
              <w:t>Schematic diagram of migration superposition calculation</w:t>
            </w:r>
          </w:p>
        </w:tc>
        <w:tc>
          <w:tcPr>
            <w:tcW w:w="720" w:type="dxa"/>
            <w:tcBorders>
              <w:left w:val="single" w:sz="4" w:space="0" w:color="auto"/>
            </w:tcBorders>
            <w:vAlign w:val="center"/>
          </w:tcPr>
          <w:p w14:paraId="0474535C" w14:textId="79E6014F" w:rsidR="003913CA" w:rsidRDefault="003913CA" w:rsidP="003913CA">
            <w:pPr>
              <w:pStyle w:val="afffff1"/>
              <w:rPr>
                <w:szCs w:val="21"/>
              </w:rPr>
            </w:pPr>
            <w:r>
              <w:rPr>
                <w:rFonts w:hint="eastAsia"/>
              </w:rPr>
              <w:t>44</w:t>
            </w:r>
          </w:p>
        </w:tc>
      </w:tr>
      <w:tr w:rsidR="003913CA" w14:paraId="66B3922D" w14:textId="77777777" w:rsidTr="00FE640D">
        <w:trPr>
          <w:trHeight w:val="315"/>
          <w:jc w:val="center"/>
        </w:trPr>
        <w:tc>
          <w:tcPr>
            <w:tcW w:w="1327" w:type="dxa"/>
            <w:vAlign w:val="center"/>
          </w:tcPr>
          <w:p w14:paraId="2DBA08DE" w14:textId="18672E18" w:rsidR="003913CA" w:rsidRDefault="003913CA" w:rsidP="003913CA">
            <w:pPr>
              <w:spacing w:line="320" w:lineRule="exact"/>
              <w:jc w:val="center"/>
            </w:pPr>
            <w:r>
              <w:rPr>
                <w:rFonts w:hint="eastAsia"/>
              </w:rPr>
              <w:t>图</w:t>
            </w:r>
            <w:r>
              <w:rPr>
                <w:rFonts w:hint="eastAsia"/>
              </w:rPr>
              <w:t>4</w:t>
            </w:r>
            <w:r>
              <w:t>-5</w:t>
            </w:r>
          </w:p>
        </w:tc>
        <w:tc>
          <w:tcPr>
            <w:tcW w:w="6480" w:type="dxa"/>
            <w:tcBorders>
              <w:right w:val="single" w:sz="4" w:space="0" w:color="auto"/>
            </w:tcBorders>
            <w:vAlign w:val="center"/>
          </w:tcPr>
          <w:p w14:paraId="54F2EC56" w14:textId="27C5C573"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w:t>
            </w:r>
            <w:r w:rsidRPr="008C30D6">
              <w:rPr>
                <w:rFonts w:hAnsi="宋体"/>
                <w:szCs w:val="21"/>
              </w:rPr>
              <w:t>630 m</w:t>
            </w:r>
            <w:r w:rsidRPr="008C30D6">
              <w:rPr>
                <w:rFonts w:hAnsi="宋体"/>
                <w:szCs w:val="21"/>
              </w:rPr>
              <w:t>处部分不同底板深度下电阻率分布</w:t>
            </w:r>
          </w:p>
        </w:tc>
        <w:tc>
          <w:tcPr>
            <w:tcW w:w="720" w:type="dxa"/>
            <w:tcBorders>
              <w:left w:val="single" w:sz="4" w:space="0" w:color="auto"/>
            </w:tcBorders>
            <w:vAlign w:val="center"/>
          </w:tcPr>
          <w:p w14:paraId="06618838" w14:textId="07CD21C6" w:rsidR="003913CA" w:rsidRDefault="003913CA" w:rsidP="003913CA">
            <w:pPr>
              <w:pStyle w:val="afffff1"/>
              <w:rPr>
                <w:szCs w:val="21"/>
              </w:rPr>
            </w:pPr>
            <w:r>
              <w:rPr>
                <w:rFonts w:hint="eastAsia"/>
              </w:rPr>
              <w:t>46</w:t>
            </w:r>
          </w:p>
        </w:tc>
      </w:tr>
      <w:tr w:rsidR="003913CA" w14:paraId="178E2D3A" w14:textId="77777777" w:rsidTr="00FE640D">
        <w:trPr>
          <w:trHeight w:val="315"/>
          <w:jc w:val="center"/>
        </w:trPr>
        <w:tc>
          <w:tcPr>
            <w:tcW w:w="1327" w:type="dxa"/>
            <w:vAlign w:val="center"/>
          </w:tcPr>
          <w:p w14:paraId="2A966827" w14:textId="66B898B2"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6726755C" w14:textId="20A7E9AF" w:rsidR="003913CA" w:rsidRDefault="003913CA" w:rsidP="003913CA">
            <w:pPr>
              <w:spacing w:line="320" w:lineRule="exact"/>
              <w:jc w:val="center"/>
              <w:rPr>
                <w:rFonts w:hAnsi="宋体"/>
                <w:szCs w:val="21"/>
              </w:rPr>
            </w:pPr>
            <w:r w:rsidRPr="00374900">
              <w:rPr>
                <w:rFonts w:hAnsi="宋体"/>
                <w:szCs w:val="21"/>
              </w:rPr>
              <w:t xml:space="preserve">Distribution of resistivity at 630 m in 413 </w:t>
            </w:r>
            <w:proofErr w:type="gramStart"/>
            <w:r w:rsidRPr="00374900">
              <w:rPr>
                <w:rFonts w:hAnsi="宋体"/>
                <w:szCs w:val="21"/>
              </w:rPr>
              <w:t>roadway</w:t>
            </w:r>
            <w:proofErr w:type="gramEnd"/>
            <w:r w:rsidRPr="00374900">
              <w:rPr>
                <w:rFonts w:hAnsi="宋体"/>
                <w:szCs w:val="21"/>
              </w:rPr>
              <w:t xml:space="preserve"> under some different floor depths</w:t>
            </w:r>
          </w:p>
        </w:tc>
        <w:tc>
          <w:tcPr>
            <w:tcW w:w="720" w:type="dxa"/>
            <w:tcBorders>
              <w:left w:val="single" w:sz="4" w:space="0" w:color="auto"/>
            </w:tcBorders>
            <w:vAlign w:val="center"/>
          </w:tcPr>
          <w:p w14:paraId="4971386B" w14:textId="639555F6" w:rsidR="003913CA" w:rsidRDefault="003913CA" w:rsidP="003913CA">
            <w:pPr>
              <w:pStyle w:val="afffff1"/>
              <w:rPr>
                <w:szCs w:val="21"/>
              </w:rPr>
            </w:pPr>
            <w:r>
              <w:rPr>
                <w:rFonts w:hint="eastAsia"/>
              </w:rPr>
              <w:t>46</w:t>
            </w:r>
          </w:p>
        </w:tc>
      </w:tr>
      <w:tr w:rsidR="003913CA" w14:paraId="2A6B51BF" w14:textId="77777777" w:rsidTr="00FE640D">
        <w:trPr>
          <w:trHeight w:val="315"/>
          <w:jc w:val="center"/>
        </w:trPr>
        <w:tc>
          <w:tcPr>
            <w:tcW w:w="1327" w:type="dxa"/>
            <w:vAlign w:val="center"/>
          </w:tcPr>
          <w:p w14:paraId="214B856A" w14:textId="5CE7246C" w:rsidR="003913CA" w:rsidRDefault="003913CA" w:rsidP="003913CA">
            <w:pPr>
              <w:spacing w:line="320" w:lineRule="exact"/>
              <w:jc w:val="center"/>
            </w:pPr>
            <w:r>
              <w:rPr>
                <w:rFonts w:hint="eastAsia"/>
              </w:rPr>
              <w:t>图</w:t>
            </w:r>
            <w:r>
              <w:rPr>
                <w:rFonts w:hint="eastAsia"/>
              </w:rPr>
              <w:t>4</w:t>
            </w:r>
            <w:r>
              <w:t>-6</w:t>
            </w:r>
          </w:p>
        </w:tc>
        <w:tc>
          <w:tcPr>
            <w:tcW w:w="6480" w:type="dxa"/>
            <w:tcBorders>
              <w:right w:val="single" w:sz="4" w:space="0" w:color="auto"/>
            </w:tcBorders>
            <w:vAlign w:val="center"/>
          </w:tcPr>
          <w:p w14:paraId="6949FEF5" w14:textId="409A81E9"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w:t>
            </w:r>
            <w:r w:rsidRPr="008C30D6">
              <w:rPr>
                <w:rFonts w:hAnsi="宋体"/>
                <w:szCs w:val="21"/>
              </w:rPr>
              <w:t>630 m</w:t>
            </w:r>
            <w:r w:rsidRPr="008C30D6">
              <w:rPr>
                <w:rFonts w:hAnsi="宋体"/>
                <w:szCs w:val="21"/>
              </w:rPr>
              <w:t>处底板整体电阻率分布</w:t>
            </w:r>
          </w:p>
        </w:tc>
        <w:tc>
          <w:tcPr>
            <w:tcW w:w="720" w:type="dxa"/>
            <w:tcBorders>
              <w:left w:val="single" w:sz="4" w:space="0" w:color="auto"/>
            </w:tcBorders>
            <w:vAlign w:val="center"/>
          </w:tcPr>
          <w:p w14:paraId="56C6F9D5" w14:textId="730F9E93" w:rsidR="003913CA" w:rsidRDefault="003913CA" w:rsidP="003913CA">
            <w:pPr>
              <w:pStyle w:val="afffff1"/>
              <w:rPr>
                <w:szCs w:val="21"/>
              </w:rPr>
            </w:pPr>
            <w:r>
              <w:rPr>
                <w:rFonts w:hint="eastAsia"/>
              </w:rPr>
              <w:t>46</w:t>
            </w:r>
          </w:p>
        </w:tc>
      </w:tr>
      <w:tr w:rsidR="003913CA" w14:paraId="62E610FD" w14:textId="77777777" w:rsidTr="00FE640D">
        <w:trPr>
          <w:trHeight w:val="315"/>
          <w:jc w:val="center"/>
        </w:trPr>
        <w:tc>
          <w:tcPr>
            <w:tcW w:w="1327" w:type="dxa"/>
            <w:vAlign w:val="center"/>
          </w:tcPr>
          <w:p w14:paraId="0682567A" w14:textId="374DE9E7" w:rsidR="003913CA" w:rsidRDefault="003913CA" w:rsidP="003913CA">
            <w:pPr>
              <w:spacing w:line="320" w:lineRule="exact"/>
              <w:jc w:val="center"/>
            </w:pPr>
            <w:r>
              <w:lastRenderedPageBreak/>
              <w:t xml:space="preserve">Figure </w:t>
            </w:r>
            <w:r>
              <w:rPr>
                <w:rFonts w:hAnsi="宋体"/>
                <w:szCs w:val="21"/>
              </w:rPr>
              <w:t>4</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513C457C" w14:textId="64BCABAC" w:rsidR="003913CA" w:rsidRDefault="003913CA" w:rsidP="003913CA">
            <w:pPr>
              <w:spacing w:line="320" w:lineRule="exact"/>
              <w:jc w:val="center"/>
              <w:rPr>
                <w:rFonts w:hAnsi="宋体"/>
                <w:szCs w:val="21"/>
              </w:rPr>
            </w:pPr>
            <w:r w:rsidRPr="00374900">
              <w:rPr>
                <w:rFonts w:hAnsi="宋体"/>
                <w:szCs w:val="21"/>
              </w:rPr>
              <w:t xml:space="preserve">Overall resistivity distribution of floor at 630 m in 413 </w:t>
            </w:r>
            <w:proofErr w:type="gramStart"/>
            <w:r w:rsidRPr="00374900">
              <w:rPr>
                <w:rFonts w:hAnsi="宋体"/>
                <w:szCs w:val="21"/>
              </w:rPr>
              <w:t>roadway</w:t>
            </w:r>
            <w:proofErr w:type="gramEnd"/>
          </w:p>
        </w:tc>
        <w:tc>
          <w:tcPr>
            <w:tcW w:w="720" w:type="dxa"/>
            <w:tcBorders>
              <w:left w:val="single" w:sz="4" w:space="0" w:color="auto"/>
            </w:tcBorders>
            <w:vAlign w:val="center"/>
          </w:tcPr>
          <w:p w14:paraId="1042849C" w14:textId="39434FEF" w:rsidR="003913CA" w:rsidRDefault="003913CA" w:rsidP="003913CA">
            <w:pPr>
              <w:pStyle w:val="afffff1"/>
              <w:rPr>
                <w:szCs w:val="21"/>
              </w:rPr>
            </w:pPr>
            <w:r>
              <w:rPr>
                <w:rFonts w:hint="eastAsia"/>
              </w:rPr>
              <w:t>46</w:t>
            </w:r>
          </w:p>
        </w:tc>
      </w:tr>
      <w:tr w:rsidR="003913CA" w14:paraId="125F47B2" w14:textId="77777777" w:rsidTr="00FE640D">
        <w:trPr>
          <w:trHeight w:val="315"/>
          <w:jc w:val="center"/>
        </w:trPr>
        <w:tc>
          <w:tcPr>
            <w:tcW w:w="1327" w:type="dxa"/>
            <w:vAlign w:val="center"/>
          </w:tcPr>
          <w:p w14:paraId="4A62F06D" w14:textId="00AE802A" w:rsidR="003913CA" w:rsidRDefault="003913CA" w:rsidP="003913CA">
            <w:pPr>
              <w:spacing w:line="320" w:lineRule="exact"/>
              <w:jc w:val="center"/>
            </w:pPr>
            <w:r>
              <w:rPr>
                <w:rFonts w:hint="eastAsia"/>
              </w:rPr>
              <w:t>图</w:t>
            </w:r>
            <w:r>
              <w:rPr>
                <w:rFonts w:hint="eastAsia"/>
              </w:rPr>
              <w:t>4</w:t>
            </w:r>
            <w:r>
              <w:t>-7</w:t>
            </w:r>
          </w:p>
        </w:tc>
        <w:tc>
          <w:tcPr>
            <w:tcW w:w="6480" w:type="dxa"/>
            <w:tcBorders>
              <w:right w:val="single" w:sz="4" w:space="0" w:color="auto"/>
            </w:tcBorders>
            <w:vAlign w:val="center"/>
          </w:tcPr>
          <w:p w14:paraId="50AE6D39" w14:textId="6F66326A" w:rsidR="003913CA" w:rsidRDefault="003913CA" w:rsidP="003913CA">
            <w:pPr>
              <w:spacing w:line="320" w:lineRule="exact"/>
              <w:jc w:val="center"/>
              <w:rPr>
                <w:rFonts w:hAnsi="宋体"/>
                <w:szCs w:val="21"/>
              </w:rPr>
            </w:pPr>
            <w:r w:rsidRPr="008C30D6">
              <w:rPr>
                <w:rFonts w:hAnsi="宋体"/>
                <w:szCs w:val="21"/>
              </w:rPr>
              <w:t>底板破坏深度计算简图</w:t>
            </w:r>
          </w:p>
        </w:tc>
        <w:tc>
          <w:tcPr>
            <w:tcW w:w="720" w:type="dxa"/>
            <w:tcBorders>
              <w:left w:val="single" w:sz="4" w:space="0" w:color="auto"/>
            </w:tcBorders>
            <w:vAlign w:val="center"/>
          </w:tcPr>
          <w:p w14:paraId="4EA10590" w14:textId="665E5844" w:rsidR="003913CA" w:rsidRDefault="003913CA" w:rsidP="003913CA">
            <w:pPr>
              <w:pStyle w:val="afffff1"/>
              <w:rPr>
                <w:szCs w:val="21"/>
              </w:rPr>
            </w:pPr>
            <w:r>
              <w:rPr>
                <w:rFonts w:hint="eastAsia"/>
              </w:rPr>
              <w:t>48</w:t>
            </w:r>
          </w:p>
        </w:tc>
      </w:tr>
      <w:tr w:rsidR="003913CA" w14:paraId="3261B29E" w14:textId="77777777" w:rsidTr="00FE640D">
        <w:trPr>
          <w:trHeight w:val="315"/>
          <w:jc w:val="center"/>
        </w:trPr>
        <w:tc>
          <w:tcPr>
            <w:tcW w:w="1327" w:type="dxa"/>
            <w:vAlign w:val="center"/>
          </w:tcPr>
          <w:p w14:paraId="6D9EBFD6" w14:textId="04356DD2"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7E326CC6" w14:textId="3512E22B" w:rsidR="003913CA" w:rsidRDefault="003913CA" w:rsidP="003913CA">
            <w:pPr>
              <w:spacing w:line="320" w:lineRule="exact"/>
              <w:jc w:val="center"/>
              <w:rPr>
                <w:rFonts w:hAnsi="宋体"/>
                <w:szCs w:val="21"/>
              </w:rPr>
            </w:pPr>
            <w:r w:rsidRPr="00374900">
              <w:rPr>
                <w:rFonts w:hAnsi="宋体"/>
                <w:szCs w:val="21"/>
              </w:rPr>
              <w:t>Schematic diagram for calculation of failure depth of floor</w:t>
            </w:r>
          </w:p>
        </w:tc>
        <w:tc>
          <w:tcPr>
            <w:tcW w:w="720" w:type="dxa"/>
            <w:tcBorders>
              <w:left w:val="single" w:sz="4" w:space="0" w:color="auto"/>
            </w:tcBorders>
            <w:vAlign w:val="center"/>
          </w:tcPr>
          <w:p w14:paraId="6F83E7D4" w14:textId="4C6D1DBE" w:rsidR="003913CA" w:rsidRDefault="003913CA" w:rsidP="003913CA">
            <w:pPr>
              <w:pStyle w:val="afffff1"/>
              <w:rPr>
                <w:szCs w:val="21"/>
              </w:rPr>
            </w:pPr>
            <w:r>
              <w:rPr>
                <w:rFonts w:hint="eastAsia"/>
              </w:rPr>
              <w:t>48</w:t>
            </w:r>
          </w:p>
        </w:tc>
      </w:tr>
      <w:tr w:rsidR="003913CA" w14:paraId="0AC2482D" w14:textId="77777777" w:rsidTr="00FE640D">
        <w:trPr>
          <w:trHeight w:val="315"/>
          <w:jc w:val="center"/>
        </w:trPr>
        <w:tc>
          <w:tcPr>
            <w:tcW w:w="1327" w:type="dxa"/>
            <w:vAlign w:val="center"/>
          </w:tcPr>
          <w:p w14:paraId="49A414CC" w14:textId="7FE4B2B3" w:rsidR="003913CA" w:rsidRDefault="003913CA" w:rsidP="003913CA">
            <w:pPr>
              <w:spacing w:line="320" w:lineRule="exact"/>
              <w:jc w:val="center"/>
            </w:pPr>
            <w:r>
              <w:rPr>
                <w:rFonts w:hint="eastAsia"/>
              </w:rPr>
              <w:t>图</w:t>
            </w:r>
            <w:r>
              <w:rPr>
                <w:rFonts w:hint="eastAsia"/>
              </w:rPr>
              <w:t>4</w:t>
            </w:r>
            <w:r>
              <w:t>-8</w:t>
            </w:r>
          </w:p>
        </w:tc>
        <w:tc>
          <w:tcPr>
            <w:tcW w:w="6480" w:type="dxa"/>
            <w:tcBorders>
              <w:right w:val="single" w:sz="4" w:space="0" w:color="auto"/>
            </w:tcBorders>
            <w:vAlign w:val="center"/>
          </w:tcPr>
          <w:p w14:paraId="36BEBBF0" w14:textId="4BD2F8F1" w:rsidR="003913CA" w:rsidRDefault="003913CA" w:rsidP="003913CA">
            <w:pPr>
              <w:spacing w:line="320" w:lineRule="exact"/>
              <w:jc w:val="center"/>
              <w:rPr>
                <w:rFonts w:hAnsi="宋体"/>
                <w:szCs w:val="21"/>
              </w:rPr>
            </w:pPr>
            <w:proofErr w:type="gramStart"/>
            <w:r w:rsidRPr="008C30D6">
              <w:rPr>
                <w:rFonts w:hAnsi="宋体"/>
                <w:szCs w:val="21"/>
              </w:rPr>
              <w:t>单指标</w:t>
            </w:r>
            <w:proofErr w:type="gramEnd"/>
            <w:r w:rsidRPr="008C30D6">
              <w:rPr>
                <w:rFonts w:hAnsi="宋体"/>
                <w:szCs w:val="21"/>
              </w:rPr>
              <w:t>属性测度矩阵示意图</w:t>
            </w:r>
          </w:p>
        </w:tc>
        <w:tc>
          <w:tcPr>
            <w:tcW w:w="720" w:type="dxa"/>
            <w:tcBorders>
              <w:left w:val="single" w:sz="4" w:space="0" w:color="auto"/>
            </w:tcBorders>
            <w:vAlign w:val="center"/>
          </w:tcPr>
          <w:p w14:paraId="4E3CBA42" w14:textId="111AD13A" w:rsidR="003913CA" w:rsidRDefault="003913CA" w:rsidP="003913CA">
            <w:pPr>
              <w:pStyle w:val="afffff1"/>
              <w:rPr>
                <w:szCs w:val="21"/>
              </w:rPr>
            </w:pPr>
            <w:r>
              <w:rPr>
                <w:rFonts w:hint="eastAsia"/>
              </w:rPr>
              <w:t>54</w:t>
            </w:r>
          </w:p>
        </w:tc>
      </w:tr>
      <w:tr w:rsidR="003913CA" w14:paraId="3FAC065D" w14:textId="77777777" w:rsidTr="00FE640D">
        <w:trPr>
          <w:trHeight w:val="315"/>
          <w:jc w:val="center"/>
        </w:trPr>
        <w:tc>
          <w:tcPr>
            <w:tcW w:w="1327" w:type="dxa"/>
            <w:vAlign w:val="center"/>
          </w:tcPr>
          <w:p w14:paraId="51CE6523" w14:textId="0371C6D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760AC62E" w14:textId="307B48B0" w:rsidR="003913CA" w:rsidRDefault="003913CA" w:rsidP="003913CA">
            <w:pPr>
              <w:spacing w:line="320" w:lineRule="exact"/>
              <w:jc w:val="center"/>
              <w:rPr>
                <w:rFonts w:hAnsi="宋体"/>
                <w:szCs w:val="21"/>
              </w:rPr>
            </w:pPr>
            <w:r w:rsidRPr="00374900">
              <w:rPr>
                <w:rFonts w:hAnsi="宋体"/>
                <w:szCs w:val="21"/>
              </w:rPr>
              <w:t>Schematic diagram of single index attribute measure matrix</w:t>
            </w:r>
          </w:p>
        </w:tc>
        <w:tc>
          <w:tcPr>
            <w:tcW w:w="720" w:type="dxa"/>
            <w:tcBorders>
              <w:left w:val="single" w:sz="4" w:space="0" w:color="auto"/>
            </w:tcBorders>
            <w:vAlign w:val="center"/>
          </w:tcPr>
          <w:p w14:paraId="1661C415" w14:textId="4CD95152" w:rsidR="003913CA" w:rsidRDefault="003913CA" w:rsidP="003913CA">
            <w:pPr>
              <w:pStyle w:val="afffff1"/>
              <w:rPr>
                <w:szCs w:val="21"/>
              </w:rPr>
            </w:pPr>
            <w:r>
              <w:rPr>
                <w:rFonts w:hint="eastAsia"/>
              </w:rPr>
              <w:t>54</w:t>
            </w:r>
          </w:p>
        </w:tc>
      </w:tr>
      <w:tr w:rsidR="003913CA" w14:paraId="760E4F2A" w14:textId="77777777" w:rsidTr="00FE640D">
        <w:trPr>
          <w:trHeight w:val="315"/>
          <w:jc w:val="center"/>
        </w:trPr>
        <w:tc>
          <w:tcPr>
            <w:tcW w:w="1327" w:type="dxa"/>
            <w:vAlign w:val="center"/>
          </w:tcPr>
          <w:p w14:paraId="62998FEC" w14:textId="05851DA2" w:rsidR="003913CA" w:rsidRDefault="003913CA" w:rsidP="003913CA">
            <w:pPr>
              <w:spacing w:line="320" w:lineRule="exact"/>
              <w:jc w:val="center"/>
            </w:pPr>
            <w:r>
              <w:rPr>
                <w:rFonts w:hint="eastAsia"/>
              </w:rPr>
              <w:t>图</w:t>
            </w:r>
            <w:r>
              <w:rPr>
                <w:rFonts w:hint="eastAsia"/>
              </w:rPr>
              <w:t>4</w:t>
            </w:r>
            <w:r>
              <w:t>-9</w:t>
            </w:r>
          </w:p>
        </w:tc>
        <w:tc>
          <w:tcPr>
            <w:tcW w:w="6480" w:type="dxa"/>
            <w:tcBorders>
              <w:right w:val="single" w:sz="4" w:space="0" w:color="auto"/>
            </w:tcBorders>
            <w:vAlign w:val="center"/>
          </w:tcPr>
          <w:p w14:paraId="38334613" w14:textId="43E48DD9" w:rsidR="003913CA" w:rsidRDefault="003913CA" w:rsidP="003913CA">
            <w:pPr>
              <w:spacing w:line="320" w:lineRule="exact"/>
              <w:jc w:val="center"/>
              <w:rPr>
                <w:rFonts w:hAnsi="宋体"/>
                <w:szCs w:val="21"/>
              </w:rPr>
            </w:pPr>
            <w:r w:rsidRPr="008C30D6">
              <w:rPr>
                <w:rFonts w:hAnsi="宋体"/>
                <w:szCs w:val="21"/>
              </w:rPr>
              <w:t>危险性评价软件功能框架</w:t>
            </w:r>
          </w:p>
        </w:tc>
        <w:tc>
          <w:tcPr>
            <w:tcW w:w="720" w:type="dxa"/>
            <w:tcBorders>
              <w:left w:val="single" w:sz="4" w:space="0" w:color="auto"/>
            </w:tcBorders>
            <w:vAlign w:val="center"/>
          </w:tcPr>
          <w:p w14:paraId="22140B9D" w14:textId="481199EB" w:rsidR="003913CA" w:rsidRDefault="003913CA" w:rsidP="003913CA">
            <w:pPr>
              <w:pStyle w:val="afffff1"/>
              <w:rPr>
                <w:szCs w:val="21"/>
              </w:rPr>
            </w:pPr>
            <w:r>
              <w:rPr>
                <w:rFonts w:hint="eastAsia"/>
              </w:rPr>
              <w:t>57</w:t>
            </w:r>
          </w:p>
        </w:tc>
      </w:tr>
      <w:tr w:rsidR="003913CA" w14:paraId="0AA71873" w14:textId="77777777" w:rsidTr="00FE640D">
        <w:trPr>
          <w:trHeight w:val="315"/>
          <w:jc w:val="center"/>
        </w:trPr>
        <w:tc>
          <w:tcPr>
            <w:tcW w:w="1327" w:type="dxa"/>
            <w:vAlign w:val="center"/>
          </w:tcPr>
          <w:p w14:paraId="675CF615" w14:textId="720FFF48"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745978BD" w14:textId="04A06334" w:rsidR="003913CA" w:rsidRDefault="003913CA" w:rsidP="003913CA">
            <w:pPr>
              <w:spacing w:line="320" w:lineRule="exact"/>
              <w:jc w:val="center"/>
              <w:rPr>
                <w:rFonts w:hAnsi="宋体"/>
                <w:szCs w:val="21"/>
              </w:rPr>
            </w:pPr>
            <w:r w:rsidRPr="00374900">
              <w:rPr>
                <w:rFonts w:hAnsi="宋体"/>
                <w:szCs w:val="21"/>
              </w:rPr>
              <w:t>Functional framework of risk assessment software</w:t>
            </w:r>
          </w:p>
        </w:tc>
        <w:tc>
          <w:tcPr>
            <w:tcW w:w="720" w:type="dxa"/>
            <w:tcBorders>
              <w:left w:val="single" w:sz="4" w:space="0" w:color="auto"/>
            </w:tcBorders>
            <w:vAlign w:val="center"/>
          </w:tcPr>
          <w:p w14:paraId="2779E731" w14:textId="664AB21F" w:rsidR="003913CA" w:rsidRDefault="003913CA" w:rsidP="003913CA">
            <w:pPr>
              <w:pStyle w:val="afffff1"/>
              <w:rPr>
                <w:szCs w:val="21"/>
              </w:rPr>
            </w:pPr>
            <w:r>
              <w:rPr>
                <w:rFonts w:hint="eastAsia"/>
              </w:rPr>
              <w:t>57</w:t>
            </w:r>
          </w:p>
        </w:tc>
      </w:tr>
      <w:tr w:rsidR="003913CA" w14:paraId="2D6CF217" w14:textId="77777777" w:rsidTr="00FE640D">
        <w:trPr>
          <w:trHeight w:val="315"/>
          <w:jc w:val="center"/>
        </w:trPr>
        <w:tc>
          <w:tcPr>
            <w:tcW w:w="1327" w:type="dxa"/>
            <w:vAlign w:val="center"/>
          </w:tcPr>
          <w:p w14:paraId="7ABEBC78" w14:textId="350B6C3E" w:rsidR="003913CA" w:rsidRDefault="003913CA" w:rsidP="003913CA">
            <w:pPr>
              <w:spacing w:line="320" w:lineRule="exact"/>
              <w:jc w:val="center"/>
            </w:pPr>
            <w:r>
              <w:rPr>
                <w:rFonts w:hint="eastAsia"/>
              </w:rPr>
              <w:t>图</w:t>
            </w:r>
            <w:r>
              <w:rPr>
                <w:rFonts w:hint="eastAsia"/>
              </w:rPr>
              <w:t>4</w:t>
            </w:r>
            <w:r>
              <w:t>-10</w:t>
            </w:r>
          </w:p>
        </w:tc>
        <w:tc>
          <w:tcPr>
            <w:tcW w:w="6480" w:type="dxa"/>
            <w:tcBorders>
              <w:right w:val="single" w:sz="4" w:space="0" w:color="auto"/>
            </w:tcBorders>
            <w:vAlign w:val="center"/>
          </w:tcPr>
          <w:p w14:paraId="025137E1" w14:textId="211CAE17" w:rsidR="003913CA" w:rsidRDefault="003913CA" w:rsidP="003913CA">
            <w:pPr>
              <w:spacing w:line="320" w:lineRule="exact"/>
              <w:jc w:val="center"/>
              <w:rPr>
                <w:rFonts w:hAnsi="宋体"/>
                <w:szCs w:val="21"/>
              </w:rPr>
            </w:pPr>
            <w:r w:rsidRPr="008C30D6">
              <w:rPr>
                <w:rFonts w:hAnsi="宋体"/>
                <w:szCs w:val="21"/>
              </w:rPr>
              <w:t>油型气涌出危险性评价软件主界面</w:t>
            </w:r>
          </w:p>
        </w:tc>
        <w:tc>
          <w:tcPr>
            <w:tcW w:w="720" w:type="dxa"/>
            <w:tcBorders>
              <w:left w:val="single" w:sz="4" w:space="0" w:color="auto"/>
            </w:tcBorders>
            <w:vAlign w:val="center"/>
          </w:tcPr>
          <w:p w14:paraId="00D95A61" w14:textId="5AA042BA" w:rsidR="003913CA" w:rsidRDefault="003913CA" w:rsidP="003913CA">
            <w:pPr>
              <w:pStyle w:val="afffff1"/>
              <w:rPr>
                <w:szCs w:val="21"/>
              </w:rPr>
            </w:pPr>
            <w:r>
              <w:rPr>
                <w:rFonts w:hint="eastAsia"/>
              </w:rPr>
              <w:t>57</w:t>
            </w:r>
          </w:p>
        </w:tc>
      </w:tr>
      <w:tr w:rsidR="003913CA" w14:paraId="5390FCB2" w14:textId="77777777" w:rsidTr="00FE640D">
        <w:trPr>
          <w:trHeight w:val="315"/>
          <w:jc w:val="center"/>
        </w:trPr>
        <w:tc>
          <w:tcPr>
            <w:tcW w:w="1327" w:type="dxa"/>
            <w:vAlign w:val="center"/>
          </w:tcPr>
          <w:p w14:paraId="6CC7E5A0" w14:textId="1825E469"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10</w:t>
            </w:r>
          </w:p>
        </w:tc>
        <w:tc>
          <w:tcPr>
            <w:tcW w:w="6480" w:type="dxa"/>
            <w:tcBorders>
              <w:right w:val="single" w:sz="4" w:space="0" w:color="auto"/>
            </w:tcBorders>
            <w:vAlign w:val="center"/>
          </w:tcPr>
          <w:p w14:paraId="4BC12688" w14:textId="180A7E83" w:rsidR="003913CA" w:rsidRDefault="003913CA" w:rsidP="003913CA">
            <w:pPr>
              <w:spacing w:line="320" w:lineRule="exact"/>
              <w:jc w:val="center"/>
              <w:rPr>
                <w:rFonts w:hAnsi="宋体"/>
                <w:szCs w:val="21"/>
              </w:rPr>
            </w:pPr>
            <w:r w:rsidRPr="00374900">
              <w:rPr>
                <w:rFonts w:hAnsi="宋体"/>
                <w:szCs w:val="21"/>
              </w:rPr>
              <w:t>Main interface of oil-type gas emission risk assessment software</w:t>
            </w:r>
            <w:r w:rsidRPr="00374900">
              <w:rPr>
                <w:rFonts w:hAnsi="宋体"/>
                <w:webHidden/>
                <w:szCs w:val="21"/>
              </w:rPr>
              <w:tab/>
            </w:r>
          </w:p>
        </w:tc>
        <w:tc>
          <w:tcPr>
            <w:tcW w:w="720" w:type="dxa"/>
            <w:tcBorders>
              <w:left w:val="single" w:sz="4" w:space="0" w:color="auto"/>
            </w:tcBorders>
            <w:vAlign w:val="center"/>
          </w:tcPr>
          <w:p w14:paraId="4BF00F8A" w14:textId="512CAFE3" w:rsidR="003913CA" w:rsidRDefault="003913CA" w:rsidP="003913CA">
            <w:pPr>
              <w:pStyle w:val="afffff1"/>
              <w:rPr>
                <w:szCs w:val="21"/>
              </w:rPr>
            </w:pPr>
            <w:r>
              <w:rPr>
                <w:rFonts w:hint="eastAsia"/>
              </w:rPr>
              <w:t>57</w:t>
            </w:r>
          </w:p>
        </w:tc>
      </w:tr>
      <w:tr w:rsidR="003913CA" w14:paraId="26A05C01" w14:textId="77777777" w:rsidTr="00FE640D">
        <w:trPr>
          <w:trHeight w:val="315"/>
          <w:jc w:val="center"/>
        </w:trPr>
        <w:tc>
          <w:tcPr>
            <w:tcW w:w="1327" w:type="dxa"/>
            <w:vAlign w:val="center"/>
          </w:tcPr>
          <w:p w14:paraId="16828BEB" w14:textId="79A89E36" w:rsidR="003913CA" w:rsidRDefault="003913CA" w:rsidP="003913CA">
            <w:pPr>
              <w:spacing w:line="320" w:lineRule="exact"/>
              <w:jc w:val="center"/>
            </w:pPr>
            <w:r>
              <w:rPr>
                <w:rFonts w:hint="eastAsia"/>
              </w:rPr>
              <w:t>图</w:t>
            </w:r>
            <w:r>
              <w:rPr>
                <w:rFonts w:hint="eastAsia"/>
              </w:rPr>
              <w:t>4</w:t>
            </w:r>
            <w:r>
              <w:t>-11</w:t>
            </w:r>
          </w:p>
        </w:tc>
        <w:tc>
          <w:tcPr>
            <w:tcW w:w="6480" w:type="dxa"/>
            <w:tcBorders>
              <w:right w:val="single" w:sz="4" w:space="0" w:color="auto"/>
            </w:tcBorders>
            <w:vAlign w:val="center"/>
          </w:tcPr>
          <w:p w14:paraId="293E84BF" w14:textId="0AF5A6EE" w:rsidR="003913CA" w:rsidRDefault="003913CA" w:rsidP="003913CA">
            <w:pPr>
              <w:spacing w:line="320" w:lineRule="exact"/>
              <w:jc w:val="center"/>
              <w:rPr>
                <w:rFonts w:hAnsi="宋体"/>
                <w:szCs w:val="21"/>
              </w:rPr>
            </w:pPr>
            <w:r w:rsidRPr="008C30D6">
              <w:rPr>
                <w:rFonts w:hAnsi="宋体"/>
                <w:szCs w:val="21"/>
              </w:rPr>
              <w:t>电法探测展开界面</w:t>
            </w:r>
          </w:p>
        </w:tc>
        <w:tc>
          <w:tcPr>
            <w:tcW w:w="720" w:type="dxa"/>
            <w:tcBorders>
              <w:left w:val="single" w:sz="4" w:space="0" w:color="auto"/>
            </w:tcBorders>
            <w:vAlign w:val="center"/>
          </w:tcPr>
          <w:p w14:paraId="5E776D13" w14:textId="3A647AE5" w:rsidR="003913CA" w:rsidRDefault="003913CA" w:rsidP="003913CA">
            <w:pPr>
              <w:pStyle w:val="afffff1"/>
              <w:rPr>
                <w:szCs w:val="21"/>
              </w:rPr>
            </w:pPr>
            <w:r>
              <w:rPr>
                <w:rFonts w:hint="eastAsia"/>
              </w:rPr>
              <w:t>58</w:t>
            </w:r>
          </w:p>
        </w:tc>
      </w:tr>
      <w:tr w:rsidR="003913CA" w14:paraId="3FF0A4CB" w14:textId="77777777" w:rsidTr="00FE640D">
        <w:trPr>
          <w:trHeight w:val="315"/>
          <w:jc w:val="center"/>
        </w:trPr>
        <w:tc>
          <w:tcPr>
            <w:tcW w:w="1327" w:type="dxa"/>
            <w:vAlign w:val="center"/>
          </w:tcPr>
          <w:p w14:paraId="7E288401" w14:textId="3C81E8D5"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11</w:t>
            </w:r>
          </w:p>
        </w:tc>
        <w:tc>
          <w:tcPr>
            <w:tcW w:w="6480" w:type="dxa"/>
            <w:tcBorders>
              <w:right w:val="single" w:sz="4" w:space="0" w:color="auto"/>
            </w:tcBorders>
            <w:vAlign w:val="center"/>
          </w:tcPr>
          <w:p w14:paraId="735D1B2A" w14:textId="65A4190A" w:rsidR="003913CA" w:rsidRDefault="003913CA" w:rsidP="003913CA">
            <w:pPr>
              <w:spacing w:line="320" w:lineRule="exact"/>
              <w:jc w:val="center"/>
              <w:rPr>
                <w:rFonts w:hAnsi="宋体"/>
                <w:szCs w:val="21"/>
              </w:rPr>
            </w:pPr>
            <w:r w:rsidRPr="00374900">
              <w:rPr>
                <w:rFonts w:hAnsi="宋体"/>
                <w:szCs w:val="21"/>
              </w:rPr>
              <w:t>Electrical detection of deployment interface</w:t>
            </w:r>
          </w:p>
        </w:tc>
        <w:tc>
          <w:tcPr>
            <w:tcW w:w="720" w:type="dxa"/>
            <w:tcBorders>
              <w:left w:val="single" w:sz="4" w:space="0" w:color="auto"/>
            </w:tcBorders>
            <w:vAlign w:val="center"/>
          </w:tcPr>
          <w:p w14:paraId="55E7FD63" w14:textId="3BCB7E74" w:rsidR="003913CA" w:rsidRDefault="003913CA" w:rsidP="003913CA">
            <w:pPr>
              <w:pStyle w:val="afffff1"/>
              <w:rPr>
                <w:szCs w:val="21"/>
              </w:rPr>
            </w:pPr>
            <w:r>
              <w:rPr>
                <w:rFonts w:hint="eastAsia"/>
              </w:rPr>
              <w:t>58</w:t>
            </w:r>
          </w:p>
        </w:tc>
      </w:tr>
      <w:tr w:rsidR="003913CA" w14:paraId="3DE765C4" w14:textId="77777777" w:rsidTr="00FE640D">
        <w:trPr>
          <w:trHeight w:val="315"/>
          <w:jc w:val="center"/>
        </w:trPr>
        <w:tc>
          <w:tcPr>
            <w:tcW w:w="1327" w:type="dxa"/>
            <w:vAlign w:val="center"/>
          </w:tcPr>
          <w:p w14:paraId="2A397E4D" w14:textId="750DACB2" w:rsidR="003913CA" w:rsidRDefault="003913CA" w:rsidP="003913CA">
            <w:pPr>
              <w:spacing w:line="320" w:lineRule="exact"/>
              <w:jc w:val="center"/>
            </w:pPr>
            <w:r>
              <w:rPr>
                <w:rFonts w:hint="eastAsia"/>
              </w:rPr>
              <w:t>图</w:t>
            </w:r>
            <w:r>
              <w:rPr>
                <w:rFonts w:hint="eastAsia"/>
              </w:rPr>
              <w:t>4</w:t>
            </w:r>
            <w:r>
              <w:t>-12</w:t>
            </w:r>
          </w:p>
        </w:tc>
        <w:tc>
          <w:tcPr>
            <w:tcW w:w="6480" w:type="dxa"/>
            <w:tcBorders>
              <w:right w:val="single" w:sz="4" w:space="0" w:color="auto"/>
            </w:tcBorders>
            <w:vAlign w:val="center"/>
          </w:tcPr>
          <w:p w14:paraId="7AAF1654" w14:textId="43985956" w:rsidR="003913CA" w:rsidRDefault="003913CA" w:rsidP="003913CA">
            <w:pPr>
              <w:spacing w:line="320" w:lineRule="exact"/>
              <w:jc w:val="center"/>
              <w:rPr>
                <w:rFonts w:hAnsi="宋体"/>
                <w:szCs w:val="21"/>
              </w:rPr>
            </w:pPr>
            <w:r w:rsidRPr="008C30D6">
              <w:rPr>
                <w:rFonts w:hAnsi="宋体"/>
                <w:szCs w:val="21"/>
              </w:rPr>
              <w:t>地质参数设定界面</w:t>
            </w:r>
          </w:p>
        </w:tc>
        <w:tc>
          <w:tcPr>
            <w:tcW w:w="720" w:type="dxa"/>
            <w:tcBorders>
              <w:left w:val="single" w:sz="4" w:space="0" w:color="auto"/>
            </w:tcBorders>
            <w:vAlign w:val="center"/>
          </w:tcPr>
          <w:p w14:paraId="29F883DC" w14:textId="08BF0B20" w:rsidR="003913CA" w:rsidRDefault="003913CA" w:rsidP="003913CA">
            <w:pPr>
              <w:pStyle w:val="afffff1"/>
              <w:rPr>
                <w:szCs w:val="21"/>
              </w:rPr>
            </w:pPr>
            <w:r>
              <w:rPr>
                <w:rFonts w:hint="eastAsia"/>
              </w:rPr>
              <w:t>59</w:t>
            </w:r>
          </w:p>
        </w:tc>
      </w:tr>
      <w:tr w:rsidR="003913CA" w14:paraId="5DA7378A" w14:textId="77777777" w:rsidTr="00FE640D">
        <w:trPr>
          <w:trHeight w:val="315"/>
          <w:jc w:val="center"/>
        </w:trPr>
        <w:tc>
          <w:tcPr>
            <w:tcW w:w="1327" w:type="dxa"/>
            <w:vAlign w:val="center"/>
          </w:tcPr>
          <w:p w14:paraId="1C5618BF" w14:textId="2298D213"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12</w:t>
            </w:r>
          </w:p>
        </w:tc>
        <w:tc>
          <w:tcPr>
            <w:tcW w:w="6480" w:type="dxa"/>
            <w:tcBorders>
              <w:right w:val="single" w:sz="4" w:space="0" w:color="auto"/>
            </w:tcBorders>
            <w:vAlign w:val="center"/>
          </w:tcPr>
          <w:p w14:paraId="2E0015BA" w14:textId="63619056" w:rsidR="003913CA" w:rsidRDefault="003913CA" w:rsidP="003913CA">
            <w:pPr>
              <w:spacing w:line="320" w:lineRule="exact"/>
              <w:jc w:val="center"/>
              <w:rPr>
                <w:rFonts w:hAnsi="宋体"/>
                <w:szCs w:val="21"/>
              </w:rPr>
            </w:pPr>
            <w:r w:rsidRPr="00374900">
              <w:rPr>
                <w:rFonts w:hAnsi="宋体"/>
                <w:szCs w:val="21"/>
              </w:rPr>
              <w:t>Geological parameter setting interface</w:t>
            </w:r>
          </w:p>
        </w:tc>
        <w:tc>
          <w:tcPr>
            <w:tcW w:w="720" w:type="dxa"/>
            <w:tcBorders>
              <w:left w:val="single" w:sz="4" w:space="0" w:color="auto"/>
            </w:tcBorders>
            <w:vAlign w:val="center"/>
          </w:tcPr>
          <w:p w14:paraId="544E5F34" w14:textId="241A7C14" w:rsidR="003913CA" w:rsidRDefault="003913CA" w:rsidP="003913CA">
            <w:pPr>
              <w:pStyle w:val="afffff1"/>
              <w:rPr>
                <w:szCs w:val="21"/>
              </w:rPr>
            </w:pPr>
            <w:r>
              <w:rPr>
                <w:rFonts w:hint="eastAsia"/>
              </w:rPr>
              <w:t>59</w:t>
            </w:r>
          </w:p>
        </w:tc>
      </w:tr>
      <w:tr w:rsidR="003913CA" w14:paraId="161F298E" w14:textId="77777777" w:rsidTr="00FE640D">
        <w:trPr>
          <w:trHeight w:val="315"/>
          <w:jc w:val="center"/>
        </w:trPr>
        <w:tc>
          <w:tcPr>
            <w:tcW w:w="1327" w:type="dxa"/>
            <w:vAlign w:val="center"/>
          </w:tcPr>
          <w:p w14:paraId="499AAFB4" w14:textId="2C316881" w:rsidR="003913CA" w:rsidRDefault="003913CA" w:rsidP="003913CA">
            <w:pPr>
              <w:spacing w:line="320" w:lineRule="exact"/>
              <w:jc w:val="center"/>
            </w:pPr>
            <w:r>
              <w:rPr>
                <w:rFonts w:hint="eastAsia"/>
              </w:rPr>
              <w:t>图</w:t>
            </w:r>
            <w:r>
              <w:rPr>
                <w:rFonts w:hint="eastAsia"/>
              </w:rPr>
              <w:t>4</w:t>
            </w:r>
            <w:r>
              <w:t>-13</w:t>
            </w:r>
          </w:p>
        </w:tc>
        <w:tc>
          <w:tcPr>
            <w:tcW w:w="6480" w:type="dxa"/>
            <w:tcBorders>
              <w:right w:val="single" w:sz="4" w:space="0" w:color="auto"/>
            </w:tcBorders>
            <w:vAlign w:val="center"/>
          </w:tcPr>
          <w:p w14:paraId="4E5358F7" w14:textId="0C84782F" w:rsidR="003913CA" w:rsidRDefault="003913CA" w:rsidP="003913CA">
            <w:pPr>
              <w:spacing w:line="320" w:lineRule="exact"/>
              <w:jc w:val="center"/>
              <w:rPr>
                <w:rFonts w:hAnsi="宋体"/>
                <w:szCs w:val="21"/>
              </w:rPr>
            </w:pPr>
            <w:r w:rsidRPr="008C30D6">
              <w:rPr>
                <w:rFonts w:hAnsi="宋体"/>
                <w:szCs w:val="21"/>
              </w:rPr>
              <w:t>动态关键指标计算页面</w:t>
            </w:r>
          </w:p>
        </w:tc>
        <w:tc>
          <w:tcPr>
            <w:tcW w:w="720" w:type="dxa"/>
            <w:tcBorders>
              <w:left w:val="single" w:sz="4" w:space="0" w:color="auto"/>
            </w:tcBorders>
            <w:vAlign w:val="center"/>
          </w:tcPr>
          <w:p w14:paraId="6E88EDFE" w14:textId="2716E09C" w:rsidR="003913CA" w:rsidRDefault="003913CA" w:rsidP="003913CA">
            <w:pPr>
              <w:pStyle w:val="afffff1"/>
              <w:rPr>
                <w:szCs w:val="21"/>
              </w:rPr>
            </w:pPr>
            <w:r>
              <w:rPr>
                <w:rFonts w:hint="eastAsia"/>
              </w:rPr>
              <w:t>59</w:t>
            </w:r>
          </w:p>
        </w:tc>
      </w:tr>
      <w:tr w:rsidR="003913CA" w14:paraId="3542CE93" w14:textId="77777777" w:rsidTr="00FE640D">
        <w:trPr>
          <w:trHeight w:val="315"/>
          <w:jc w:val="center"/>
        </w:trPr>
        <w:tc>
          <w:tcPr>
            <w:tcW w:w="1327" w:type="dxa"/>
            <w:vAlign w:val="center"/>
          </w:tcPr>
          <w:p w14:paraId="4F7480A3" w14:textId="6E24E425"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13</w:t>
            </w:r>
          </w:p>
        </w:tc>
        <w:tc>
          <w:tcPr>
            <w:tcW w:w="6480" w:type="dxa"/>
            <w:tcBorders>
              <w:right w:val="single" w:sz="4" w:space="0" w:color="auto"/>
            </w:tcBorders>
            <w:vAlign w:val="center"/>
          </w:tcPr>
          <w:p w14:paraId="4377D238" w14:textId="30EB2F2D" w:rsidR="003913CA" w:rsidRDefault="003913CA" w:rsidP="003913CA">
            <w:pPr>
              <w:spacing w:line="320" w:lineRule="exact"/>
              <w:jc w:val="center"/>
              <w:rPr>
                <w:rFonts w:hAnsi="宋体"/>
                <w:szCs w:val="21"/>
              </w:rPr>
            </w:pPr>
            <w:r w:rsidRPr="00374900">
              <w:rPr>
                <w:rFonts w:hAnsi="宋体"/>
                <w:szCs w:val="21"/>
              </w:rPr>
              <w:t>Dynamic key indicator calculation page</w:t>
            </w:r>
          </w:p>
        </w:tc>
        <w:tc>
          <w:tcPr>
            <w:tcW w:w="720" w:type="dxa"/>
            <w:tcBorders>
              <w:left w:val="single" w:sz="4" w:space="0" w:color="auto"/>
            </w:tcBorders>
            <w:vAlign w:val="center"/>
          </w:tcPr>
          <w:p w14:paraId="66C8827C" w14:textId="33B3963E" w:rsidR="003913CA" w:rsidRDefault="003913CA" w:rsidP="003913CA">
            <w:pPr>
              <w:pStyle w:val="afffff1"/>
              <w:rPr>
                <w:szCs w:val="21"/>
              </w:rPr>
            </w:pPr>
            <w:r>
              <w:rPr>
                <w:rFonts w:hint="eastAsia"/>
              </w:rPr>
              <w:t>59</w:t>
            </w:r>
          </w:p>
        </w:tc>
      </w:tr>
      <w:tr w:rsidR="003913CA" w14:paraId="4A6FA8E7" w14:textId="77777777" w:rsidTr="00FE640D">
        <w:trPr>
          <w:trHeight w:val="315"/>
          <w:jc w:val="center"/>
        </w:trPr>
        <w:tc>
          <w:tcPr>
            <w:tcW w:w="1327" w:type="dxa"/>
            <w:vAlign w:val="center"/>
          </w:tcPr>
          <w:p w14:paraId="4AC7C325" w14:textId="7D0379D1" w:rsidR="003913CA" w:rsidRDefault="003913CA" w:rsidP="003913CA">
            <w:pPr>
              <w:spacing w:line="320" w:lineRule="exact"/>
              <w:jc w:val="center"/>
            </w:pPr>
            <w:r>
              <w:rPr>
                <w:rFonts w:hint="eastAsia"/>
              </w:rPr>
              <w:t>图</w:t>
            </w:r>
            <w:r>
              <w:rPr>
                <w:rFonts w:hint="eastAsia"/>
              </w:rPr>
              <w:t>4</w:t>
            </w:r>
            <w:r>
              <w:t>-14</w:t>
            </w:r>
          </w:p>
        </w:tc>
        <w:tc>
          <w:tcPr>
            <w:tcW w:w="6480" w:type="dxa"/>
            <w:tcBorders>
              <w:right w:val="single" w:sz="4" w:space="0" w:color="auto"/>
            </w:tcBorders>
            <w:vAlign w:val="center"/>
          </w:tcPr>
          <w:p w14:paraId="6C963B4E" w14:textId="2EA0CC9A" w:rsidR="003913CA" w:rsidRDefault="003913CA" w:rsidP="003913CA">
            <w:pPr>
              <w:spacing w:line="320" w:lineRule="exact"/>
              <w:jc w:val="center"/>
              <w:rPr>
                <w:rFonts w:hAnsi="宋体"/>
                <w:szCs w:val="21"/>
              </w:rPr>
            </w:pPr>
            <w:r w:rsidRPr="008C30D6">
              <w:rPr>
                <w:rFonts w:hAnsi="宋体"/>
                <w:szCs w:val="21"/>
              </w:rPr>
              <w:t>静态评价指标页面</w:t>
            </w:r>
          </w:p>
        </w:tc>
        <w:tc>
          <w:tcPr>
            <w:tcW w:w="720" w:type="dxa"/>
            <w:tcBorders>
              <w:left w:val="single" w:sz="4" w:space="0" w:color="auto"/>
            </w:tcBorders>
            <w:vAlign w:val="center"/>
          </w:tcPr>
          <w:p w14:paraId="5A6E0982" w14:textId="0B978CA3" w:rsidR="003913CA" w:rsidRDefault="003913CA" w:rsidP="003913CA">
            <w:pPr>
              <w:pStyle w:val="afffff1"/>
              <w:rPr>
                <w:szCs w:val="21"/>
              </w:rPr>
            </w:pPr>
            <w:r>
              <w:rPr>
                <w:rFonts w:hint="eastAsia"/>
              </w:rPr>
              <w:t>60</w:t>
            </w:r>
          </w:p>
        </w:tc>
      </w:tr>
      <w:tr w:rsidR="003913CA" w14:paraId="5D9E7918" w14:textId="77777777" w:rsidTr="00FE640D">
        <w:trPr>
          <w:trHeight w:val="315"/>
          <w:jc w:val="center"/>
        </w:trPr>
        <w:tc>
          <w:tcPr>
            <w:tcW w:w="1327" w:type="dxa"/>
            <w:vAlign w:val="center"/>
          </w:tcPr>
          <w:p w14:paraId="50FC118D" w14:textId="7FFB064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14</w:t>
            </w:r>
          </w:p>
        </w:tc>
        <w:tc>
          <w:tcPr>
            <w:tcW w:w="6480" w:type="dxa"/>
            <w:tcBorders>
              <w:right w:val="single" w:sz="4" w:space="0" w:color="auto"/>
            </w:tcBorders>
            <w:vAlign w:val="center"/>
          </w:tcPr>
          <w:p w14:paraId="713A38D8" w14:textId="497D9575" w:rsidR="003913CA" w:rsidRDefault="003913CA" w:rsidP="003913CA">
            <w:pPr>
              <w:spacing w:line="320" w:lineRule="exact"/>
              <w:jc w:val="center"/>
              <w:rPr>
                <w:rFonts w:hAnsi="宋体"/>
                <w:szCs w:val="21"/>
              </w:rPr>
            </w:pPr>
            <w:r w:rsidRPr="00374900">
              <w:rPr>
                <w:rFonts w:hAnsi="宋体"/>
                <w:szCs w:val="21"/>
              </w:rPr>
              <w:t>Static evaluation index page</w:t>
            </w:r>
          </w:p>
        </w:tc>
        <w:tc>
          <w:tcPr>
            <w:tcW w:w="720" w:type="dxa"/>
            <w:tcBorders>
              <w:left w:val="single" w:sz="4" w:space="0" w:color="auto"/>
            </w:tcBorders>
            <w:vAlign w:val="center"/>
          </w:tcPr>
          <w:p w14:paraId="61A3A283" w14:textId="4FFB00F6" w:rsidR="003913CA" w:rsidRDefault="003913CA" w:rsidP="003913CA">
            <w:pPr>
              <w:pStyle w:val="afffff1"/>
              <w:rPr>
                <w:szCs w:val="21"/>
              </w:rPr>
            </w:pPr>
            <w:r>
              <w:rPr>
                <w:rFonts w:hint="eastAsia"/>
              </w:rPr>
              <w:t>60</w:t>
            </w:r>
          </w:p>
        </w:tc>
      </w:tr>
      <w:tr w:rsidR="003913CA" w14:paraId="60A06C15" w14:textId="77777777" w:rsidTr="00FE640D">
        <w:trPr>
          <w:trHeight w:val="315"/>
          <w:jc w:val="center"/>
        </w:trPr>
        <w:tc>
          <w:tcPr>
            <w:tcW w:w="1327" w:type="dxa"/>
            <w:vAlign w:val="center"/>
          </w:tcPr>
          <w:p w14:paraId="461B6752" w14:textId="0A75709F" w:rsidR="003913CA" w:rsidRDefault="003913CA" w:rsidP="003913CA">
            <w:pPr>
              <w:spacing w:line="320" w:lineRule="exact"/>
              <w:jc w:val="center"/>
            </w:pPr>
            <w:r>
              <w:rPr>
                <w:rFonts w:hint="eastAsia"/>
              </w:rPr>
              <w:t>图</w:t>
            </w:r>
            <w:r>
              <w:rPr>
                <w:rFonts w:hint="eastAsia"/>
              </w:rPr>
              <w:t>4</w:t>
            </w:r>
            <w:r>
              <w:t>-15</w:t>
            </w:r>
          </w:p>
        </w:tc>
        <w:tc>
          <w:tcPr>
            <w:tcW w:w="6480" w:type="dxa"/>
            <w:tcBorders>
              <w:right w:val="single" w:sz="4" w:space="0" w:color="auto"/>
            </w:tcBorders>
            <w:vAlign w:val="center"/>
          </w:tcPr>
          <w:p w14:paraId="24579440" w14:textId="1701B5B6" w:rsidR="003913CA" w:rsidRDefault="003913CA" w:rsidP="003913CA">
            <w:pPr>
              <w:spacing w:line="320" w:lineRule="exact"/>
              <w:jc w:val="center"/>
              <w:rPr>
                <w:rFonts w:hAnsi="宋体"/>
                <w:szCs w:val="21"/>
              </w:rPr>
            </w:pPr>
            <w:r w:rsidRPr="008C30D6">
              <w:rPr>
                <w:rFonts w:hAnsi="宋体"/>
                <w:szCs w:val="21"/>
              </w:rPr>
              <w:t>评价指标权重计算页面</w:t>
            </w:r>
          </w:p>
        </w:tc>
        <w:tc>
          <w:tcPr>
            <w:tcW w:w="720" w:type="dxa"/>
            <w:tcBorders>
              <w:left w:val="single" w:sz="4" w:space="0" w:color="auto"/>
            </w:tcBorders>
            <w:vAlign w:val="center"/>
          </w:tcPr>
          <w:p w14:paraId="4EDF1E76" w14:textId="6B60BC99" w:rsidR="003913CA" w:rsidRDefault="003913CA" w:rsidP="003913CA">
            <w:pPr>
              <w:pStyle w:val="afffff1"/>
              <w:rPr>
                <w:szCs w:val="21"/>
              </w:rPr>
            </w:pPr>
            <w:r>
              <w:rPr>
                <w:rFonts w:hint="eastAsia"/>
              </w:rPr>
              <w:t>61</w:t>
            </w:r>
          </w:p>
        </w:tc>
      </w:tr>
      <w:tr w:rsidR="003913CA" w14:paraId="5546B4A9" w14:textId="77777777" w:rsidTr="00FE640D">
        <w:trPr>
          <w:trHeight w:val="315"/>
          <w:jc w:val="center"/>
        </w:trPr>
        <w:tc>
          <w:tcPr>
            <w:tcW w:w="1327" w:type="dxa"/>
            <w:vAlign w:val="center"/>
          </w:tcPr>
          <w:p w14:paraId="1DD2A29E" w14:textId="5793B486"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15</w:t>
            </w:r>
          </w:p>
        </w:tc>
        <w:tc>
          <w:tcPr>
            <w:tcW w:w="6480" w:type="dxa"/>
            <w:tcBorders>
              <w:right w:val="single" w:sz="4" w:space="0" w:color="auto"/>
            </w:tcBorders>
            <w:vAlign w:val="center"/>
          </w:tcPr>
          <w:p w14:paraId="34B54A03" w14:textId="71DB879C" w:rsidR="003913CA" w:rsidRDefault="003913CA" w:rsidP="003913CA">
            <w:pPr>
              <w:spacing w:line="320" w:lineRule="exact"/>
              <w:jc w:val="center"/>
              <w:rPr>
                <w:rFonts w:hAnsi="宋体"/>
                <w:szCs w:val="21"/>
              </w:rPr>
            </w:pPr>
            <w:r w:rsidRPr="00374900">
              <w:rPr>
                <w:rFonts w:hAnsi="宋体"/>
                <w:szCs w:val="21"/>
              </w:rPr>
              <w:t>Evaluation index weight calculation page</w:t>
            </w:r>
          </w:p>
        </w:tc>
        <w:tc>
          <w:tcPr>
            <w:tcW w:w="720" w:type="dxa"/>
            <w:tcBorders>
              <w:left w:val="single" w:sz="4" w:space="0" w:color="auto"/>
            </w:tcBorders>
            <w:vAlign w:val="center"/>
          </w:tcPr>
          <w:p w14:paraId="29E51AED" w14:textId="7930349C" w:rsidR="003913CA" w:rsidRDefault="003913CA" w:rsidP="003913CA">
            <w:pPr>
              <w:pStyle w:val="afffff1"/>
              <w:rPr>
                <w:szCs w:val="21"/>
              </w:rPr>
            </w:pPr>
            <w:r>
              <w:rPr>
                <w:rFonts w:hint="eastAsia"/>
              </w:rPr>
              <w:t>61</w:t>
            </w:r>
          </w:p>
        </w:tc>
      </w:tr>
      <w:tr w:rsidR="003913CA" w14:paraId="69BD1BA8" w14:textId="77777777" w:rsidTr="00FE640D">
        <w:trPr>
          <w:trHeight w:val="315"/>
          <w:jc w:val="center"/>
        </w:trPr>
        <w:tc>
          <w:tcPr>
            <w:tcW w:w="1327" w:type="dxa"/>
            <w:vAlign w:val="center"/>
          </w:tcPr>
          <w:p w14:paraId="60989C47" w14:textId="5F18BC02" w:rsidR="003913CA" w:rsidRDefault="003913CA" w:rsidP="003913CA">
            <w:pPr>
              <w:spacing w:line="320" w:lineRule="exact"/>
              <w:jc w:val="center"/>
            </w:pPr>
            <w:r>
              <w:rPr>
                <w:rFonts w:hint="eastAsia"/>
              </w:rPr>
              <w:t>图</w:t>
            </w:r>
            <w:r>
              <w:rPr>
                <w:rFonts w:hint="eastAsia"/>
              </w:rPr>
              <w:t>4</w:t>
            </w:r>
            <w:r>
              <w:t>-16</w:t>
            </w:r>
          </w:p>
        </w:tc>
        <w:tc>
          <w:tcPr>
            <w:tcW w:w="6480" w:type="dxa"/>
            <w:tcBorders>
              <w:right w:val="single" w:sz="4" w:space="0" w:color="auto"/>
            </w:tcBorders>
            <w:vAlign w:val="center"/>
          </w:tcPr>
          <w:p w14:paraId="59B03DC9" w14:textId="4EADB257" w:rsidR="003913CA" w:rsidRDefault="003913CA" w:rsidP="003913CA">
            <w:pPr>
              <w:spacing w:line="320" w:lineRule="exact"/>
              <w:jc w:val="center"/>
              <w:rPr>
                <w:rFonts w:hAnsi="宋体"/>
                <w:szCs w:val="21"/>
              </w:rPr>
            </w:pPr>
            <w:r w:rsidRPr="008C30D6">
              <w:rPr>
                <w:rFonts w:hAnsi="宋体"/>
                <w:szCs w:val="21"/>
              </w:rPr>
              <w:t>指标属性测度计算页面</w:t>
            </w:r>
          </w:p>
        </w:tc>
        <w:tc>
          <w:tcPr>
            <w:tcW w:w="720" w:type="dxa"/>
            <w:tcBorders>
              <w:left w:val="single" w:sz="4" w:space="0" w:color="auto"/>
            </w:tcBorders>
            <w:vAlign w:val="center"/>
          </w:tcPr>
          <w:p w14:paraId="593F3ABC" w14:textId="495F4EC4" w:rsidR="003913CA" w:rsidRDefault="003913CA" w:rsidP="003913CA">
            <w:pPr>
              <w:pStyle w:val="afffff1"/>
              <w:rPr>
                <w:szCs w:val="21"/>
              </w:rPr>
            </w:pPr>
            <w:r>
              <w:rPr>
                <w:rFonts w:hint="eastAsia"/>
              </w:rPr>
              <w:t>62</w:t>
            </w:r>
          </w:p>
        </w:tc>
      </w:tr>
      <w:tr w:rsidR="003913CA" w14:paraId="52409E52" w14:textId="77777777" w:rsidTr="00FE640D">
        <w:trPr>
          <w:trHeight w:val="315"/>
          <w:jc w:val="center"/>
        </w:trPr>
        <w:tc>
          <w:tcPr>
            <w:tcW w:w="1327" w:type="dxa"/>
            <w:vAlign w:val="center"/>
          </w:tcPr>
          <w:p w14:paraId="64409E9D" w14:textId="74F1225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16</w:t>
            </w:r>
          </w:p>
        </w:tc>
        <w:tc>
          <w:tcPr>
            <w:tcW w:w="6480" w:type="dxa"/>
            <w:tcBorders>
              <w:right w:val="single" w:sz="4" w:space="0" w:color="auto"/>
            </w:tcBorders>
            <w:vAlign w:val="center"/>
          </w:tcPr>
          <w:p w14:paraId="1E11DA5C" w14:textId="0DEE7146" w:rsidR="003913CA" w:rsidRDefault="003913CA" w:rsidP="003913CA">
            <w:pPr>
              <w:spacing w:line="320" w:lineRule="exact"/>
              <w:jc w:val="center"/>
              <w:rPr>
                <w:rFonts w:hAnsi="宋体"/>
                <w:szCs w:val="21"/>
              </w:rPr>
            </w:pPr>
            <w:r w:rsidRPr="00374900">
              <w:rPr>
                <w:rFonts w:hAnsi="宋体"/>
                <w:szCs w:val="21"/>
              </w:rPr>
              <w:t>Index Attribute Measure Calculation Page</w:t>
            </w:r>
          </w:p>
        </w:tc>
        <w:tc>
          <w:tcPr>
            <w:tcW w:w="720" w:type="dxa"/>
            <w:tcBorders>
              <w:left w:val="single" w:sz="4" w:space="0" w:color="auto"/>
            </w:tcBorders>
            <w:vAlign w:val="center"/>
          </w:tcPr>
          <w:p w14:paraId="2DF2AF6C" w14:textId="685D860C" w:rsidR="003913CA" w:rsidRDefault="003913CA" w:rsidP="003913CA">
            <w:pPr>
              <w:pStyle w:val="afffff1"/>
              <w:rPr>
                <w:szCs w:val="21"/>
              </w:rPr>
            </w:pPr>
            <w:r>
              <w:rPr>
                <w:rFonts w:hint="eastAsia"/>
              </w:rPr>
              <w:t>62</w:t>
            </w:r>
          </w:p>
        </w:tc>
      </w:tr>
      <w:tr w:rsidR="003913CA" w14:paraId="3692B907" w14:textId="77777777" w:rsidTr="00FE640D">
        <w:trPr>
          <w:trHeight w:val="315"/>
          <w:jc w:val="center"/>
        </w:trPr>
        <w:tc>
          <w:tcPr>
            <w:tcW w:w="1327" w:type="dxa"/>
            <w:vAlign w:val="center"/>
          </w:tcPr>
          <w:p w14:paraId="390EB3F3" w14:textId="17C16871" w:rsidR="003913CA" w:rsidRDefault="003913CA" w:rsidP="003913CA">
            <w:pPr>
              <w:spacing w:line="320" w:lineRule="exact"/>
              <w:jc w:val="center"/>
            </w:pPr>
            <w:r>
              <w:rPr>
                <w:rFonts w:hint="eastAsia"/>
              </w:rPr>
              <w:t>图</w:t>
            </w:r>
            <w:r>
              <w:rPr>
                <w:rFonts w:hint="eastAsia"/>
              </w:rPr>
              <w:t>4</w:t>
            </w:r>
            <w:r>
              <w:t>-17</w:t>
            </w:r>
          </w:p>
        </w:tc>
        <w:tc>
          <w:tcPr>
            <w:tcW w:w="6480" w:type="dxa"/>
            <w:tcBorders>
              <w:right w:val="single" w:sz="4" w:space="0" w:color="auto"/>
            </w:tcBorders>
            <w:vAlign w:val="center"/>
          </w:tcPr>
          <w:p w14:paraId="041A565C" w14:textId="16326D0B" w:rsidR="003913CA" w:rsidRDefault="003913CA" w:rsidP="003913CA">
            <w:pPr>
              <w:spacing w:line="320" w:lineRule="exact"/>
              <w:jc w:val="center"/>
              <w:rPr>
                <w:rFonts w:hAnsi="宋体"/>
                <w:szCs w:val="21"/>
              </w:rPr>
            </w:pPr>
            <w:r w:rsidRPr="008C30D6">
              <w:rPr>
                <w:rFonts w:hAnsi="宋体"/>
                <w:szCs w:val="21"/>
              </w:rPr>
              <w:t>保存功能页面</w:t>
            </w:r>
          </w:p>
        </w:tc>
        <w:tc>
          <w:tcPr>
            <w:tcW w:w="720" w:type="dxa"/>
            <w:tcBorders>
              <w:left w:val="single" w:sz="4" w:space="0" w:color="auto"/>
            </w:tcBorders>
            <w:vAlign w:val="center"/>
          </w:tcPr>
          <w:p w14:paraId="016FBC2D" w14:textId="66EC7A2F" w:rsidR="003913CA" w:rsidRDefault="003913CA" w:rsidP="003913CA">
            <w:pPr>
              <w:pStyle w:val="afffff1"/>
              <w:rPr>
                <w:szCs w:val="21"/>
              </w:rPr>
            </w:pPr>
            <w:r>
              <w:rPr>
                <w:rFonts w:hint="eastAsia"/>
              </w:rPr>
              <w:t>62</w:t>
            </w:r>
          </w:p>
        </w:tc>
      </w:tr>
      <w:tr w:rsidR="003913CA" w14:paraId="21A04CE0" w14:textId="77777777" w:rsidTr="00FE640D">
        <w:trPr>
          <w:trHeight w:val="315"/>
          <w:jc w:val="center"/>
        </w:trPr>
        <w:tc>
          <w:tcPr>
            <w:tcW w:w="1327" w:type="dxa"/>
            <w:vAlign w:val="center"/>
          </w:tcPr>
          <w:p w14:paraId="7701CA11" w14:textId="1B613C2A"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17</w:t>
            </w:r>
          </w:p>
        </w:tc>
        <w:tc>
          <w:tcPr>
            <w:tcW w:w="6480" w:type="dxa"/>
            <w:tcBorders>
              <w:right w:val="single" w:sz="4" w:space="0" w:color="auto"/>
            </w:tcBorders>
            <w:vAlign w:val="center"/>
          </w:tcPr>
          <w:p w14:paraId="1AB1D654" w14:textId="70EBBE74" w:rsidR="003913CA" w:rsidRDefault="003913CA" w:rsidP="003913CA">
            <w:pPr>
              <w:spacing w:line="320" w:lineRule="exact"/>
              <w:jc w:val="center"/>
              <w:rPr>
                <w:rFonts w:hAnsi="宋体"/>
                <w:szCs w:val="21"/>
              </w:rPr>
            </w:pPr>
            <w:r w:rsidRPr="00374900">
              <w:rPr>
                <w:rFonts w:hAnsi="宋体"/>
                <w:szCs w:val="21"/>
              </w:rPr>
              <w:t>4</w:t>
            </w:r>
            <w:r w:rsidRPr="00374900">
              <w:rPr>
                <w:rFonts w:hAnsi="宋体"/>
                <w:szCs w:val="21"/>
              </w:rPr>
              <w:noBreakHyphen/>
              <w:t>17 Save function page</w:t>
            </w:r>
          </w:p>
        </w:tc>
        <w:tc>
          <w:tcPr>
            <w:tcW w:w="720" w:type="dxa"/>
            <w:tcBorders>
              <w:left w:val="single" w:sz="4" w:space="0" w:color="auto"/>
            </w:tcBorders>
            <w:vAlign w:val="center"/>
          </w:tcPr>
          <w:p w14:paraId="33781A93" w14:textId="191858A2" w:rsidR="003913CA" w:rsidRDefault="003913CA" w:rsidP="003913CA">
            <w:pPr>
              <w:pStyle w:val="afffff1"/>
              <w:rPr>
                <w:szCs w:val="21"/>
              </w:rPr>
            </w:pPr>
            <w:r>
              <w:rPr>
                <w:rFonts w:hint="eastAsia"/>
              </w:rPr>
              <w:t>62</w:t>
            </w:r>
          </w:p>
        </w:tc>
      </w:tr>
      <w:tr w:rsidR="003913CA" w14:paraId="21D99863" w14:textId="77777777" w:rsidTr="00FE640D">
        <w:trPr>
          <w:trHeight w:val="315"/>
          <w:jc w:val="center"/>
        </w:trPr>
        <w:tc>
          <w:tcPr>
            <w:tcW w:w="1327" w:type="dxa"/>
            <w:vAlign w:val="center"/>
          </w:tcPr>
          <w:p w14:paraId="3049F5DE" w14:textId="5604456F" w:rsidR="003913CA" w:rsidRDefault="003913CA" w:rsidP="003913CA">
            <w:pPr>
              <w:spacing w:line="320" w:lineRule="exact"/>
              <w:jc w:val="center"/>
            </w:pPr>
            <w:r>
              <w:rPr>
                <w:rFonts w:hint="eastAsia"/>
              </w:rPr>
              <w:t>图</w:t>
            </w:r>
            <w:r>
              <w:t>5-1</w:t>
            </w:r>
          </w:p>
        </w:tc>
        <w:tc>
          <w:tcPr>
            <w:tcW w:w="6480" w:type="dxa"/>
            <w:tcBorders>
              <w:right w:val="single" w:sz="4" w:space="0" w:color="auto"/>
            </w:tcBorders>
            <w:vAlign w:val="center"/>
          </w:tcPr>
          <w:p w14:paraId="206A0E1B" w14:textId="2A80CAFE" w:rsidR="003913CA" w:rsidRDefault="003913CA" w:rsidP="003913CA">
            <w:pPr>
              <w:spacing w:line="320" w:lineRule="exact"/>
              <w:jc w:val="center"/>
              <w:rPr>
                <w:rFonts w:hAnsi="宋体"/>
                <w:szCs w:val="21"/>
              </w:rPr>
            </w:pPr>
            <w:r w:rsidRPr="008C30D6">
              <w:rPr>
                <w:rFonts w:hAnsi="宋体"/>
                <w:szCs w:val="21"/>
              </w:rPr>
              <w:t>黄陵矿区交通位置图</w:t>
            </w:r>
          </w:p>
        </w:tc>
        <w:tc>
          <w:tcPr>
            <w:tcW w:w="720" w:type="dxa"/>
            <w:tcBorders>
              <w:left w:val="single" w:sz="4" w:space="0" w:color="auto"/>
            </w:tcBorders>
            <w:vAlign w:val="center"/>
          </w:tcPr>
          <w:p w14:paraId="1FABEE17" w14:textId="560D067B" w:rsidR="003913CA" w:rsidRDefault="003913CA" w:rsidP="003913CA">
            <w:pPr>
              <w:pStyle w:val="afffff1"/>
              <w:rPr>
                <w:szCs w:val="21"/>
              </w:rPr>
            </w:pPr>
            <w:r>
              <w:rPr>
                <w:rFonts w:hint="eastAsia"/>
              </w:rPr>
              <w:t>65</w:t>
            </w:r>
          </w:p>
        </w:tc>
      </w:tr>
      <w:tr w:rsidR="003913CA" w14:paraId="10524A9F" w14:textId="77777777" w:rsidTr="00FE640D">
        <w:trPr>
          <w:trHeight w:val="315"/>
          <w:jc w:val="center"/>
        </w:trPr>
        <w:tc>
          <w:tcPr>
            <w:tcW w:w="1327" w:type="dxa"/>
            <w:vAlign w:val="center"/>
          </w:tcPr>
          <w:p w14:paraId="5D26F404" w14:textId="0BEC4209"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3A6C321E" w14:textId="0F7C38D0" w:rsidR="003913CA" w:rsidRDefault="003913CA" w:rsidP="003913CA">
            <w:pPr>
              <w:spacing w:line="320" w:lineRule="exact"/>
              <w:jc w:val="center"/>
              <w:rPr>
                <w:rFonts w:hAnsi="宋体"/>
                <w:szCs w:val="21"/>
              </w:rPr>
            </w:pPr>
            <w:r w:rsidRPr="00374900">
              <w:rPr>
                <w:rFonts w:hAnsi="宋体"/>
                <w:szCs w:val="21"/>
              </w:rPr>
              <w:t xml:space="preserve">Traffic location map of </w:t>
            </w:r>
            <w:proofErr w:type="spellStart"/>
            <w:r w:rsidRPr="00374900">
              <w:rPr>
                <w:rFonts w:hAnsi="宋体"/>
                <w:szCs w:val="21"/>
              </w:rPr>
              <w:t>Huangling</w:t>
            </w:r>
            <w:proofErr w:type="spellEnd"/>
            <w:r w:rsidRPr="00374900">
              <w:rPr>
                <w:rFonts w:hAnsi="宋体"/>
                <w:szCs w:val="21"/>
              </w:rPr>
              <w:t xml:space="preserve"> mining area</w:t>
            </w:r>
          </w:p>
        </w:tc>
        <w:tc>
          <w:tcPr>
            <w:tcW w:w="720" w:type="dxa"/>
            <w:tcBorders>
              <w:left w:val="single" w:sz="4" w:space="0" w:color="auto"/>
            </w:tcBorders>
            <w:vAlign w:val="center"/>
          </w:tcPr>
          <w:p w14:paraId="63CB7B9E" w14:textId="4CBE8F66" w:rsidR="003913CA" w:rsidRDefault="003913CA" w:rsidP="003913CA">
            <w:pPr>
              <w:pStyle w:val="afffff1"/>
              <w:rPr>
                <w:szCs w:val="21"/>
              </w:rPr>
            </w:pPr>
            <w:r>
              <w:rPr>
                <w:rFonts w:hint="eastAsia"/>
              </w:rPr>
              <w:t>65</w:t>
            </w:r>
          </w:p>
        </w:tc>
      </w:tr>
      <w:tr w:rsidR="003913CA" w14:paraId="30264A1D" w14:textId="77777777" w:rsidTr="00FE640D">
        <w:trPr>
          <w:trHeight w:val="315"/>
          <w:jc w:val="center"/>
        </w:trPr>
        <w:tc>
          <w:tcPr>
            <w:tcW w:w="1327" w:type="dxa"/>
            <w:vAlign w:val="center"/>
          </w:tcPr>
          <w:p w14:paraId="105AFF56" w14:textId="6AC0128D" w:rsidR="003913CA" w:rsidRDefault="003913CA" w:rsidP="003913CA">
            <w:pPr>
              <w:spacing w:line="320" w:lineRule="exact"/>
              <w:jc w:val="center"/>
            </w:pPr>
            <w:r>
              <w:rPr>
                <w:rFonts w:hint="eastAsia"/>
              </w:rPr>
              <w:t>图</w:t>
            </w:r>
            <w:r>
              <w:t>5-2</w:t>
            </w:r>
          </w:p>
        </w:tc>
        <w:tc>
          <w:tcPr>
            <w:tcW w:w="6480" w:type="dxa"/>
            <w:tcBorders>
              <w:right w:val="single" w:sz="4" w:space="0" w:color="auto"/>
            </w:tcBorders>
            <w:vAlign w:val="center"/>
          </w:tcPr>
          <w:p w14:paraId="0E023DFE" w14:textId="2BCF7C25" w:rsidR="003913CA" w:rsidRDefault="003913CA" w:rsidP="003913CA">
            <w:pPr>
              <w:spacing w:line="320" w:lineRule="exact"/>
              <w:jc w:val="center"/>
              <w:rPr>
                <w:rFonts w:hAnsi="宋体"/>
                <w:szCs w:val="21"/>
              </w:rPr>
            </w:pPr>
            <w:r w:rsidRPr="008C30D6">
              <w:rPr>
                <w:rFonts w:hAnsi="宋体"/>
                <w:szCs w:val="21"/>
              </w:rPr>
              <w:t>矿区工作面分布图</w:t>
            </w:r>
          </w:p>
        </w:tc>
        <w:tc>
          <w:tcPr>
            <w:tcW w:w="720" w:type="dxa"/>
            <w:tcBorders>
              <w:left w:val="single" w:sz="4" w:space="0" w:color="auto"/>
            </w:tcBorders>
            <w:vAlign w:val="center"/>
          </w:tcPr>
          <w:p w14:paraId="0710F226" w14:textId="4590196A" w:rsidR="003913CA" w:rsidRDefault="003913CA" w:rsidP="003913CA">
            <w:pPr>
              <w:pStyle w:val="afffff1"/>
              <w:rPr>
                <w:szCs w:val="21"/>
              </w:rPr>
            </w:pPr>
            <w:r>
              <w:rPr>
                <w:rFonts w:hint="eastAsia"/>
              </w:rPr>
              <w:t>66</w:t>
            </w:r>
          </w:p>
        </w:tc>
      </w:tr>
      <w:tr w:rsidR="003913CA" w14:paraId="548BA262" w14:textId="77777777" w:rsidTr="00FE640D">
        <w:trPr>
          <w:trHeight w:val="315"/>
          <w:jc w:val="center"/>
        </w:trPr>
        <w:tc>
          <w:tcPr>
            <w:tcW w:w="1327" w:type="dxa"/>
            <w:vAlign w:val="center"/>
          </w:tcPr>
          <w:p w14:paraId="23D41C8B" w14:textId="0A5D6474"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1B57BD91" w14:textId="286BEBAB" w:rsidR="003913CA" w:rsidRDefault="003913CA" w:rsidP="003913CA">
            <w:pPr>
              <w:spacing w:line="320" w:lineRule="exact"/>
              <w:jc w:val="center"/>
              <w:rPr>
                <w:rFonts w:hAnsi="宋体"/>
                <w:szCs w:val="21"/>
              </w:rPr>
            </w:pPr>
            <w:r w:rsidRPr="00374900">
              <w:rPr>
                <w:rFonts w:hAnsi="宋体"/>
                <w:szCs w:val="21"/>
              </w:rPr>
              <w:t>Mining face distribution map</w:t>
            </w:r>
          </w:p>
        </w:tc>
        <w:tc>
          <w:tcPr>
            <w:tcW w:w="720" w:type="dxa"/>
            <w:tcBorders>
              <w:left w:val="single" w:sz="4" w:space="0" w:color="auto"/>
            </w:tcBorders>
            <w:vAlign w:val="center"/>
          </w:tcPr>
          <w:p w14:paraId="10101894" w14:textId="442BDDC9" w:rsidR="003913CA" w:rsidRDefault="003913CA" w:rsidP="003913CA">
            <w:pPr>
              <w:pStyle w:val="afffff1"/>
              <w:rPr>
                <w:szCs w:val="21"/>
              </w:rPr>
            </w:pPr>
            <w:r>
              <w:rPr>
                <w:rFonts w:hint="eastAsia"/>
              </w:rPr>
              <w:t>66</w:t>
            </w:r>
          </w:p>
        </w:tc>
      </w:tr>
      <w:tr w:rsidR="003913CA" w14:paraId="1ACC51BF" w14:textId="77777777" w:rsidTr="00FE640D">
        <w:trPr>
          <w:trHeight w:val="315"/>
          <w:jc w:val="center"/>
        </w:trPr>
        <w:tc>
          <w:tcPr>
            <w:tcW w:w="1327" w:type="dxa"/>
            <w:vAlign w:val="center"/>
          </w:tcPr>
          <w:p w14:paraId="7F3CBEA7" w14:textId="7FAC92E8" w:rsidR="003913CA" w:rsidRDefault="003913CA" w:rsidP="003913CA">
            <w:pPr>
              <w:spacing w:line="320" w:lineRule="exact"/>
              <w:jc w:val="center"/>
            </w:pPr>
            <w:r>
              <w:rPr>
                <w:rFonts w:hint="eastAsia"/>
              </w:rPr>
              <w:t>图</w:t>
            </w:r>
            <w:r>
              <w:t>5-3</w:t>
            </w:r>
          </w:p>
        </w:tc>
        <w:tc>
          <w:tcPr>
            <w:tcW w:w="6480" w:type="dxa"/>
            <w:tcBorders>
              <w:right w:val="single" w:sz="4" w:space="0" w:color="auto"/>
            </w:tcBorders>
            <w:vAlign w:val="center"/>
          </w:tcPr>
          <w:p w14:paraId="586AFBB6" w14:textId="1C0D5AD9" w:rsidR="003913CA" w:rsidRDefault="003913CA" w:rsidP="003913CA">
            <w:pPr>
              <w:spacing w:line="320" w:lineRule="exact"/>
              <w:jc w:val="center"/>
              <w:rPr>
                <w:rFonts w:hAnsi="宋体"/>
                <w:szCs w:val="21"/>
              </w:rPr>
            </w:pPr>
            <w:r w:rsidRPr="008C30D6">
              <w:rPr>
                <w:rFonts w:hAnsi="宋体"/>
                <w:szCs w:val="21"/>
              </w:rPr>
              <w:t>网络并行电法仪</w:t>
            </w:r>
          </w:p>
        </w:tc>
        <w:tc>
          <w:tcPr>
            <w:tcW w:w="720" w:type="dxa"/>
            <w:tcBorders>
              <w:left w:val="single" w:sz="4" w:space="0" w:color="auto"/>
            </w:tcBorders>
            <w:vAlign w:val="center"/>
          </w:tcPr>
          <w:p w14:paraId="1B475674" w14:textId="61E83F89" w:rsidR="003913CA" w:rsidRDefault="003913CA" w:rsidP="003913CA">
            <w:pPr>
              <w:pStyle w:val="afffff1"/>
              <w:rPr>
                <w:szCs w:val="21"/>
              </w:rPr>
            </w:pPr>
            <w:r>
              <w:rPr>
                <w:rFonts w:hint="eastAsia"/>
              </w:rPr>
              <w:t>67</w:t>
            </w:r>
          </w:p>
        </w:tc>
      </w:tr>
      <w:tr w:rsidR="003913CA" w14:paraId="54B2A9EA" w14:textId="77777777" w:rsidTr="00FE640D">
        <w:trPr>
          <w:trHeight w:val="315"/>
          <w:jc w:val="center"/>
        </w:trPr>
        <w:tc>
          <w:tcPr>
            <w:tcW w:w="1327" w:type="dxa"/>
            <w:vAlign w:val="center"/>
          </w:tcPr>
          <w:p w14:paraId="53E6A137" w14:textId="2E885B35"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51C39B90" w14:textId="6C88927B" w:rsidR="003913CA" w:rsidRDefault="003913CA" w:rsidP="003913CA">
            <w:pPr>
              <w:spacing w:line="320" w:lineRule="exact"/>
              <w:jc w:val="center"/>
              <w:rPr>
                <w:rFonts w:hAnsi="宋体"/>
                <w:szCs w:val="21"/>
              </w:rPr>
            </w:pPr>
            <w:r w:rsidRPr="00374900">
              <w:rPr>
                <w:rFonts w:hAnsi="宋体"/>
                <w:szCs w:val="21"/>
              </w:rPr>
              <w:t>Network parallel electrical instrument</w:t>
            </w:r>
          </w:p>
        </w:tc>
        <w:tc>
          <w:tcPr>
            <w:tcW w:w="720" w:type="dxa"/>
            <w:tcBorders>
              <w:left w:val="single" w:sz="4" w:space="0" w:color="auto"/>
            </w:tcBorders>
            <w:vAlign w:val="center"/>
          </w:tcPr>
          <w:p w14:paraId="5833C252" w14:textId="25DA4A9B" w:rsidR="003913CA" w:rsidRDefault="003913CA" w:rsidP="003913CA">
            <w:pPr>
              <w:pStyle w:val="afffff1"/>
              <w:rPr>
                <w:szCs w:val="21"/>
              </w:rPr>
            </w:pPr>
            <w:r>
              <w:rPr>
                <w:rFonts w:hint="eastAsia"/>
              </w:rPr>
              <w:t>67</w:t>
            </w:r>
          </w:p>
        </w:tc>
      </w:tr>
      <w:tr w:rsidR="003913CA" w14:paraId="792758FA" w14:textId="77777777" w:rsidTr="00FE640D">
        <w:trPr>
          <w:trHeight w:val="315"/>
          <w:jc w:val="center"/>
        </w:trPr>
        <w:tc>
          <w:tcPr>
            <w:tcW w:w="1327" w:type="dxa"/>
            <w:vAlign w:val="center"/>
          </w:tcPr>
          <w:p w14:paraId="5310DD03" w14:textId="2331C146" w:rsidR="003913CA" w:rsidRDefault="003913CA" w:rsidP="003913CA">
            <w:pPr>
              <w:spacing w:line="320" w:lineRule="exact"/>
              <w:jc w:val="center"/>
            </w:pPr>
            <w:r>
              <w:rPr>
                <w:rFonts w:hint="eastAsia"/>
              </w:rPr>
              <w:t>图</w:t>
            </w:r>
            <w:r>
              <w:t>5-4</w:t>
            </w:r>
          </w:p>
        </w:tc>
        <w:tc>
          <w:tcPr>
            <w:tcW w:w="6480" w:type="dxa"/>
            <w:tcBorders>
              <w:right w:val="single" w:sz="4" w:space="0" w:color="auto"/>
            </w:tcBorders>
            <w:vAlign w:val="center"/>
          </w:tcPr>
          <w:p w14:paraId="48FB9B40" w14:textId="40E36122" w:rsidR="003913CA" w:rsidRDefault="003913CA" w:rsidP="003913CA">
            <w:pPr>
              <w:spacing w:line="320" w:lineRule="exact"/>
              <w:jc w:val="center"/>
              <w:rPr>
                <w:rFonts w:hAnsi="宋体"/>
                <w:szCs w:val="21"/>
              </w:rPr>
            </w:pPr>
            <w:r w:rsidRPr="008C30D6">
              <w:rPr>
                <w:rFonts w:hAnsi="宋体"/>
                <w:szCs w:val="21"/>
              </w:rPr>
              <w:t>多极供电探测布置示意图</w:t>
            </w:r>
          </w:p>
        </w:tc>
        <w:tc>
          <w:tcPr>
            <w:tcW w:w="720" w:type="dxa"/>
            <w:tcBorders>
              <w:left w:val="single" w:sz="4" w:space="0" w:color="auto"/>
            </w:tcBorders>
            <w:vAlign w:val="center"/>
          </w:tcPr>
          <w:p w14:paraId="777FB3F3" w14:textId="426CDBFF" w:rsidR="003913CA" w:rsidRDefault="003913CA" w:rsidP="003913CA">
            <w:pPr>
              <w:pStyle w:val="afffff1"/>
              <w:rPr>
                <w:szCs w:val="21"/>
              </w:rPr>
            </w:pPr>
            <w:r>
              <w:rPr>
                <w:rFonts w:hint="eastAsia"/>
              </w:rPr>
              <w:t>67</w:t>
            </w:r>
          </w:p>
        </w:tc>
      </w:tr>
      <w:tr w:rsidR="003913CA" w14:paraId="5A9035E8" w14:textId="77777777" w:rsidTr="00FE640D">
        <w:trPr>
          <w:trHeight w:val="315"/>
          <w:jc w:val="center"/>
        </w:trPr>
        <w:tc>
          <w:tcPr>
            <w:tcW w:w="1327" w:type="dxa"/>
            <w:vAlign w:val="center"/>
          </w:tcPr>
          <w:p w14:paraId="2C5A2049" w14:textId="301834FD"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18955F89" w14:textId="4E27DB86" w:rsidR="003913CA" w:rsidRDefault="003913CA" w:rsidP="003913CA">
            <w:pPr>
              <w:spacing w:line="320" w:lineRule="exact"/>
              <w:jc w:val="center"/>
              <w:rPr>
                <w:rFonts w:hAnsi="宋体"/>
                <w:szCs w:val="21"/>
              </w:rPr>
            </w:pPr>
            <w:r w:rsidRPr="00374900">
              <w:rPr>
                <w:rFonts w:hAnsi="宋体"/>
                <w:szCs w:val="21"/>
              </w:rPr>
              <w:t>Schematic diagram of multipole power supply detection arrangement</w:t>
            </w:r>
          </w:p>
        </w:tc>
        <w:tc>
          <w:tcPr>
            <w:tcW w:w="720" w:type="dxa"/>
            <w:tcBorders>
              <w:left w:val="single" w:sz="4" w:space="0" w:color="auto"/>
            </w:tcBorders>
            <w:vAlign w:val="center"/>
          </w:tcPr>
          <w:p w14:paraId="357EBFC8" w14:textId="6540AE9C" w:rsidR="003913CA" w:rsidRDefault="003913CA" w:rsidP="003913CA">
            <w:pPr>
              <w:pStyle w:val="afffff1"/>
              <w:rPr>
                <w:szCs w:val="21"/>
              </w:rPr>
            </w:pPr>
            <w:r>
              <w:rPr>
                <w:rFonts w:hint="eastAsia"/>
              </w:rPr>
              <w:t>67</w:t>
            </w:r>
          </w:p>
        </w:tc>
      </w:tr>
      <w:tr w:rsidR="003913CA" w14:paraId="4A76584A" w14:textId="77777777" w:rsidTr="00FE640D">
        <w:trPr>
          <w:trHeight w:val="315"/>
          <w:jc w:val="center"/>
        </w:trPr>
        <w:tc>
          <w:tcPr>
            <w:tcW w:w="1327" w:type="dxa"/>
            <w:vAlign w:val="center"/>
          </w:tcPr>
          <w:p w14:paraId="10DC46E0" w14:textId="64111984" w:rsidR="003913CA" w:rsidRDefault="003913CA" w:rsidP="003913CA">
            <w:pPr>
              <w:spacing w:line="320" w:lineRule="exact"/>
              <w:jc w:val="center"/>
            </w:pPr>
            <w:r>
              <w:rPr>
                <w:rFonts w:hint="eastAsia"/>
              </w:rPr>
              <w:t>图</w:t>
            </w:r>
            <w:r>
              <w:t>5-5</w:t>
            </w:r>
          </w:p>
        </w:tc>
        <w:tc>
          <w:tcPr>
            <w:tcW w:w="6480" w:type="dxa"/>
            <w:tcBorders>
              <w:right w:val="single" w:sz="4" w:space="0" w:color="auto"/>
            </w:tcBorders>
            <w:vAlign w:val="center"/>
          </w:tcPr>
          <w:p w14:paraId="6D97BF10" w14:textId="57BA0077" w:rsidR="003913CA" w:rsidRDefault="003913CA" w:rsidP="003913CA">
            <w:pPr>
              <w:spacing w:line="320" w:lineRule="exact"/>
              <w:jc w:val="center"/>
              <w:rPr>
                <w:rFonts w:hAnsi="宋体"/>
                <w:szCs w:val="21"/>
              </w:rPr>
            </w:pPr>
            <w:r w:rsidRPr="008C30D6">
              <w:rPr>
                <w:rFonts w:hAnsi="宋体"/>
                <w:szCs w:val="21"/>
              </w:rPr>
              <w:t>钻孔布置示意图</w:t>
            </w:r>
          </w:p>
        </w:tc>
        <w:tc>
          <w:tcPr>
            <w:tcW w:w="720" w:type="dxa"/>
            <w:tcBorders>
              <w:left w:val="single" w:sz="4" w:space="0" w:color="auto"/>
            </w:tcBorders>
            <w:vAlign w:val="center"/>
          </w:tcPr>
          <w:p w14:paraId="7189B1C9" w14:textId="7D7782DD" w:rsidR="003913CA" w:rsidRDefault="003913CA" w:rsidP="003913CA">
            <w:pPr>
              <w:pStyle w:val="afffff1"/>
              <w:rPr>
                <w:szCs w:val="21"/>
              </w:rPr>
            </w:pPr>
            <w:r>
              <w:rPr>
                <w:rFonts w:hint="eastAsia"/>
              </w:rPr>
              <w:t>68</w:t>
            </w:r>
          </w:p>
        </w:tc>
      </w:tr>
      <w:tr w:rsidR="003913CA" w14:paraId="7F96BCAB" w14:textId="77777777" w:rsidTr="00FE640D">
        <w:trPr>
          <w:trHeight w:val="315"/>
          <w:jc w:val="center"/>
        </w:trPr>
        <w:tc>
          <w:tcPr>
            <w:tcW w:w="1327" w:type="dxa"/>
            <w:vAlign w:val="center"/>
          </w:tcPr>
          <w:p w14:paraId="32C59C16" w14:textId="1113BDFC"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6201CD55" w14:textId="7EE592E8" w:rsidR="003913CA" w:rsidRDefault="003913CA" w:rsidP="003913CA">
            <w:pPr>
              <w:spacing w:line="320" w:lineRule="exact"/>
              <w:jc w:val="center"/>
              <w:rPr>
                <w:rFonts w:hAnsi="宋体"/>
                <w:szCs w:val="21"/>
              </w:rPr>
            </w:pPr>
            <w:r w:rsidRPr="00930E7D">
              <w:rPr>
                <w:rFonts w:hAnsi="宋体"/>
                <w:szCs w:val="21"/>
              </w:rPr>
              <w:t>Schematic diagram of drilling layout</w:t>
            </w:r>
          </w:p>
        </w:tc>
        <w:tc>
          <w:tcPr>
            <w:tcW w:w="720" w:type="dxa"/>
            <w:tcBorders>
              <w:left w:val="single" w:sz="4" w:space="0" w:color="auto"/>
            </w:tcBorders>
            <w:vAlign w:val="center"/>
          </w:tcPr>
          <w:p w14:paraId="7A2F31CF" w14:textId="6CE46393" w:rsidR="003913CA" w:rsidRDefault="003913CA" w:rsidP="003913CA">
            <w:pPr>
              <w:pStyle w:val="afffff1"/>
              <w:rPr>
                <w:szCs w:val="21"/>
              </w:rPr>
            </w:pPr>
            <w:r>
              <w:rPr>
                <w:rFonts w:hint="eastAsia"/>
              </w:rPr>
              <w:t>68</w:t>
            </w:r>
          </w:p>
        </w:tc>
      </w:tr>
      <w:tr w:rsidR="003913CA" w14:paraId="260B82B7" w14:textId="77777777" w:rsidTr="00FE640D">
        <w:trPr>
          <w:trHeight w:val="315"/>
          <w:jc w:val="center"/>
        </w:trPr>
        <w:tc>
          <w:tcPr>
            <w:tcW w:w="1327" w:type="dxa"/>
            <w:vAlign w:val="center"/>
          </w:tcPr>
          <w:p w14:paraId="1D0C6BC9" w14:textId="69A733A2" w:rsidR="003913CA" w:rsidRDefault="003913CA" w:rsidP="003913CA">
            <w:pPr>
              <w:spacing w:line="320" w:lineRule="exact"/>
              <w:jc w:val="center"/>
            </w:pPr>
            <w:r>
              <w:rPr>
                <w:rFonts w:hint="eastAsia"/>
              </w:rPr>
              <w:t>图</w:t>
            </w:r>
            <w:r>
              <w:t>5-6</w:t>
            </w:r>
          </w:p>
        </w:tc>
        <w:tc>
          <w:tcPr>
            <w:tcW w:w="6480" w:type="dxa"/>
            <w:tcBorders>
              <w:right w:val="single" w:sz="4" w:space="0" w:color="auto"/>
            </w:tcBorders>
            <w:vAlign w:val="center"/>
          </w:tcPr>
          <w:p w14:paraId="008FAD4E" w14:textId="161B8C06" w:rsidR="003913CA" w:rsidRDefault="003913CA" w:rsidP="003913CA">
            <w:pPr>
              <w:spacing w:line="320" w:lineRule="exact"/>
              <w:jc w:val="center"/>
              <w:rPr>
                <w:rFonts w:hAnsi="宋体"/>
                <w:szCs w:val="21"/>
              </w:rPr>
            </w:pPr>
            <w:r w:rsidRPr="008C30D6">
              <w:rPr>
                <w:rFonts w:hAnsi="宋体"/>
                <w:szCs w:val="21"/>
              </w:rPr>
              <w:t>巷道底板视电阻率分布云图</w:t>
            </w:r>
          </w:p>
        </w:tc>
        <w:tc>
          <w:tcPr>
            <w:tcW w:w="720" w:type="dxa"/>
            <w:tcBorders>
              <w:left w:val="single" w:sz="4" w:space="0" w:color="auto"/>
            </w:tcBorders>
            <w:vAlign w:val="center"/>
          </w:tcPr>
          <w:p w14:paraId="22F82E0E" w14:textId="10CCF205" w:rsidR="003913CA" w:rsidRDefault="003913CA" w:rsidP="003913CA">
            <w:pPr>
              <w:pStyle w:val="afffff1"/>
              <w:rPr>
                <w:szCs w:val="21"/>
              </w:rPr>
            </w:pPr>
            <w:r>
              <w:rPr>
                <w:rFonts w:hint="eastAsia"/>
              </w:rPr>
              <w:t>69</w:t>
            </w:r>
          </w:p>
        </w:tc>
      </w:tr>
      <w:tr w:rsidR="003913CA" w14:paraId="39718BFA" w14:textId="77777777" w:rsidTr="00FE640D">
        <w:trPr>
          <w:trHeight w:val="315"/>
          <w:jc w:val="center"/>
        </w:trPr>
        <w:tc>
          <w:tcPr>
            <w:tcW w:w="1327" w:type="dxa"/>
            <w:vAlign w:val="center"/>
          </w:tcPr>
          <w:p w14:paraId="339DDCE0" w14:textId="24A67357"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4A2F4F0C" w14:textId="78503FB1" w:rsidR="003913CA" w:rsidRDefault="003913CA" w:rsidP="003913CA">
            <w:pPr>
              <w:spacing w:line="320" w:lineRule="exact"/>
              <w:jc w:val="center"/>
              <w:rPr>
                <w:rFonts w:hAnsi="宋体"/>
                <w:szCs w:val="21"/>
              </w:rPr>
            </w:pPr>
            <w:r w:rsidRPr="00930E7D">
              <w:rPr>
                <w:rFonts w:hAnsi="宋体"/>
                <w:szCs w:val="21"/>
              </w:rPr>
              <w:t xml:space="preserve">Cloud chart of apparent resistivity distribution of floor in 215 </w:t>
            </w:r>
            <w:proofErr w:type="gramStart"/>
            <w:r w:rsidRPr="00930E7D">
              <w:rPr>
                <w:rFonts w:hAnsi="宋体"/>
                <w:szCs w:val="21"/>
              </w:rPr>
              <w:t>roadway</w:t>
            </w:r>
            <w:proofErr w:type="gramEnd"/>
          </w:p>
        </w:tc>
        <w:tc>
          <w:tcPr>
            <w:tcW w:w="720" w:type="dxa"/>
            <w:tcBorders>
              <w:left w:val="single" w:sz="4" w:space="0" w:color="auto"/>
            </w:tcBorders>
            <w:vAlign w:val="center"/>
          </w:tcPr>
          <w:p w14:paraId="13F858C0" w14:textId="216D67C9" w:rsidR="003913CA" w:rsidRDefault="003913CA" w:rsidP="003913CA">
            <w:pPr>
              <w:pStyle w:val="afffff1"/>
              <w:rPr>
                <w:szCs w:val="21"/>
              </w:rPr>
            </w:pPr>
            <w:r>
              <w:rPr>
                <w:rFonts w:hint="eastAsia"/>
              </w:rPr>
              <w:t>69</w:t>
            </w:r>
          </w:p>
        </w:tc>
      </w:tr>
      <w:tr w:rsidR="003913CA" w14:paraId="04BDF1AB" w14:textId="77777777" w:rsidTr="00FE640D">
        <w:trPr>
          <w:trHeight w:val="315"/>
          <w:jc w:val="center"/>
        </w:trPr>
        <w:tc>
          <w:tcPr>
            <w:tcW w:w="1327" w:type="dxa"/>
            <w:vAlign w:val="center"/>
          </w:tcPr>
          <w:p w14:paraId="4A0C2C7D" w14:textId="61628A21" w:rsidR="003913CA" w:rsidRDefault="003913CA" w:rsidP="003913CA">
            <w:pPr>
              <w:spacing w:line="320" w:lineRule="exact"/>
              <w:jc w:val="center"/>
            </w:pPr>
            <w:r>
              <w:rPr>
                <w:rFonts w:hint="eastAsia"/>
              </w:rPr>
              <w:t>图</w:t>
            </w:r>
            <w:r>
              <w:t>5-7</w:t>
            </w:r>
          </w:p>
        </w:tc>
        <w:tc>
          <w:tcPr>
            <w:tcW w:w="6480" w:type="dxa"/>
            <w:tcBorders>
              <w:right w:val="single" w:sz="4" w:space="0" w:color="auto"/>
            </w:tcBorders>
            <w:vAlign w:val="center"/>
          </w:tcPr>
          <w:p w14:paraId="5013A362" w14:textId="34C2E0D1"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巷道底板视电阻率分布云图</w:t>
            </w:r>
          </w:p>
        </w:tc>
        <w:tc>
          <w:tcPr>
            <w:tcW w:w="720" w:type="dxa"/>
            <w:tcBorders>
              <w:left w:val="single" w:sz="4" w:space="0" w:color="auto"/>
            </w:tcBorders>
            <w:vAlign w:val="center"/>
          </w:tcPr>
          <w:p w14:paraId="1C6FB6A1" w14:textId="7D3345CF" w:rsidR="003913CA" w:rsidRDefault="003913CA" w:rsidP="003913CA">
            <w:pPr>
              <w:pStyle w:val="afffff1"/>
              <w:rPr>
                <w:szCs w:val="21"/>
              </w:rPr>
            </w:pPr>
            <w:r>
              <w:rPr>
                <w:rFonts w:hint="eastAsia"/>
              </w:rPr>
              <w:t>70</w:t>
            </w:r>
          </w:p>
        </w:tc>
      </w:tr>
      <w:tr w:rsidR="003913CA" w14:paraId="564D86F3" w14:textId="77777777" w:rsidTr="00FE640D">
        <w:trPr>
          <w:trHeight w:val="315"/>
          <w:jc w:val="center"/>
        </w:trPr>
        <w:tc>
          <w:tcPr>
            <w:tcW w:w="1327" w:type="dxa"/>
            <w:vAlign w:val="center"/>
          </w:tcPr>
          <w:p w14:paraId="7890635C" w14:textId="0711B1FA"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5640AA4B" w14:textId="12D9E49B"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413</w:t>
            </w:r>
            <w:r>
              <w:rPr>
                <w:rFonts w:hAnsi="宋体"/>
                <w:szCs w:val="21"/>
              </w:rPr>
              <w:t xml:space="preserve"> </w:t>
            </w:r>
            <w:proofErr w:type="gramStart"/>
            <w:r>
              <w:rPr>
                <w:rFonts w:hAnsi="宋体"/>
                <w:szCs w:val="21"/>
              </w:rPr>
              <w:t>roadway</w:t>
            </w:r>
            <w:proofErr w:type="gramEnd"/>
          </w:p>
        </w:tc>
        <w:tc>
          <w:tcPr>
            <w:tcW w:w="720" w:type="dxa"/>
            <w:tcBorders>
              <w:left w:val="single" w:sz="4" w:space="0" w:color="auto"/>
            </w:tcBorders>
            <w:vAlign w:val="center"/>
          </w:tcPr>
          <w:p w14:paraId="09D1F26A" w14:textId="330A1474" w:rsidR="003913CA" w:rsidRDefault="003913CA" w:rsidP="003913CA">
            <w:pPr>
              <w:pStyle w:val="afffff1"/>
              <w:rPr>
                <w:szCs w:val="21"/>
              </w:rPr>
            </w:pPr>
            <w:r>
              <w:rPr>
                <w:rFonts w:hint="eastAsia"/>
              </w:rPr>
              <w:t>70</w:t>
            </w:r>
          </w:p>
        </w:tc>
      </w:tr>
      <w:tr w:rsidR="003913CA" w14:paraId="694E831E" w14:textId="77777777" w:rsidTr="00FE640D">
        <w:trPr>
          <w:trHeight w:val="315"/>
          <w:jc w:val="center"/>
        </w:trPr>
        <w:tc>
          <w:tcPr>
            <w:tcW w:w="1327" w:type="dxa"/>
            <w:vAlign w:val="center"/>
          </w:tcPr>
          <w:p w14:paraId="6AE690FB" w14:textId="374DA266" w:rsidR="003913CA" w:rsidRDefault="003913CA" w:rsidP="003913CA">
            <w:pPr>
              <w:spacing w:line="320" w:lineRule="exact"/>
              <w:jc w:val="center"/>
            </w:pPr>
            <w:r>
              <w:rPr>
                <w:rFonts w:hint="eastAsia"/>
              </w:rPr>
              <w:t>图</w:t>
            </w:r>
            <w:r>
              <w:t>5-8</w:t>
            </w:r>
          </w:p>
        </w:tc>
        <w:tc>
          <w:tcPr>
            <w:tcW w:w="6480" w:type="dxa"/>
            <w:tcBorders>
              <w:right w:val="single" w:sz="4" w:space="0" w:color="auto"/>
            </w:tcBorders>
            <w:vAlign w:val="center"/>
          </w:tcPr>
          <w:p w14:paraId="2A54EBAA" w14:textId="752CAFDC" w:rsidR="003913CA" w:rsidRDefault="003913CA" w:rsidP="003913CA">
            <w:pPr>
              <w:spacing w:line="320" w:lineRule="exact"/>
              <w:jc w:val="center"/>
              <w:rPr>
                <w:rFonts w:hAnsi="宋体"/>
                <w:szCs w:val="21"/>
              </w:rPr>
            </w:pPr>
            <w:r w:rsidRPr="008C30D6">
              <w:rPr>
                <w:rFonts w:hAnsi="宋体"/>
                <w:szCs w:val="21"/>
              </w:rPr>
              <w:t>北</w:t>
            </w:r>
            <w:proofErr w:type="gramStart"/>
            <w:r w:rsidRPr="008C30D6">
              <w:rPr>
                <w:rFonts w:hAnsi="宋体"/>
                <w:szCs w:val="21"/>
              </w:rPr>
              <w:t>二辅运巷</w:t>
            </w:r>
            <w:proofErr w:type="gramEnd"/>
            <w:r w:rsidRPr="008C30D6">
              <w:rPr>
                <w:rFonts w:hAnsi="宋体"/>
                <w:szCs w:val="21"/>
              </w:rPr>
              <w:t>底板视电阻率分布云图</w:t>
            </w:r>
          </w:p>
        </w:tc>
        <w:tc>
          <w:tcPr>
            <w:tcW w:w="720" w:type="dxa"/>
            <w:tcBorders>
              <w:left w:val="single" w:sz="4" w:space="0" w:color="auto"/>
            </w:tcBorders>
            <w:vAlign w:val="center"/>
          </w:tcPr>
          <w:p w14:paraId="16E1A39D" w14:textId="24BF8287" w:rsidR="003913CA" w:rsidRDefault="003913CA" w:rsidP="003913CA">
            <w:pPr>
              <w:pStyle w:val="afffff1"/>
              <w:rPr>
                <w:szCs w:val="21"/>
              </w:rPr>
            </w:pPr>
            <w:r>
              <w:rPr>
                <w:rFonts w:hint="eastAsia"/>
              </w:rPr>
              <w:t>71</w:t>
            </w:r>
          </w:p>
        </w:tc>
      </w:tr>
      <w:tr w:rsidR="003913CA" w14:paraId="7FD0F3CA" w14:textId="77777777" w:rsidTr="00FE640D">
        <w:trPr>
          <w:trHeight w:val="315"/>
          <w:jc w:val="center"/>
        </w:trPr>
        <w:tc>
          <w:tcPr>
            <w:tcW w:w="1327" w:type="dxa"/>
            <w:vAlign w:val="center"/>
          </w:tcPr>
          <w:p w14:paraId="2A8120BB" w14:textId="1730C477"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36D16DA4" w14:textId="6DFE7E00"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B2 roadway</w:t>
            </w:r>
          </w:p>
        </w:tc>
        <w:tc>
          <w:tcPr>
            <w:tcW w:w="720" w:type="dxa"/>
            <w:tcBorders>
              <w:left w:val="single" w:sz="4" w:space="0" w:color="auto"/>
            </w:tcBorders>
            <w:vAlign w:val="center"/>
          </w:tcPr>
          <w:p w14:paraId="1B67FFE7" w14:textId="61FF4D75" w:rsidR="003913CA" w:rsidRDefault="003913CA" w:rsidP="003913CA">
            <w:pPr>
              <w:pStyle w:val="afffff1"/>
              <w:rPr>
                <w:szCs w:val="21"/>
              </w:rPr>
            </w:pPr>
            <w:r>
              <w:rPr>
                <w:rFonts w:hint="eastAsia"/>
              </w:rPr>
              <w:t>71</w:t>
            </w:r>
          </w:p>
        </w:tc>
      </w:tr>
      <w:tr w:rsidR="003913CA" w14:paraId="45BCC211" w14:textId="77777777" w:rsidTr="00FE640D">
        <w:trPr>
          <w:trHeight w:val="315"/>
          <w:jc w:val="center"/>
        </w:trPr>
        <w:tc>
          <w:tcPr>
            <w:tcW w:w="1327" w:type="dxa"/>
            <w:vAlign w:val="center"/>
          </w:tcPr>
          <w:p w14:paraId="7BF6A158" w14:textId="02DFAEEE" w:rsidR="003913CA" w:rsidRDefault="003913CA" w:rsidP="003913CA">
            <w:pPr>
              <w:spacing w:line="320" w:lineRule="exact"/>
              <w:jc w:val="center"/>
            </w:pPr>
            <w:r>
              <w:rPr>
                <w:rFonts w:hint="eastAsia"/>
              </w:rPr>
              <w:t>图</w:t>
            </w:r>
            <w:r>
              <w:t>5-9</w:t>
            </w:r>
          </w:p>
        </w:tc>
        <w:tc>
          <w:tcPr>
            <w:tcW w:w="6480" w:type="dxa"/>
            <w:tcBorders>
              <w:right w:val="single" w:sz="4" w:space="0" w:color="auto"/>
            </w:tcBorders>
            <w:vAlign w:val="center"/>
          </w:tcPr>
          <w:p w14:paraId="3F98A3BB" w14:textId="26FDFE60" w:rsidR="003913CA" w:rsidRDefault="003913CA" w:rsidP="003913CA">
            <w:pPr>
              <w:spacing w:line="320" w:lineRule="exact"/>
              <w:jc w:val="center"/>
              <w:rPr>
                <w:rFonts w:hAnsi="宋体"/>
                <w:szCs w:val="21"/>
              </w:rPr>
            </w:pPr>
            <w:r w:rsidRPr="008C30D6">
              <w:rPr>
                <w:rFonts w:hAnsi="宋体"/>
                <w:szCs w:val="21"/>
              </w:rPr>
              <w:t>215</w:t>
            </w:r>
            <w:r w:rsidRPr="008C30D6">
              <w:rPr>
                <w:rFonts w:hAnsi="宋体"/>
                <w:szCs w:val="21"/>
              </w:rPr>
              <w:t>巷道底板探测电阻率分布变化曲线图</w:t>
            </w:r>
          </w:p>
        </w:tc>
        <w:tc>
          <w:tcPr>
            <w:tcW w:w="720" w:type="dxa"/>
            <w:tcBorders>
              <w:left w:val="single" w:sz="4" w:space="0" w:color="auto"/>
            </w:tcBorders>
            <w:vAlign w:val="center"/>
          </w:tcPr>
          <w:p w14:paraId="5DCE1306" w14:textId="1A4B683C" w:rsidR="003913CA" w:rsidRDefault="003913CA" w:rsidP="003913CA">
            <w:pPr>
              <w:pStyle w:val="afffff1"/>
              <w:rPr>
                <w:szCs w:val="21"/>
              </w:rPr>
            </w:pPr>
            <w:r>
              <w:rPr>
                <w:rFonts w:hint="eastAsia"/>
              </w:rPr>
              <w:t>72</w:t>
            </w:r>
          </w:p>
        </w:tc>
      </w:tr>
      <w:tr w:rsidR="003913CA" w14:paraId="05C839A2" w14:textId="77777777" w:rsidTr="00FE640D">
        <w:trPr>
          <w:trHeight w:val="315"/>
          <w:jc w:val="center"/>
        </w:trPr>
        <w:tc>
          <w:tcPr>
            <w:tcW w:w="1327" w:type="dxa"/>
            <w:vAlign w:val="center"/>
          </w:tcPr>
          <w:p w14:paraId="0EA18FCD" w14:textId="05F3FF8E"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6716701B" w14:textId="6FCD28EB" w:rsidR="003913CA" w:rsidRDefault="003913CA" w:rsidP="003913CA">
            <w:pPr>
              <w:spacing w:line="320" w:lineRule="exact"/>
              <w:jc w:val="center"/>
              <w:rPr>
                <w:rFonts w:hAnsi="宋体"/>
                <w:szCs w:val="21"/>
              </w:rPr>
            </w:pPr>
            <w:r w:rsidRPr="00930E7D">
              <w:rPr>
                <w:rFonts w:hAnsi="宋体"/>
                <w:szCs w:val="21"/>
              </w:rPr>
              <w:t>Variation curve of detection resistivity distribution of 215 roadway floor</w:t>
            </w:r>
          </w:p>
        </w:tc>
        <w:tc>
          <w:tcPr>
            <w:tcW w:w="720" w:type="dxa"/>
            <w:tcBorders>
              <w:left w:val="single" w:sz="4" w:space="0" w:color="auto"/>
            </w:tcBorders>
            <w:vAlign w:val="center"/>
          </w:tcPr>
          <w:p w14:paraId="62D7A455" w14:textId="59EA7A65" w:rsidR="003913CA" w:rsidRDefault="003913CA" w:rsidP="003913CA">
            <w:pPr>
              <w:pStyle w:val="afffff1"/>
              <w:rPr>
                <w:szCs w:val="21"/>
              </w:rPr>
            </w:pPr>
            <w:r>
              <w:rPr>
                <w:rFonts w:hint="eastAsia"/>
              </w:rPr>
              <w:t>72</w:t>
            </w:r>
          </w:p>
        </w:tc>
      </w:tr>
      <w:tr w:rsidR="003913CA" w14:paraId="627F0D6F" w14:textId="77777777" w:rsidTr="00FE640D">
        <w:trPr>
          <w:trHeight w:val="315"/>
          <w:jc w:val="center"/>
        </w:trPr>
        <w:tc>
          <w:tcPr>
            <w:tcW w:w="1327" w:type="dxa"/>
            <w:vAlign w:val="center"/>
          </w:tcPr>
          <w:p w14:paraId="1F8A1AAA" w14:textId="61BFE330" w:rsidR="003913CA" w:rsidRDefault="003913CA" w:rsidP="003913CA">
            <w:pPr>
              <w:spacing w:line="320" w:lineRule="exact"/>
              <w:jc w:val="center"/>
            </w:pPr>
            <w:r>
              <w:rPr>
                <w:rFonts w:hint="eastAsia"/>
              </w:rPr>
              <w:lastRenderedPageBreak/>
              <w:t>图</w:t>
            </w:r>
            <w:r>
              <w:t>5-10</w:t>
            </w:r>
          </w:p>
        </w:tc>
        <w:tc>
          <w:tcPr>
            <w:tcW w:w="6480" w:type="dxa"/>
            <w:tcBorders>
              <w:right w:val="single" w:sz="4" w:space="0" w:color="auto"/>
            </w:tcBorders>
            <w:vAlign w:val="center"/>
          </w:tcPr>
          <w:p w14:paraId="102DBBB6" w14:textId="0C80B69D" w:rsidR="003913CA" w:rsidRDefault="003913CA" w:rsidP="003913CA">
            <w:pPr>
              <w:spacing w:line="320" w:lineRule="exact"/>
              <w:jc w:val="center"/>
              <w:rPr>
                <w:rFonts w:hAnsi="宋体"/>
                <w:szCs w:val="21"/>
              </w:rPr>
            </w:pPr>
            <w:r w:rsidRPr="00FE640D">
              <w:rPr>
                <w:rFonts w:hAnsi="宋体"/>
                <w:szCs w:val="21"/>
              </w:rPr>
              <w:t>便携式瓦斯流量仪</w:t>
            </w:r>
          </w:p>
        </w:tc>
        <w:tc>
          <w:tcPr>
            <w:tcW w:w="720" w:type="dxa"/>
            <w:tcBorders>
              <w:left w:val="single" w:sz="4" w:space="0" w:color="auto"/>
            </w:tcBorders>
            <w:vAlign w:val="center"/>
          </w:tcPr>
          <w:p w14:paraId="4586E153" w14:textId="1366622A" w:rsidR="003913CA" w:rsidRDefault="003913CA" w:rsidP="003913CA">
            <w:pPr>
              <w:pStyle w:val="afffff1"/>
              <w:rPr>
                <w:szCs w:val="21"/>
              </w:rPr>
            </w:pPr>
            <w:r>
              <w:rPr>
                <w:rFonts w:hint="eastAsia"/>
              </w:rPr>
              <w:t>74</w:t>
            </w:r>
          </w:p>
        </w:tc>
      </w:tr>
      <w:tr w:rsidR="003913CA" w14:paraId="3055092F" w14:textId="77777777" w:rsidTr="00FE640D">
        <w:trPr>
          <w:trHeight w:val="315"/>
          <w:jc w:val="center"/>
        </w:trPr>
        <w:tc>
          <w:tcPr>
            <w:tcW w:w="1327" w:type="dxa"/>
            <w:vAlign w:val="center"/>
          </w:tcPr>
          <w:p w14:paraId="0BE0B882" w14:textId="10FE6ED1"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10</w:t>
            </w:r>
          </w:p>
        </w:tc>
        <w:tc>
          <w:tcPr>
            <w:tcW w:w="6480" w:type="dxa"/>
            <w:tcBorders>
              <w:right w:val="single" w:sz="4" w:space="0" w:color="auto"/>
            </w:tcBorders>
            <w:vAlign w:val="center"/>
          </w:tcPr>
          <w:p w14:paraId="4712FC70" w14:textId="31E01A11" w:rsidR="003913CA" w:rsidRDefault="003913CA" w:rsidP="003913CA">
            <w:pPr>
              <w:spacing w:line="320" w:lineRule="exact"/>
              <w:jc w:val="center"/>
              <w:rPr>
                <w:rFonts w:hAnsi="宋体"/>
                <w:szCs w:val="21"/>
              </w:rPr>
            </w:pPr>
            <w:r w:rsidRPr="00930E7D">
              <w:rPr>
                <w:rFonts w:hAnsi="宋体"/>
                <w:szCs w:val="21"/>
              </w:rPr>
              <w:t>Portable gas flowmeter</w:t>
            </w:r>
          </w:p>
        </w:tc>
        <w:tc>
          <w:tcPr>
            <w:tcW w:w="720" w:type="dxa"/>
            <w:tcBorders>
              <w:left w:val="single" w:sz="4" w:space="0" w:color="auto"/>
            </w:tcBorders>
            <w:vAlign w:val="center"/>
          </w:tcPr>
          <w:p w14:paraId="3E6B2AC8" w14:textId="59D0A732" w:rsidR="003913CA" w:rsidRDefault="003913CA" w:rsidP="003913CA">
            <w:pPr>
              <w:pStyle w:val="afffff1"/>
              <w:rPr>
                <w:szCs w:val="21"/>
              </w:rPr>
            </w:pPr>
            <w:r>
              <w:rPr>
                <w:rFonts w:hint="eastAsia"/>
              </w:rPr>
              <w:t>74</w:t>
            </w:r>
          </w:p>
        </w:tc>
      </w:tr>
      <w:tr w:rsidR="003913CA" w14:paraId="66DCBE0A" w14:textId="77777777" w:rsidTr="00FE640D">
        <w:trPr>
          <w:trHeight w:val="315"/>
          <w:jc w:val="center"/>
        </w:trPr>
        <w:tc>
          <w:tcPr>
            <w:tcW w:w="1327" w:type="dxa"/>
            <w:vAlign w:val="center"/>
          </w:tcPr>
          <w:p w14:paraId="69B8D8F0" w14:textId="329ACB75" w:rsidR="003913CA" w:rsidRDefault="003913CA" w:rsidP="003913CA">
            <w:pPr>
              <w:spacing w:line="320" w:lineRule="exact"/>
              <w:jc w:val="center"/>
            </w:pPr>
            <w:r>
              <w:rPr>
                <w:rFonts w:hint="eastAsia"/>
              </w:rPr>
              <w:t>图</w:t>
            </w:r>
            <w:r>
              <w:t>5-11</w:t>
            </w:r>
          </w:p>
        </w:tc>
        <w:tc>
          <w:tcPr>
            <w:tcW w:w="6480" w:type="dxa"/>
            <w:tcBorders>
              <w:right w:val="single" w:sz="4" w:space="0" w:color="auto"/>
            </w:tcBorders>
            <w:vAlign w:val="center"/>
          </w:tcPr>
          <w:p w14:paraId="73676B91" w14:textId="01B55C5B" w:rsidR="003913CA" w:rsidRDefault="003913CA" w:rsidP="003913CA">
            <w:pPr>
              <w:spacing w:line="320" w:lineRule="exact"/>
              <w:jc w:val="center"/>
              <w:rPr>
                <w:rFonts w:hAnsi="宋体"/>
                <w:szCs w:val="21"/>
              </w:rPr>
            </w:pPr>
            <w:r w:rsidRPr="00FE640D">
              <w:rPr>
                <w:rFonts w:hAnsi="宋体"/>
                <w:szCs w:val="21"/>
              </w:rPr>
              <w:t>危险性指标与</w:t>
            </w:r>
            <w:proofErr w:type="gramStart"/>
            <w:r w:rsidRPr="00FE640D">
              <w:rPr>
                <w:rFonts w:hAnsi="宋体"/>
                <w:szCs w:val="21"/>
              </w:rPr>
              <w:t>抽采纯量对比</w:t>
            </w:r>
            <w:proofErr w:type="gramEnd"/>
            <w:r w:rsidRPr="00FE640D">
              <w:rPr>
                <w:rFonts w:hAnsi="宋体"/>
                <w:szCs w:val="21"/>
              </w:rPr>
              <w:t>图</w:t>
            </w:r>
          </w:p>
        </w:tc>
        <w:tc>
          <w:tcPr>
            <w:tcW w:w="720" w:type="dxa"/>
            <w:tcBorders>
              <w:left w:val="single" w:sz="4" w:space="0" w:color="auto"/>
            </w:tcBorders>
            <w:vAlign w:val="center"/>
          </w:tcPr>
          <w:p w14:paraId="61968798" w14:textId="34AAFD03" w:rsidR="003913CA" w:rsidRDefault="003913CA" w:rsidP="003913CA">
            <w:pPr>
              <w:pStyle w:val="afffff1"/>
              <w:rPr>
                <w:szCs w:val="21"/>
              </w:rPr>
            </w:pPr>
            <w:r>
              <w:rPr>
                <w:rFonts w:hint="eastAsia"/>
              </w:rPr>
              <w:t>75</w:t>
            </w:r>
          </w:p>
        </w:tc>
      </w:tr>
      <w:tr w:rsidR="003913CA" w14:paraId="7E273947" w14:textId="77777777" w:rsidTr="00FE640D">
        <w:trPr>
          <w:trHeight w:val="315"/>
          <w:jc w:val="center"/>
        </w:trPr>
        <w:tc>
          <w:tcPr>
            <w:tcW w:w="1327" w:type="dxa"/>
            <w:vAlign w:val="center"/>
          </w:tcPr>
          <w:p w14:paraId="35C35D87" w14:textId="4605D6BE"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11</w:t>
            </w:r>
          </w:p>
        </w:tc>
        <w:tc>
          <w:tcPr>
            <w:tcW w:w="6480" w:type="dxa"/>
            <w:tcBorders>
              <w:right w:val="single" w:sz="4" w:space="0" w:color="auto"/>
            </w:tcBorders>
            <w:vAlign w:val="center"/>
          </w:tcPr>
          <w:p w14:paraId="22E7D2F2" w14:textId="6B57EB38" w:rsidR="003913CA" w:rsidRDefault="003913CA" w:rsidP="003913CA">
            <w:pPr>
              <w:spacing w:line="320" w:lineRule="exact"/>
              <w:jc w:val="center"/>
              <w:rPr>
                <w:rFonts w:hAnsi="宋体"/>
                <w:szCs w:val="21"/>
              </w:rPr>
            </w:pPr>
            <w:r w:rsidRPr="00930E7D">
              <w:rPr>
                <w:rFonts w:hAnsi="宋体"/>
                <w:szCs w:val="21"/>
              </w:rPr>
              <w:t>Comparison chart of risk index and pure amount of drainage</w:t>
            </w:r>
          </w:p>
        </w:tc>
        <w:tc>
          <w:tcPr>
            <w:tcW w:w="720" w:type="dxa"/>
            <w:tcBorders>
              <w:left w:val="single" w:sz="4" w:space="0" w:color="auto"/>
            </w:tcBorders>
            <w:vAlign w:val="center"/>
          </w:tcPr>
          <w:p w14:paraId="32944BA8" w14:textId="1EB91962" w:rsidR="003913CA" w:rsidRDefault="003913CA" w:rsidP="003913CA">
            <w:pPr>
              <w:pStyle w:val="afffff1"/>
              <w:rPr>
                <w:szCs w:val="21"/>
              </w:rPr>
            </w:pPr>
            <w:r>
              <w:rPr>
                <w:rFonts w:hint="eastAsia"/>
              </w:rPr>
              <w:t>75</w:t>
            </w:r>
          </w:p>
        </w:tc>
      </w:tr>
      <w:tr w:rsidR="003913CA" w14:paraId="3564A767" w14:textId="77777777" w:rsidTr="00FE640D">
        <w:trPr>
          <w:trHeight w:val="315"/>
          <w:jc w:val="center"/>
        </w:trPr>
        <w:tc>
          <w:tcPr>
            <w:tcW w:w="1327" w:type="dxa"/>
            <w:vAlign w:val="center"/>
          </w:tcPr>
          <w:p w14:paraId="40290003" w14:textId="7749AA67" w:rsidR="003913CA" w:rsidRDefault="003913CA" w:rsidP="003913CA">
            <w:pPr>
              <w:spacing w:line="320" w:lineRule="exact"/>
              <w:jc w:val="center"/>
            </w:pPr>
            <w:r>
              <w:rPr>
                <w:rFonts w:hint="eastAsia"/>
              </w:rPr>
              <w:t>图</w:t>
            </w:r>
            <w:r>
              <w:t>5-12</w:t>
            </w:r>
          </w:p>
        </w:tc>
        <w:tc>
          <w:tcPr>
            <w:tcW w:w="6480" w:type="dxa"/>
            <w:tcBorders>
              <w:right w:val="single" w:sz="4" w:space="0" w:color="auto"/>
            </w:tcBorders>
            <w:vAlign w:val="center"/>
          </w:tcPr>
          <w:p w14:paraId="7FF25145" w14:textId="06799B6A" w:rsidR="003913CA" w:rsidRDefault="003913CA" w:rsidP="003913CA">
            <w:pPr>
              <w:spacing w:line="320" w:lineRule="exact"/>
              <w:jc w:val="center"/>
              <w:rPr>
                <w:rFonts w:hAnsi="宋体"/>
                <w:szCs w:val="21"/>
              </w:rPr>
            </w:pPr>
            <w:r w:rsidRPr="00FE640D">
              <w:rPr>
                <w:rFonts w:hAnsi="宋体"/>
                <w:szCs w:val="21"/>
              </w:rPr>
              <w:t>巷道油型气涌出危险性分布趋势</w:t>
            </w:r>
          </w:p>
        </w:tc>
        <w:tc>
          <w:tcPr>
            <w:tcW w:w="720" w:type="dxa"/>
            <w:tcBorders>
              <w:left w:val="single" w:sz="4" w:space="0" w:color="auto"/>
            </w:tcBorders>
            <w:vAlign w:val="center"/>
          </w:tcPr>
          <w:p w14:paraId="0E24D0A3" w14:textId="3E0F8E68" w:rsidR="003913CA" w:rsidRDefault="003913CA" w:rsidP="003913CA">
            <w:pPr>
              <w:pStyle w:val="afffff1"/>
              <w:rPr>
                <w:szCs w:val="21"/>
              </w:rPr>
            </w:pPr>
            <w:r>
              <w:rPr>
                <w:rFonts w:hint="eastAsia"/>
              </w:rPr>
              <w:t>76</w:t>
            </w:r>
          </w:p>
        </w:tc>
      </w:tr>
      <w:tr w:rsidR="003913CA" w14:paraId="45BB5359" w14:textId="77777777" w:rsidTr="00FE640D">
        <w:trPr>
          <w:trHeight w:val="315"/>
          <w:jc w:val="center"/>
        </w:trPr>
        <w:tc>
          <w:tcPr>
            <w:tcW w:w="1327" w:type="dxa"/>
            <w:vAlign w:val="center"/>
          </w:tcPr>
          <w:p w14:paraId="29AC5745" w14:textId="0E8E045B"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12</w:t>
            </w:r>
          </w:p>
        </w:tc>
        <w:tc>
          <w:tcPr>
            <w:tcW w:w="6480" w:type="dxa"/>
            <w:tcBorders>
              <w:right w:val="single" w:sz="4" w:space="0" w:color="auto"/>
            </w:tcBorders>
            <w:vAlign w:val="center"/>
          </w:tcPr>
          <w:p w14:paraId="539CB3B4" w14:textId="79A87892" w:rsidR="003913CA" w:rsidRDefault="003913CA" w:rsidP="003913CA">
            <w:pPr>
              <w:spacing w:line="320" w:lineRule="exact"/>
              <w:jc w:val="center"/>
              <w:rPr>
                <w:rFonts w:hAnsi="宋体"/>
                <w:szCs w:val="21"/>
              </w:rPr>
            </w:pPr>
            <w:r w:rsidRPr="00930E7D">
              <w:rPr>
                <w:rFonts w:hAnsi="宋体"/>
                <w:szCs w:val="21"/>
              </w:rPr>
              <w:t xml:space="preserve">Risk distribution trend of oil-type gas emission in 215 </w:t>
            </w:r>
            <w:proofErr w:type="gramStart"/>
            <w:r w:rsidRPr="00930E7D">
              <w:rPr>
                <w:rFonts w:hAnsi="宋体"/>
                <w:szCs w:val="21"/>
              </w:rPr>
              <w:t>roadway</w:t>
            </w:r>
            <w:proofErr w:type="gramEnd"/>
          </w:p>
        </w:tc>
        <w:tc>
          <w:tcPr>
            <w:tcW w:w="720" w:type="dxa"/>
            <w:tcBorders>
              <w:left w:val="single" w:sz="4" w:space="0" w:color="auto"/>
            </w:tcBorders>
            <w:vAlign w:val="center"/>
          </w:tcPr>
          <w:p w14:paraId="3DA6DEBA" w14:textId="75D70265" w:rsidR="003913CA" w:rsidRDefault="003913CA" w:rsidP="003913CA">
            <w:pPr>
              <w:pStyle w:val="afffff1"/>
              <w:rPr>
                <w:szCs w:val="21"/>
              </w:rPr>
            </w:pPr>
            <w:r>
              <w:rPr>
                <w:rFonts w:hint="eastAsia"/>
              </w:rPr>
              <w:t>76</w:t>
            </w:r>
          </w:p>
        </w:tc>
      </w:tr>
      <w:tr w:rsidR="003913CA" w14:paraId="5511D02D" w14:textId="77777777" w:rsidTr="00FE640D">
        <w:trPr>
          <w:trHeight w:val="315"/>
          <w:jc w:val="center"/>
        </w:trPr>
        <w:tc>
          <w:tcPr>
            <w:tcW w:w="1327" w:type="dxa"/>
            <w:vAlign w:val="center"/>
          </w:tcPr>
          <w:p w14:paraId="61471C62" w14:textId="0B5A5465" w:rsidR="003913CA" w:rsidRDefault="003913CA" w:rsidP="003913CA">
            <w:pPr>
              <w:spacing w:line="320" w:lineRule="exact"/>
              <w:jc w:val="center"/>
            </w:pPr>
            <w:r>
              <w:rPr>
                <w:rFonts w:hint="eastAsia"/>
              </w:rPr>
              <w:t>图</w:t>
            </w:r>
            <w:r>
              <w:t>5-13</w:t>
            </w:r>
          </w:p>
        </w:tc>
        <w:tc>
          <w:tcPr>
            <w:tcW w:w="6480" w:type="dxa"/>
            <w:tcBorders>
              <w:right w:val="single" w:sz="4" w:space="0" w:color="auto"/>
            </w:tcBorders>
            <w:vAlign w:val="center"/>
          </w:tcPr>
          <w:p w14:paraId="0018B66B" w14:textId="7BA169C2" w:rsidR="003913CA" w:rsidRDefault="003913CA" w:rsidP="003913CA">
            <w:pPr>
              <w:spacing w:line="320" w:lineRule="exact"/>
              <w:jc w:val="center"/>
              <w:rPr>
                <w:rFonts w:hAnsi="宋体"/>
                <w:szCs w:val="21"/>
              </w:rPr>
            </w:pPr>
            <w:r w:rsidRPr="00FE640D">
              <w:rPr>
                <w:rFonts w:hAnsi="宋体"/>
                <w:szCs w:val="21"/>
              </w:rPr>
              <w:t>413</w:t>
            </w:r>
            <w:r w:rsidRPr="00FE640D">
              <w:rPr>
                <w:rFonts w:hAnsi="宋体"/>
                <w:szCs w:val="21"/>
              </w:rPr>
              <w:t>巷道和北</w:t>
            </w:r>
            <w:proofErr w:type="gramStart"/>
            <w:r w:rsidRPr="00FE640D">
              <w:rPr>
                <w:rFonts w:hAnsi="宋体"/>
                <w:szCs w:val="21"/>
              </w:rPr>
              <w:t>二辅运巷</w:t>
            </w:r>
            <w:proofErr w:type="gramEnd"/>
            <w:r w:rsidRPr="00FE640D">
              <w:rPr>
                <w:rFonts w:hAnsi="宋体"/>
                <w:szCs w:val="21"/>
              </w:rPr>
              <w:t>油型气涌出危险性分布趋势</w:t>
            </w:r>
          </w:p>
        </w:tc>
        <w:tc>
          <w:tcPr>
            <w:tcW w:w="720" w:type="dxa"/>
            <w:tcBorders>
              <w:left w:val="single" w:sz="4" w:space="0" w:color="auto"/>
            </w:tcBorders>
            <w:vAlign w:val="center"/>
          </w:tcPr>
          <w:p w14:paraId="4F1AE00A" w14:textId="5483DBFE" w:rsidR="003913CA" w:rsidRDefault="003913CA" w:rsidP="003913CA">
            <w:pPr>
              <w:pStyle w:val="afffff1"/>
              <w:rPr>
                <w:szCs w:val="21"/>
              </w:rPr>
            </w:pPr>
            <w:r>
              <w:rPr>
                <w:rFonts w:hint="eastAsia"/>
              </w:rPr>
              <w:t>77</w:t>
            </w:r>
          </w:p>
        </w:tc>
      </w:tr>
      <w:tr w:rsidR="003913CA" w14:paraId="44FF05E5" w14:textId="77777777" w:rsidTr="00FE640D">
        <w:trPr>
          <w:trHeight w:val="315"/>
          <w:jc w:val="center"/>
        </w:trPr>
        <w:tc>
          <w:tcPr>
            <w:tcW w:w="1327" w:type="dxa"/>
            <w:vAlign w:val="center"/>
          </w:tcPr>
          <w:p w14:paraId="403838EE" w14:textId="229A9106"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13</w:t>
            </w:r>
          </w:p>
        </w:tc>
        <w:tc>
          <w:tcPr>
            <w:tcW w:w="6480" w:type="dxa"/>
            <w:tcBorders>
              <w:right w:val="single" w:sz="4" w:space="0" w:color="auto"/>
            </w:tcBorders>
            <w:vAlign w:val="center"/>
          </w:tcPr>
          <w:p w14:paraId="47ECDC99" w14:textId="7DF781A4" w:rsidR="003913CA" w:rsidRDefault="003913CA" w:rsidP="003913CA">
            <w:pPr>
              <w:spacing w:line="320" w:lineRule="exact"/>
              <w:jc w:val="center"/>
              <w:rPr>
                <w:rFonts w:hAnsi="宋体"/>
                <w:szCs w:val="21"/>
              </w:rPr>
            </w:pPr>
            <w:r w:rsidRPr="00930E7D">
              <w:rPr>
                <w:rFonts w:hAnsi="宋体"/>
                <w:szCs w:val="21"/>
              </w:rPr>
              <w:t>Risk distribution trend of oil-type gas emission in 413 roadway and North B2 roadway</w:t>
            </w:r>
          </w:p>
        </w:tc>
        <w:tc>
          <w:tcPr>
            <w:tcW w:w="720" w:type="dxa"/>
            <w:tcBorders>
              <w:left w:val="single" w:sz="4" w:space="0" w:color="auto"/>
            </w:tcBorders>
            <w:vAlign w:val="center"/>
          </w:tcPr>
          <w:p w14:paraId="64D7C720" w14:textId="619B907D" w:rsidR="003913CA" w:rsidRDefault="003913CA" w:rsidP="003913CA">
            <w:pPr>
              <w:pStyle w:val="afffff1"/>
              <w:rPr>
                <w:szCs w:val="21"/>
              </w:rPr>
            </w:pPr>
            <w:r>
              <w:rPr>
                <w:rFonts w:hint="eastAsia"/>
              </w:rPr>
              <w:t>77</w:t>
            </w:r>
          </w:p>
        </w:tc>
      </w:tr>
      <w:tr w:rsidR="003913CA" w14:paraId="61DE9738" w14:textId="77777777" w:rsidTr="00FE640D">
        <w:trPr>
          <w:trHeight w:val="315"/>
          <w:jc w:val="center"/>
        </w:trPr>
        <w:tc>
          <w:tcPr>
            <w:tcW w:w="1327" w:type="dxa"/>
            <w:vAlign w:val="center"/>
          </w:tcPr>
          <w:p w14:paraId="7874766B" w14:textId="5DB2C078" w:rsidR="003913CA" w:rsidRDefault="003913CA" w:rsidP="003913CA">
            <w:pPr>
              <w:spacing w:line="320" w:lineRule="exact"/>
              <w:jc w:val="center"/>
            </w:pPr>
            <w:r>
              <w:rPr>
                <w:rFonts w:hint="eastAsia"/>
              </w:rPr>
              <w:t>图</w:t>
            </w:r>
            <w:r>
              <w:t>5-14</w:t>
            </w:r>
          </w:p>
        </w:tc>
        <w:tc>
          <w:tcPr>
            <w:tcW w:w="6480" w:type="dxa"/>
            <w:tcBorders>
              <w:right w:val="single" w:sz="4" w:space="0" w:color="auto"/>
            </w:tcBorders>
            <w:vAlign w:val="center"/>
          </w:tcPr>
          <w:p w14:paraId="26EFDDC9" w14:textId="620264F5" w:rsidR="003913CA" w:rsidRDefault="003913CA" w:rsidP="003913CA">
            <w:pPr>
              <w:spacing w:line="320" w:lineRule="exact"/>
              <w:jc w:val="center"/>
              <w:rPr>
                <w:rFonts w:hAnsi="宋体"/>
                <w:szCs w:val="21"/>
              </w:rPr>
            </w:pPr>
            <w:r w:rsidRPr="00FE640D">
              <w:rPr>
                <w:rFonts w:hAnsi="宋体"/>
                <w:szCs w:val="21"/>
              </w:rPr>
              <w:t>油型气涌出危险性评价层次分级图</w:t>
            </w:r>
          </w:p>
        </w:tc>
        <w:tc>
          <w:tcPr>
            <w:tcW w:w="720" w:type="dxa"/>
            <w:tcBorders>
              <w:left w:val="single" w:sz="4" w:space="0" w:color="auto"/>
            </w:tcBorders>
            <w:vAlign w:val="center"/>
          </w:tcPr>
          <w:p w14:paraId="5B1C25AF" w14:textId="2802F6DC" w:rsidR="003913CA" w:rsidRDefault="003913CA" w:rsidP="003913CA">
            <w:pPr>
              <w:pStyle w:val="afffff1"/>
              <w:rPr>
                <w:szCs w:val="21"/>
              </w:rPr>
            </w:pPr>
            <w:r>
              <w:rPr>
                <w:rFonts w:hint="eastAsia"/>
              </w:rPr>
              <w:t>78</w:t>
            </w:r>
          </w:p>
        </w:tc>
      </w:tr>
      <w:tr w:rsidR="003913CA" w14:paraId="147A1907" w14:textId="77777777" w:rsidTr="00FE640D">
        <w:trPr>
          <w:trHeight w:val="315"/>
          <w:jc w:val="center"/>
        </w:trPr>
        <w:tc>
          <w:tcPr>
            <w:tcW w:w="1327" w:type="dxa"/>
            <w:vAlign w:val="center"/>
          </w:tcPr>
          <w:p w14:paraId="2577D13F" w14:textId="6F90BA86"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14</w:t>
            </w:r>
          </w:p>
        </w:tc>
        <w:tc>
          <w:tcPr>
            <w:tcW w:w="6480" w:type="dxa"/>
            <w:tcBorders>
              <w:right w:val="single" w:sz="4" w:space="0" w:color="auto"/>
            </w:tcBorders>
            <w:vAlign w:val="center"/>
          </w:tcPr>
          <w:p w14:paraId="00A31B8F" w14:textId="341D80FC" w:rsidR="003913CA" w:rsidRDefault="003913CA" w:rsidP="003913CA">
            <w:pPr>
              <w:spacing w:line="320" w:lineRule="exact"/>
              <w:jc w:val="center"/>
              <w:rPr>
                <w:rFonts w:hAnsi="宋体"/>
                <w:szCs w:val="21"/>
              </w:rPr>
            </w:pPr>
            <w:r w:rsidRPr="00930E7D">
              <w:rPr>
                <w:rFonts w:hAnsi="宋体"/>
                <w:szCs w:val="21"/>
              </w:rPr>
              <w:t>Hierarchical classification diagram of oil-type gas emission risk assessment</w:t>
            </w:r>
          </w:p>
        </w:tc>
        <w:tc>
          <w:tcPr>
            <w:tcW w:w="720" w:type="dxa"/>
            <w:tcBorders>
              <w:left w:val="single" w:sz="4" w:space="0" w:color="auto"/>
            </w:tcBorders>
            <w:vAlign w:val="center"/>
          </w:tcPr>
          <w:p w14:paraId="0C64DCDF" w14:textId="14C51B89" w:rsidR="003913CA" w:rsidRDefault="003913CA" w:rsidP="003913CA">
            <w:pPr>
              <w:pStyle w:val="afffff1"/>
              <w:rPr>
                <w:szCs w:val="21"/>
              </w:rPr>
            </w:pPr>
            <w:r>
              <w:rPr>
                <w:rFonts w:hint="eastAsia"/>
              </w:rPr>
              <w:t>78</w:t>
            </w:r>
          </w:p>
        </w:tc>
      </w:tr>
      <w:tr w:rsidR="003913CA" w14:paraId="57DD8C02" w14:textId="77777777" w:rsidTr="00FE640D">
        <w:trPr>
          <w:trHeight w:val="315"/>
          <w:jc w:val="center"/>
        </w:trPr>
        <w:tc>
          <w:tcPr>
            <w:tcW w:w="1327" w:type="dxa"/>
            <w:vAlign w:val="center"/>
          </w:tcPr>
          <w:p w14:paraId="14C0AD15" w14:textId="56040716" w:rsidR="003913CA" w:rsidRDefault="003913CA" w:rsidP="003913CA">
            <w:pPr>
              <w:spacing w:line="320" w:lineRule="exact"/>
              <w:jc w:val="center"/>
            </w:pPr>
            <w:r>
              <w:rPr>
                <w:rFonts w:hint="eastAsia"/>
              </w:rPr>
              <w:t>图</w:t>
            </w:r>
            <w:r>
              <w:t>5-15</w:t>
            </w:r>
          </w:p>
        </w:tc>
        <w:tc>
          <w:tcPr>
            <w:tcW w:w="6480" w:type="dxa"/>
            <w:tcBorders>
              <w:right w:val="single" w:sz="4" w:space="0" w:color="auto"/>
            </w:tcBorders>
            <w:vAlign w:val="center"/>
          </w:tcPr>
          <w:p w14:paraId="3EBCCB81" w14:textId="560199EF" w:rsidR="003913CA" w:rsidRDefault="003913CA" w:rsidP="003913CA">
            <w:pPr>
              <w:spacing w:line="320" w:lineRule="exact"/>
              <w:jc w:val="center"/>
              <w:rPr>
                <w:rFonts w:hAnsi="宋体"/>
                <w:szCs w:val="21"/>
              </w:rPr>
            </w:pPr>
            <w:r w:rsidRPr="00FE640D">
              <w:rPr>
                <w:rFonts w:hAnsi="宋体"/>
                <w:szCs w:val="21"/>
              </w:rPr>
              <w:t>215</w:t>
            </w:r>
            <w:r w:rsidRPr="00FE640D">
              <w:rPr>
                <w:rFonts w:hAnsi="宋体"/>
                <w:szCs w:val="21"/>
              </w:rPr>
              <w:t>巷道油型气涌出危险性判识输出结果</w:t>
            </w:r>
          </w:p>
        </w:tc>
        <w:tc>
          <w:tcPr>
            <w:tcW w:w="720" w:type="dxa"/>
            <w:tcBorders>
              <w:left w:val="single" w:sz="4" w:space="0" w:color="auto"/>
            </w:tcBorders>
            <w:vAlign w:val="center"/>
          </w:tcPr>
          <w:p w14:paraId="6BD7FBA3" w14:textId="68BE006D" w:rsidR="003913CA" w:rsidRDefault="003913CA" w:rsidP="003913CA">
            <w:pPr>
              <w:pStyle w:val="afffff1"/>
              <w:rPr>
                <w:szCs w:val="21"/>
              </w:rPr>
            </w:pPr>
            <w:r>
              <w:rPr>
                <w:rFonts w:hint="eastAsia"/>
              </w:rPr>
              <w:t>80</w:t>
            </w:r>
          </w:p>
        </w:tc>
      </w:tr>
      <w:tr w:rsidR="003913CA" w14:paraId="25C726A9" w14:textId="77777777" w:rsidTr="00FE640D">
        <w:trPr>
          <w:trHeight w:val="315"/>
          <w:jc w:val="center"/>
        </w:trPr>
        <w:tc>
          <w:tcPr>
            <w:tcW w:w="1327" w:type="dxa"/>
            <w:vAlign w:val="center"/>
          </w:tcPr>
          <w:p w14:paraId="6835A016" w14:textId="13256BA2"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15</w:t>
            </w:r>
          </w:p>
        </w:tc>
        <w:tc>
          <w:tcPr>
            <w:tcW w:w="6480" w:type="dxa"/>
            <w:tcBorders>
              <w:right w:val="single" w:sz="4" w:space="0" w:color="auto"/>
            </w:tcBorders>
            <w:vAlign w:val="center"/>
          </w:tcPr>
          <w:p w14:paraId="6C4B6659" w14:textId="1579D545" w:rsidR="003913CA" w:rsidRDefault="003913CA" w:rsidP="003913CA">
            <w:pPr>
              <w:spacing w:line="320" w:lineRule="exact"/>
              <w:jc w:val="center"/>
              <w:rPr>
                <w:rFonts w:hAnsi="宋体"/>
                <w:szCs w:val="21"/>
              </w:rPr>
            </w:pPr>
            <w:r w:rsidRPr="00930E7D">
              <w:rPr>
                <w:rFonts w:hAnsi="宋体"/>
                <w:szCs w:val="21"/>
              </w:rPr>
              <w:t xml:space="preserve">Output result of judging the risk of oil-type gas emission in 215 </w:t>
            </w:r>
            <w:proofErr w:type="gramStart"/>
            <w:r w:rsidRPr="00930E7D">
              <w:rPr>
                <w:rFonts w:hAnsi="宋体"/>
                <w:szCs w:val="21"/>
              </w:rPr>
              <w:t>roadway</w:t>
            </w:r>
            <w:proofErr w:type="gramEnd"/>
          </w:p>
        </w:tc>
        <w:tc>
          <w:tcPr>
            <w:tcW w:w="720" w:type="dxa"/>
            <w:tcBorders>
              <w:left w:val="single" w:sz="4" w:space="0" w:color="auto"/>
            </w:tcBorders>
            <w:vAlign w:val="center"/>
          </w:tcPr>
          <w:p w14:paraId="23A255ED" w14:textId="5C235580" w:rsidR="003913CA" w:rsidRDefault="003913CA" w:rsidP="003913CA">
            <w:pPr>
              <w:pStyle w:val="afffff1"/>
              <w:rPr>
                <w:szCs w:val="21"/>
              </w:rPr>
            </w:pPr>
            <w:r>
              <w:rPr>
                <w:rFonts w:hint="eastAsia"/>
              </w:rPr>
              <w:t>80</w:t>
            </w:r>
          </w:p>
        </w:tc>
      </w:tr>
      <w:tr w:rsidR="003913CA" w14:paraId="3EC3699C" w14:textId="77777777" w:rsidTr="00FE640D">
        <w:trPr>
          <w:trHeight w:val="315"/>
          <w:jc w:val="center"/>
        </w:trPr>
        <w:tc>
          <w:tcPr>
            <w:tcW w:w="1327" w:type="dxa"/>
            <w:vAlign w:val="center"/>
          </w:tcPr>
          <w:p w14:paraId="6E997EE9" w14:textId="100516C1" w:rsidR="003913CA" w:rsidRDefault="003913CA" w:rsidP="003913CA">
            <w:pPr>
              <w:spacing w:line="320" w:lineRule="exact"/>
              <w:jc w:val="center"/>
            </w:pPr>
            <w:r>
              <w:rPr>
                <w:rFonts w:hint="eastAsia"/>
              </w:rPr>
              <w:t>图</w:t>
            </w:r>
            <w:r>
              <w:t>5-16</w:t>
            </w:r>
          </w:p>
        </w:tc>
        <w:tc>
          <w:tcPr>
            <w:tcW w:w="6480" w:type="dxa"/>
            <w:tcBorders>
              <w:right w:val="single" w:sz="4" w:space="0" w:color="auto"/>
            </w:tcBorders>
            <w:vAlign w:val="center"/>
          </w:tcPr>
          <w:p w14:paraId="11A691AE" w14:textId="364D1B94" w:rsidR="003913CA" w:rsidRDefault="003913CA" w:rsidP="003913CA">
            <w:pPr>
              <w:spacing w:line="320" w:lineRule="exact"/>
              <w:jc w:val="center"/>
              <w:rPr>
                <w:rFonts w:hAnsi="宋体"/>
                <w:szCs w:val="21"/>
              </w:rPr>
            </w:pPr>
            <w:r w:rsidRPr="00FE640D">
              <w:rPr>
                <w:rFonts w:hAnsi="宋体"/>
                <w:szCs w:val="21"/>
              </w:rPr>
              <w:t>413</w:t>
            </w:r>
            <w:r w:rsidRPr="00FE640D">
              <w:rPr>
                <w:rFonts w:hAnsi="宋体"/>
                <w:szCs w:val="21"/>
              </w:rPr>
              <w:t>巷道油型气涌出危险性判识输出结果</w:t>
            </w:r>
          </w:p>
        </w:tc>
        <w:tc>
          <w:tcPr>
            <w:tcW w:w="720" w:type="dxa"/>
            <w:tcBorders>
              <w:left w:val="single" w:sz="4" w:space="0" w:color="auto"/>
            </w:tcBorders>
            <w:vAlign w:val="center"/>
          </w:tcPr>
          <w:p w14:paraId="3E2F7C61" w14:textId="5293EBA9" w:rsidR="003913CA" w:rsidRDefault="003913CA" w:rsidP="003913CA">
            <w:pPr>
              <w:pStyle w:val="afffff1"/>
              <w:rPr>
                <w:szCs w:val="21"/>
              </w:rPr>
            </w:pPr>
            <w:r>
              <w:rPr>
                <w:rFonts w:hint="eastAsia"/>
              </w:rPr>
              <w:t>80</w:t>
            </w:r>
          </w:p>
        </w:tc>
      </w:tr>
      <w:tr w:rsidR="003913CA" w14:paraId="26CC14EF" w14:textId="77777777" w:rsidTr="00FE640D">
        <w:trPr>
          <w:trHeight w:val="315"/>
          <w:jc w:val="center"/>
        </w:trPr>
        <w:tc>
          <w:tcPr>
            <w:tcW w:w="1327" w:type="dxa"/>
            <w:vAlign w:val="center"/>
          </w:tcPr>
          <w:p w14:paraId="1F1489AF" w14:textId="7326901F"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16</w:t>
            </w:r>
          </w:p>
        </w:tc>
        <w:tc>
          <w:tcPr>
            <w:tcW w:w="6480" w:type="dxa"/>
            <w:tcBorders>
              <w:right w:val="single" w:sz="4" w:space="0" w:color="auto"/>
            </w:tcBorders>
            <w:vAlign w:val="center"/>
          </w:tcPr>
          <w:p w14:paraId="71F2C348" w14:textId="441F427F" w:rsidR="003913CA" w:rsidRDefault="003913CA" w:rsidP="003913CA">
            <w:pPr>
              <w:spacing w:line="320" w:lineRule="exact"/>
              <w:jc w:val="center"/>
              <w:rPr>
                <w:rFonts w:hAnsi="宋体"/>
                <w:szCs w:val="21"/>
              </w:rPr>
            </w:pPr>
            <w:r w:rsidRPr="00930E7D">
              <w:rPr>
                <w:rFonts w:hAnsi="宋体"/>
                <w:szCs w:val="21"/>
              </w:rPr>
              <w:t xml:space="preserve">Output result of judging the risk of oil-type gas emission in 413 </w:t>
            </w:r>
            <w:proofErr w:type="gramStart"/>
            <w:r w:rsidRPr="00930E7D">
              <w:rPr>
                <w:rFonts w:hAnsi="宋体"/>
                <w:szCs w:val="21"/>
              </w:rPr>
              <w:t>roadway</w:t>
            </w:r>
            <w:proofErr w:type="gramEnd"/>
          </w:p>
        </w:tc>
        <w:tc>
          <w:tcPr>
            <w:tcW w:w="720" w:type="dxa"/>
            <w:tcBorders>
              <w:left w:val="single" w:sz="4" w:space="0" w:color="auto"/>
            </w:tcBorders>
            <w:vAlign w:val="center"/>
          </w:tcPr>
          <w:p w14:paraId="093A90A7" w14:textId="0FC49C45" w:rsidR="003913CA" w:rsidRDefault="003913CA" w:rsidP="003913CA">
            <w:pPr>
              <w:pStyle w:val="afffff1"/>
              <w:rPr>
                <w:szCs w:val="21"/>
              </w:rPr>
            </w:pPr>
            <w:r>
              <w:rPr>
                <w:rFonts w:hint="eastAsia"/>
              </w:rPr>
              <w:t>80</w:t>
            </w:r>
          </w:p>
        </w:tc>
      </w:tr>
      <w:tr w:rsidR="003913CA" w14:paraId="0D5457E5" w14:textId="77777777" w:rsidTr="00FE640D">
        <w:trPr>
          <w:trHeight w:val="315"/>
          <w:jc w:val="center"/>
        </w:trPr>
        <w:tc>
          <w:tcPr>
            <w:tcW w:w="1327" w:type="dxa"/>
            <w:vAlign w:val="center"/>
          </w:tcPr>
          <w:p w14:paraId="53F32C47" w14:textId="665D786C" w:rsidR="003913CA" w:rsidRDefault="003913CA" w:rsidP="003913CA">
            <w:pPr>
              <w:spacing w:line="320" w:lineRule="exact"/>
              <w:jc w:val="center"/>
            </w:pPr>
            <w:r>
              <w:rPr>
                <w:rFonts w:hint="eastAsia"/>
              </w:rPr>
              <w:t>图</w:t>
            </w:r>
            <w:r>
              <w:t>5-17</w:t>
            </w:r>
          </w:p>
        </w:tc>
        <w:tc>
          <w:tcPr>
            <w:tcW w:w="6480" w:type="dxa"/>
            <w:tcBorders>
              <w:right w:val="single" w:sz="4" w:space="0" w:color="auto"/>
            </w:tcBorders>
            <w:vAlign w:val="center"/>
          </w:tcPr>
          <w:p w14:paraId="32F68985" w14:textId="75391F9F" w:rsidR="003913CA" w:rsidRDefault="003913CA" w:rsidP="003913CA">
            <w:pPr>
              <w:spacing w:line="320" w:lineRule="exact"/>
              <w:jc w:val="center"/>
              <w:rPr>
                <w:rFonts w:hAnsi="宋体"/>
                <w:szCs w:val="21"/>
              </w:rPr>
            </w:pPr>
            <w:r w:rsidRPr="00FE640D">
              <w:rPr>
                <w:rFonts w:hAnsi="宋体"/>
                <w:szCs w:val="21"/>
              </w:rPr>
              <w:t>北</w:t>
            </w:r>
            <w:proofErr w:type="gramStart"/>
            <w:r w:rsidRPr="00FE640D">
              <w:rPr>
                <w:rFonts w:hAnsi="宋体"/>
                <w:szCs w:val="21"/>
              </w:rPr>
              <w:t>二辅运巷</w:t>
            </w:r>
            <w:proofErr w:type="gramEnd"/>
            <w:r w:rsidRPr="00FE640D">
              <w:rPr>
                <w:rFonts w:hAnsi="宋体"/>
                <w:szCs w:val="21"/>
              </w:rPr>
              <w:t>油型气涌出危险性判识输出结果</w:t>
            </w:r>
          </w:p>
        </w:tc>
        <w:tc>
          <w:tcPr>
            <w:tcW w:w="720" w:type="dxa"/>
            <w:tcBorders>
              <w:left w:val="single" w:sz="4" w:space="0" w:color="auto"/>
            </w:tcBorders>
            <w:vAlign w:val="center"/>
          </w:tcPr>
          <w:p w14:paraId="3706721B" w14:textId="04ABCFCC" w:rsidR="003913CA" w:rsidRDefault="003913CA" w:rsidP="003913CA">
            <w:pPr>
              <w:pStyle w:val="afffff1"/>
              <w:rPr>
                <w:szCs w:val="21"/>
              </w:rPr>
            </w:pPr>
            <w:r>
              <w:rPr>
                <w:rFonts w:hint="eastAsia"/>
              </w:rPr>
              <w:t>81</w:t>
            </w:r>
          </w:p>
        </w:tc>
      </w:tr>
      <w:tr w:rsidR="003913CA" w14:paraId="15894FC9" w14:textId="77777777" w:rsidTr="00FE640D">
        <w:trPr>
          <w:trHeight w:val="315"/>
          <w:jc w:val="center"/>
        </w:trPr>
        <w:tc>
          <w:tcPr>
            <w:tcW w:w="1327" w:type="dxa"/>
            <w:vAlign w:val="center"/>
          </w:tcPr>
          <w:p w14:paraId="727FE2CF" w14:textId="6168BEDE"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17</w:t>
            </w:r>
          </w:p>
        </w:tc>
        <w:tc>
          <w:tcPr>
            <w:tcW w:w="6480" w:type="dxa"/>
            <w:tcBorders>
              <w:right w:val="single" w:sz="4" w:space="0" w:color="auto"/>
            </w:tcBorders>
            <w:vAlign w:val="center"/>
          </w:tcPr>
          <w:p w14:paraId="2F2D1DD4" w14:textId="163212D1" w:rsidR="003913CA" w:rsidRDefault="003913CA" w:rsidP="003913CA">
            <w:pPr>
              <w:spacing w:line="320" w:lineRule="exact"/>
              <w:jc w:val="center"/>
              <w:rPr>
                <w:rFonts w:hAnsi="宋体"/>
                <w:szCs w:val="21"/>
              </w:rPr>
            </w:pPr>
            <w:r w:rsidRPr="00930E7D">
              <w:rPr>
                <w:rFonts w:hAnsi="宋体"/>
                <w:szCs w:val="21"/>
              </w:rPr>
              <w:t>Output result of judging the risk of oil-type gas emission in B2 roadway</w:t>
            </w:r>
          </w:p>
        </w:tc>
        <w:tc>
          <w:tcPr>
            <w:tcW w:w="720" w:type="dxa"/>
            <w:tcBorders>
              <w:left w:val="single" w:sz="4" w:space="0" w:color="auto"/>
            </w:tcBorders>
            <w:vAlign w:val="center"/>
          </w:tcPr>
          <w:p w14:paraId="70DE26F4" w14:textId="4E4F7896" w:rsidR="003913CA" w:rsidRDefault="003913CA" w:rsidP="003913CA">
            <w:pPr>
              <w:pStyle w:val="afffff1"/>
              <w:rPr>
                <w:szCs w:val="21"/>
              </w:rPr>
            </w:pPr>
            <w:r>
              <w:rPr>
                <w:rFonts w:hint="eastAsia"/>
              </w:rPr>
              <w:t>81</w:t>
            </w:r>
          </w:p>
        </w:tc>
      </w:tr>
    </w:tbl>
    <w:p w14:paraId="3FD3DA21" w14:textId="16946835" w:rsidR="00E306E3" w:rsidRDefault="00E306E3">
      <w:pPr>
        <w:widowControl/>
        <w:jc w:val="left"/>
        <w:rPr>
          <w:rFonts w:ascii="黑体" w:eastAsia="黑体"/>
          <w:b/>
          <w:sz w:val="36"/>
          <w:szCs w:val="36"/>
        </w:rPr>
      </w:pPr>
      <w:r>
        <w:rPr>
          <w:rFonts w:ascii="黑体" w:eastAsia="黑体"/>
          <w:b/>
          <w:sz w:val="36"/>
          <w:szCs w:val="36"/>
        </w:rPr>
        <w:br w:type="page"/>
      </w:r>
    </w:p>
    <w:p w14:paraId="4DB1EFA7" w14:textId="5CAFE5CA" w:rsidR="00041172" w:rsidRDefault="00041172" w:rsidP="00041172">
      <w:pPr>
        <w:spacing w:before="120" w:after="120"/>
        <w:jc w:val="center"/>
        <w:rPr>
          <w:rFonts w:ascii="黑体" w:eastAsia="黑体"/>
          <w:b/>
          <w:sz w:val="36"/>
          <w:szCs w:val="36"/>
        </w:rPr>
      </w:pPr>
      <w:r>
        <w:rPr>
          <w:rFonts w:ascii="黑体" w:eastAsia="黑体" w:hint="eastAsia"/>
          <w:b/>
          <w:sz w:val="36"/>
          <w:szCs w:val="36"/>
        </w:rPr>
        <w:lastRenderedPageBreak/>
        <w:t>表清单</w:t>
      </w:r>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15"/>
        <w:gridCol w:w="6392"/>
        <w:gridCol w:w="720"/>
      </w:tblGrid>
      <w:tr w:rsidR="00041172" w14:paraId="662CE3CF" w14:textId="77777777" w:rsidTr="00085B07">
        <w:trPr>
          <w:trHeight w:val="315"/>
          <w:jc w:val="center"/>
        </w:trPr>
        <w:tc>
          <w:tcPr>
            <w:tcW w:w="1415" w:type="dxa"/>
            <w:vAlign w:val="center"/>
          </w:tcPr>
          <w:p w14:paraId="3E43B010" w14:textId="77777777" w:rsidR="00041172" w:rsidRDefault="00041172" w:rsidP="00F31F05">
            <w:pPr>
              <w:pStyle w:val="afffff1"/>
            </w:pPr>
            <w:r>
              <w:rPr>
                <w:rFonts w:hint="eastAsia"/>
              </w:rPr>
              <w:t>表序号</w:t>
            </w:r>
          </w:p>
        </w:tc>
        <w:tc>
          <w:tcPr>
            <w:tcW w:w="6392" w:type="dxa"/>
            <w:tcBorders>
              <w:right w:val="single" w:sz="4" w:space="0" w:color="auto"/>
            </w:tcBorders>
            <w:vAlign w:val="center"/>
          </w:tcPr>
          <w:p w14:paraId="45C619D9" w14:textId="77777777" w:rsidR="00041172" w:rsidRDefault="00041172" w:rsidP="00F31F05">
            <w:pPr>
              <w:pStyle w:val="afffff1"/>
            </w:pPr>
            <w:r>
              <w:rPr>
                <w:rFonts w:hint="eastAsia"/>
              </w:rPr>
              <w:t>表名称</w:t>
            </w:r>
          </w:p>
        </w:tc>
        <w:tc>
          <w:tcPr>
            <w:tcW w:w="720" w:type="dxa"/>
            <w:tcBorders>
              <w:left w:val="single" w:sz="4" w:space="0" w:color="auto"/>
            </w:tcBorders>
            <w:vAlign w:val="center"/>
          </w:tcPr>
          <w:p w14:paraId="5BDA70F9" w14:textId="77777777" w:rsidR="00041172" w:rsidRDefault="00041172" w:rsidP="00F31F05">
            <w:pPr>
              <w:pStyle w:val="afffff1"/>
            </w:pPr>
            <w:r>
              <w:rPr>
                <w:rFonts w:hint="eastAsia"/>
              </w:rPr>
              <w:t>页码</w:t>
            </w:r>
          </w:p>
        </w:tc>
      </w:tr>
      <w:tr w:rsidR="004D237A" w14:paraId="7011F29B" w14:textId="77777777" w:rsidTr="00085B07">
        <w:trPr>
          <w:trHeight w:val="315"/>
          <w:jc w:val="center"/>
        </w:trPr>
        <w:tc>
          <w:tcPr>
            <w:tcW w:w="1415" w:type="dxa"/>
            <w:vAlign w:val="center"/>
          </w:tcPr>
          <w:p w14:paraId="632C76DB" w14:textId="3B8D7257" w:rsidR="004D237A" w:rsidRDefault="004D237A" w:rsidP="004D237A">
            <w:pPr>
              <w:pStyle w:val="afffff1"/>
            </w:pPr>
            <w:r>
              <w:rPr>
                <w:rFonts w:hint="eastAsia"/>
              </w:rPr>
              <w:t>表</w:t>
            </w:r>
            <w:r>
              <w:t>2</w:t>
            </w:r>
            <w:r>
              <w:rPr>
                <w:rFonts w:hint="eastAsia"/>
              </w:rPr>
              <w:t>-1</w:t>
            </w:r>
          </w:p>
        </w:tc>
        <w:tc>
          <w:tcPr>
            <w:tcW w:w="6392" w:type="dxa"/>
            <w:tcBorders>
              <w:right w:val="single" w:sz="4" w:space="0" w:color="auto"/>
            </w:tcBorders>
            <w:vAlign w:val="center"/>
          </w:tcPr>
          <w:p w14:paraId="3BD896A9" w14:textId="06C10C67" w:rsidR="004D237A" w:rsidRDefault="004D237A" w:rsidP="004D237A">
            <w:pPr>
              <w:pStyle w:val="afffff1"/>
            </w:pPr>
            <w:r w:rsidRPr="00085B07">
              <w:t>渗透率测试设备技术参数表</w:t>
            </w:r>
          </w:p>
        </w:tc>
        <w:tc>
          <w:tcPr>
            <w:tcW w:w="720" w:type="dxa"/>
            <w:tcBorders>
              <w:left w:val="single" w:sz="4" w:space="0" w:color="auto"/>
            </w:tcBorders>
            <w:vAlign w:val="center"/>
          </w:tcPr>
          <w:p w14:paraId="7F18A8D5" w14:textId="7D0DD437" w:rsidR="004D237A" w:rsidRPr="004D237A" w:rsidRDefault="004D237A" w:rsidP="004D237A">
            <w:pPr>
              <w:pStyle w:val="afffff1"/>
            </w:pPr>
            <w:r w:rsidRPr="004D237A">
              <w:rPr>
                <w:rFonts w:hint="eastAsia"/>
              </w:rPr>
              <w:t>13</w:t>
            </w:r>
          </w:p>
        </w:tc>
      </w:tr>
      <w:tr w:rsidR="004D237A" w14:paraId="2BD418B7" w14:textId="77777777" w:rsidTr="00085B07">
        <w:trPr>
          <w:trHeight w:val="315"/>
          <w:jc w:val="center"/>
        </w:trPr>
        <w:tc>
          <w:tcPr>
            <w:tcW w:w="1415" w:type="dxa"/>
            <w:vAlign w:val="center"/>
          </w:tcPr>
          <w:p w14:paraId="7B950EA1" w14:textId="7A9F4412" w:rsidR="004D237A" w:rsidRDefault="004D237A" w:rsidP="004D237A">
            <w:pPr>
              <w:pStyle w:val="afffff1"/>
            </w:pPr>
            <w:r>
              <w:t>Table</w:t>
            </w:r>
            <w:r>
              <w:rPr>
                <w:rFonts w:hint="eastAsia"/>
              </w:rPr>
              <w:t xml:space="preserve"> </w:t>
            </w:r>
            <w:r>
              <w:t>2</w:t>
            </w:r>
            <w:r>
              <w:rPr>
                <w:rFonts w:hint="eastAsia"/>
              </w:rPr>
              <w:t>-1</w:t>
            </w:r>
          </w:p>
        </w:tc>
        <w:tc>
          <w:tcPr>
            <w:tcW w:w="6392" w:type="dxa"/>
            <w:tcBorders>
              <w:right w:val="single" w:sz="4" w:space="0" w:color="auto"/>
            </w:tcBorders>
            <w:vAlign w:val="center"/>
          </w:tcPr>
          <w:p w14:paraId="205F2D1A" w14:textId="18CF2BDC" w:rsidR="004D237A" w:rsidRDefault="004D237A" w:rsidP="004D237A">
            <w:pPr>
              <w:pStyle w:val="afffff1"/>
            </w:pPr>
            <w:r w:rsidRPr="00085B07">
              <w:t>Technical parameter list of permeability testing equipment</w:t>
            </w:r>
          </w:p>
        </w:tc>
        <w:tc>
          <w:tcPr>
            <w:tcW w:w="720" w:type="dxa"/>
            <w:tcBorders>
              <w:left w:val="single" w:sz="4" w:space="0" w:color="auto"/>
            </w:tcBorders>
            <w:vAlign w:val="center"/>
          </w:tcPr>
          <w:p w14:paraId="7E520699" w14:textId="2A113A3D" w:rsidR="004D237A" w:rsidRPr="004D237A" w:rsidRDefault="004D237A" w:rsidP="004D237A">
            <w:pPr>
              <w:pStyle w:val="afffff1"/>
            </w:pPr>
            <w:r w:rsidRPr="004D237A">
              <w:rPr>
                <w:rFonts w:hint="eastAsia"/>
              </w:rPr>
              <w:t>13</w:t>
            </w:r>
          </w:p>
        </w:tc>
      </w:tr>
      <w:tr w:rsidR="004D237A" w14:paraId="6C231613" w14:textId="77777777" w:rsidTr="00085B07">
        <w:trPr>
          <w:trHeight w:val="315"/>
          <w:jc w:val="center"/>
        </w:trPr>
        <w:tc>
          <w:tcPr>
            <w:tcW w:w="1415" w:type="dxa"/>
            <w:vAlign w:val="center"/>
          </w:tcPr>
          <w:p w14:paraId="02C4E526" w14:textId="086FE017" w:rsidR="004D237A" w:rsidRDefault="004D237A" w:rsidP="004D237A">
            <w:pPr>
              <w:pStyle w:val="afffff1"/>
            </w:pPr>
            <w:r>
              <w:rPr>
                <w:rFonts w:hint="eastAsia"/>
              </w:rPr>
              <w:t>表</w:t>
            </w:r>
            <w:r>
              <w:t>2</w:t>
            </w:r>
            <w:r>
              <w:rPr>
                <w:rFonts w:hint="eastAsia"/>
              </w:rPr>
              <w:t>-2</w:t>
            </w:r>
          </w:p>
        </w:tc>
        <w:tc>
          <w:tcPr>
            <w:tcW w:w="6392" w:type="dxa"/>
            <w:tcBorders>
              <w:right w:val="single" w:sz="4" w:space="0" w:color="auto"/>
            </w:tcBorders>
            <w:vAlign w:val="center"/>
          </w:tcPr>
          <w:p w14:paraId="56978CEA" w14:textId="0755D6BD" w:rsidR="004D237A" w:rsidRDefault="004D237A" w:rsidP="004D237A">
            <w:pPr>
              <w:pStyle w:val="afffff1"/>
            </w:pPr>
            <w:r w:rsidRPr="00085B07">
              <w:t>不同围压下渗透率测量结果</w:t>
            </w:r>
          </w:p>
        </w:tc>
        <w:tc>
          <w:tcPr>
            <w:tcW w:w="720" w:type="dxa"/>
            <w:tcBorders>
              <w:left w:val="single" w:sz="4" w:space="0" w:color="auto"/>
            </w:tcBorders>
            <w:vAlign w:val="center"/>
          </w:tcPr>
          <w:p w14:paraId="0F05CA00" w14:textId="3A72C90B" w:rsidR="004D237A" w:rsidRPr="004D237A" w:rsidRDefault="004D237A" w:rsidP="004D237A">
            <w:pPr>
              <w:pStyle w:val="afffff1"/>
            </w:pPr>
            <w:r w:rsidRPr="004D237A">
              <w:rPr>
                <w:rFonts w:hint="eastAsia"/>
              </w:rPr>
              <w:t>16</w:t>
            </w:r>
          </w:p>
        </w:tc>
      </w:tr>
      <w:tr w:rsidR="004D237A" w14:paraId="74707C2E" w14:textId="77777777" w:rsidTr="00085B07">
        <w:trPr>
          <w:trHeight w:val="315"/>
          <w:jc w:val="center"/>
        </w:trPr>
        <w:tc>
          <w:tcPr>
            <w:tcW w:w="1415" w:type="dxa"/>
            <w:vAlign w:val="center"/>
          </w:tcPr>
          <w:p w14:paraId="1912B9F6" w14:textId="58D1E380" w:rsidR="004D237A" w:rsidRDefault="004D237A" w:rsidP="004D237A">
            <w:pPr>
              <w:pStyle w:val="afffff1"/>
            </w:pPr>
            <w:r>
              <w:t>Table</w:t>
            </w:r>
            <w:r>
              <w:rPr>
                <w:rFonts w:hint="eastAsia"/>
              </w:rPr>
              <w:t xml:space="preserve"> </w:t>
            </w:r>
            <w:r>
              <w:t>2</w:t>
            </w:r>
            <w:r>
              <w:rPr>
                <w:rFonts w:hint="eastAsia"/>
              </w:rPr>
              <w:t>-2</w:t>
            </w:r>
          </w:p>
        </w:tc>
        <w:tc>
          <w:tcPr>
            <w:tcW w:w="6392" w:type="dxa"/>
            <w:tcBorders>
              <w:right w:val="single" w:sz="4" w:space="0" w:color="auto"/>
            </w:tcBorders>
            <w:vAlign w:val="center"/>
          </w:tcPr>
          <w:p w14:paraId="7E74CAEF" w14:textId="407059D1" w:rsidR="004D237A" w:rsidRDefault="004D237A" w:rsidP="004D237A">
            <w:pPr>
              <w:pStyle w:val="afffff1"/>
            </w:pPr>
            <w:r w:rsidRPr="00085B07">
              <w:t>Measurement results of permeability under different confining pressures</w:t>
            </w:r>
          </w:p>
        </w:tc>
        <w:tc>
          <w:tcPr>
            <w:tcW w:w="720" w:type="dxa"/>
            <w:tcBorders>
              <w:left w:val="single" w:sz="4" w:space="0" w:color="auto"/>
            </w:tcBorders>
            <w:vAlign w:val="center"/>
          </w:tcPr>
          <w:p w14:paraId="619A3858" w14:textId="30768FEA" w:rsidR="004D237A" w:rsidRPr="004D237A" w:rsidRDefault="004D237A" w:rsidP="004D237A">
            <w:pPr>
              <w:pStyle w:val="afffff1"/>
            </w:pPr>
            <w:r w:rsidRPr="004D237A">
              <w:rPr>
                <w:rFonts w:hint="eastAsia"/>
              </w:rPr>
              <w:t>16</w:t>
            </w:r>
          </w:p>
        </w:tc>
      </w:tr>
      <w:tr w:rsidR="004D237A" w14:paraId="6A83675C" w14:textId="77777777" w:rsidTr="00085B07">
        <w:trPr>
          <w:trHeight w:val="330"/>
          <w:jc w:val="center"/>
        </w:trPr>
        <w:tc>
          <w:tcPr>
            <w:tcW w:w="1415" w:type="dxa"/>
            <w:vAlign w:val="center"/>
          </w:tcPr>
          <w:p w14:paraId="1A58E65A" w14:textId="65293887" w:rsidR="004D237A" w:rsidRDefault="004D237A" w:rsidP="004D237A">
            <w:pPr>
              <w:pStyle w:val="afffff1"/>
            </w:pPr>
            <w:r>
              <w:rPr>
                <w:rFonts w:hint="eastAsia"/>
              </w:rPr>
              <w:t>表</w:t>
            </w:r>
            <w:r>
              <w:t>2</w:t>
            </w:r>
            <w:r>
              <w:rPr>
                <w:rFonts w:hint="eastAsia"/>
              </w:rPr>
              <w:t>-</w:t>
            </w:r>
            <w:r>
              <w:t>3</w:t>
            </w:r>
          </w:p>
        </w:tc>
        <w:tc>
          <w:tcPr>
            <w:tcW w:w="6392" w:type="dxa"/>
            <w:tcBorders>
              <w:right w:val="single" w:sz="4" w:space="0" w:color="auto"/>
            </w:tcBorders>
            <w:vAlign w:val="center"/>
          </w:tcPr>
          <w:p w14:paraId="5F89C510" w14:textId="4D2B4D1D" w:rsidR="004D237A" w:rsidRDefault="004D237A" w:rsidP="004D237A">
            <w:pPr>
              <w:pStyle w:val="afffff1"/>
            </w:pPr>
            <w:r w:rsidRPr="00085B07">
              <w:t>BET</w:t>
            </w:r>
            <w:r w:rsidRPr="00085B07">
              <w:t>多点法测试参数表</w:t>
            </w:r>
          </w:p>
        </w:tc>
        <w:tc>
          <w:tcPr>
            <w:tcW w:w="720" w:type="dxa"/>
            <w:tcBorders>
              <w:left w:val="single" w:sz="4" w:space="0" w:color="auto"/>
            </w:tcBorders>
            <w:vAlign w:val="center"/>
          </w:tcPr>
          <w:p w14:paraId="4359E3C2" w14:textId="5C962F8A" w:rsidR="004D237A" w:rsidRPr="004D237A" w:rsidRDefault="004D237A" w:rsidP="004D237A">
            <w:pPr>
              <w:pStyle w:val="afffff1"/>
            </w:pPr>
            <w:r w:rsidRPr="004D237A">
              <w:rPr>
                <w:rFonts w:hint="eastAsia"/>
              </w:rPr>
              <w:t>19</w:t>
            </w:r>
          </w:p>
        </w:tc>
      </w:tr>
      <w:tr w:rsidR="004D237A" w14:paraId="031B68C2" w14:textId="77777777" w:rsidTr="00085B07">
        <w:trPr>
          <w:trHeight w:val="330"/>
          <w:jc w:val="center"/>
        </w:trPr>
        <w:tc>
          <w:tcPr>
            <w:tcW w:w="1415" w:type="dxa"/>
            <w:vAlign w:val="center"/>
          </w:tcPr>
          <w:p w14:paraId="4E21251D" w14:textId="4870FA32" w:rsidR="004D237A" w:rsidRDefault="004D237A" w:rsidP="004D237A">
            <w:pPr>
              <w:pStyle w:val="afffff1"/>
            </w:pPr>
            <w:r>
              <w:t>Table</w:t>
            </w:r>
            <w:r>
              <w:rPr>
                <w:rFonts w:hint="eastAsia"/>
              </w:rPr>
              <w:t xml:space="preserve"> </w:t>
            </w:r>
            <w:r>
              <w:t>2</w:t>
            </w:r>
            <w:r>
              <w:rPr>
                <w:rFonts w:hint="eastAsia"/>
              </w:rPr>
              <w:t>-3</w:t>
            </w:r>
          </w:p>
        </w:tc>
        <w:tc>
          <w:tcPr>
            <w:tcW w:w="6392" w:type="dxa"/>
            <w:tcBorders>
              <w:right w:val="single" w:sz="4" w:space="0" w:color="auto"/>
            </w:tcBorders>
            <w:vAlign w:val="center"/>
          </w:tcPr>
          <w:p w14:paraId="6899AA91" w14:textId="61BC0A2C" w:rsidR="004D237A" w:rsidRDefault="004D237A" w:rsidP="004D237A">
            <w:pPr>
              <w:pStyle w:val="afffff1"/>
            </w:pPr>
            <w:r>
              <w:t>BET-m</w:t>
            </w:r>
            <w:r w:rsidRPr="00085B07">
              <w:t>ultipoint method test parameter table</w:t>
            </w:r>
          </w:p>
        </w:tc>
        <w:tc>
          <w:tcPr>
            <w:tcW w:w="720" w:type="dxa"/>
            <w:tcBorders>
              <w:left w:val="single" w:sz="4" w:space="0" w:color="auto"/>
            </w:tcBorders>
            <w:vAlign w:val="center"/>
          </w:tcPr>
          <w:p w14:paraId="6A315F21" w14:textId="15CE3FB3" w:rsidR="004D237A" w:rsidRPr="004D237A" w:rsidRDefault="004D237A" w:rsidP="004D237A">
            <w:pPr>
              <w:pStyle w:val="afffff1"/>
            </w:pPr>
            <w:r w:rsidRPr="004D237A">
              <w:rPr>
                <w:rFonts w:hint="eastAsia"/>
              </w:rPr>
              <w:t>19</w:t>
            </w:r>
          </w:p>
        </w:tc>
      </w:tr>
      <w:tr w:rsidR="004D237A" w14:paraId="43AC83D2" w14:textId="77777777" w:rsidTr="00085B07">
        <w:trPr>
          <w:trHeight w:val="315"/>
          <w:jc w:val="center"/>
        </w:trPr>
        <w:tc>
          <w:tcPr>
            <w:tcW w:w="1415" w:type="dxa"/>
            <w:vAlign w:val="center"/>
          </w:tcPr>
          <w:p w14:paraId="4D8E7FF1" w14:textId="5B4CDFC9" w:rsidR="004D237A" w:rsidRDefault="004D237A" w:rsidP="004D237A">
            <w:pPr>
              <w:spacing w:line="320" w:lineRule="exact"/>
              <w:jc w:val="center"/>
              <w:rPr>
                <w:rFonts w:hAnsi="宋体"/>
                <w:szCs w:val="21"/>
              </w:rPr>
            </w:pPr>
            <w:r>
              <w:rPr>
                <w:rFonts w:hint="eastAsia"/>
              </w:rPr>
              <w:t>表</w:t>
            </w:r>
            <w:r>
              <w:t>2</w:t>
            </w:r>
            <w:r>
              <w:rPr>
                <w:rFonts w:hint="eastAsia"/>
              </w:rPr>
              <w:t>-</w:t>
            </w:r>
            <w:r>
              <w:t>4</w:t>
            </w:r>
          </w:p>
        </w:tc>
        <w:tc>
          <w:tcPr>
            <w:tcW w:w="6392" w:type="dxa"/>
            <w:tcBorders>
              <w:right w:val="single" w:sz="4" w:space="0" w:color="auto"/>
            </w:tcBorders>
            <w:vAlign w:val="center"/>
          </w:tcPr>
          <w:p w14:paraId="6ECF137F" w14:textId="205F8848" w:rsidR="004D237A" w:rsidRDefault="004D237A" w:rsidP="004D237A">
            <w:pPr>
              <w:spacing w:line="320" w:lineRule="exact"/>
              <w:jc w:val="center"/>
              <w:rPr>
                <w:rFonts w:hAnsi="宋体"/>
                <w:szCs w:val="21"/>
              </w:rPr>
            </w:pPr>
            <w:r w:rsidRPr="00085B07">
              <w:rPr>
                <w:rFonts w:hAnsi="宋体"/>
                <w:szCs w:val="21"/>
              </w:rPr>
              <w:t>BET</w:t>
            </w:r>
            <w:r w:rsidRPr="00085B07">
              <w:rPr>
                <w:rFonts w:hAnsi="宋体"/>
                <w:szCs w:val="21"/>
              </w:rPr>
              <w:t>多点法数据表</w:t>
            </w:r>
          </w:p>
        </w:tc>
        <w:tc>
          <w:tcPr>
            <w:tcW w:w="720" w:type="dxa"/>
            <w:tcBorders>
              <w:left w:val="single" w:sz="4" w:space="0" w:color="auto"/>
            </w:tcBorders>
            <w:vAlign w:val="center"/>
          </w:tcPr>
          <w:p w14:paraId="192BE2E7" w14:textId="246E6A1B" w:rsidR="004D237A" w:rsidRDefault="004D237A" w:rsidP="004D237A">
            <w:pPr>
              <w:pStyle w:val="afffff1"/>
              <w:rPr>
                <w:szCs w:val="21"/>
              </w:rPr>
            </w:pPr>
            <w:r>
              <w:rPr>
                <w:rFonts w:hint="eastAsia"/>
              </w:rPr>
              <w:t>19</w:t>
            </w:r>
          </w:p>
        </w:tc>
      </w:tr>
      <w:tr w:rsidR="004D237A" w14:paraId="473FE173" w14:textId="77777777" w:rsidTr="00085B07">
        <w:trPr>
          <w:trHeight w:val="315"/>
          <w:jc w:val="center"/>
        </w:trPr>
        <w:tc>
          <w:tcPr>
            <w:tcW w:w="1415" w:type="dxa"/>
            <w:vAlign w:val="center"/>
          </w:tcPr>
          <w:p w14:paraId="4C49E934" w14:textId="07A0E308" w:rsidR="004D237A" w:rsidRDefault="004D237A" w:rsidP="004D237A">
            <w:pPr>
              <w:spacing w:line="320" w:lineRule="exact"/>
              <w:jc w:val="center"/>
              <w:rPr>
                <w:rFonts w:hAnsi="宋体"/>
                <w:szCs w:val="21"/>
              </w:rPr>
            </w:pPr>
            <w:r>
              <w:t>Table</w:t>
            </w:r>
            <w:r>
              <w:rPr>
                <w:rFonts w:hint="eastAsia"/>
              </w:rPr>
              <w:t xml:space="preserve"> </w:t>
            </w:r>
            <w:r>
              <w:t>2</w:t>
            </w:r>
            <w:r>
              <w:rPr>
                <w:rFonts w:hint="eastAsia"/>
              </w:rPr>
              <w:t>-</w:t>
            </w:r>
            <w:r>
              <w:t>4</w:t>
            </w:r>
          </w:p>
        </w:tc>
        <w:tc>
          <w:tcPr>
            <w:tcW w:w="6392" w:type="dxa"/>
            <w:tcBorders>
              <w:right w:val="single" w:sz="4" w:space="0" w:color="auto"/>
            </w:tcBorders>
            <w:vAlign w:val="center"/>
          </w:tcPr>
          <w:p w14:paraId="4A844888" w14:textId="306DF0CD" w:rsidR="004D237A" w:rsidRDefault="004D237A" w:rsidP="004D237A">
            <w:pPr>
              <w:spacing w:line="320" w:lineRule="exact"/>
              <w:jc w:val="center"/>
              <w:rPr>
                <w:rFonts w:hAnsi="宋体"/>
                <w:szCs w:val="21"/>
              </w:rPr>
            </w:pPr>
            <w:r>
              <w:rPr>
                <w:rFonts w:hAnsi="宋体"/>
                <w:szCs w:val="21"/>
              </w:rPr>
              <w:t>BET-m</w:t>
            </w:r>
            <w:r w:rsidRPr="00085B07">
              <w:rPr>
                <w:rFonts w:hAnsi="宋体"/>
                <w:szCs w:val="21"/>
              </w:rPr>
              <w:t>ultipoint data table</w:t>
            </w:r>
          </w:p>
        </w:tc>
        <w:tc>
          <w:tcPr>
            <w:tcW w:w="720" w:type="dxa"/>
            <w:tcBorders>
              <w:left w:val="single" w:sz="4" w:space="0" w:color="auto"/>
            </w:tcBorders>
            <w:vAlign w:val="center"/>
          </w:tcPr>
          <w:p w14:paraId="4FDF5EAD" w14:textId="3AE94A80" w:rsidR="004D237A" w:rsidRDefault="004D237A" w:rsidP="004D237A">
            <w:pPr>
              <w:pStyle w:val="afffff1"/>
              <w:rPr>
                <w:szCs w:val="21"/>
              </w:rPr>
            </w:pPr>
            <w:r>
              <w:rPr>
                <w:rFonts w:hint="eastAsia"/>
              </w:rPr>
              <w:t>19</w:t>
            </w:r>
          </w:p>
        </w:tc>
      </w:tr>
      <w:tr w:rsidR="004D237A" w14:paraId="0F8408E9" w14:textId="77777777" w:rsidTr="00085B07">
        <w:trPr>
          <w:trHeight w:val="315"/>
          <w:jc w:val="center"/>
        </w:trPr>
        <w:tc>
          <w:tcPr>
            <w:tcW w:w="1415" w:type="dxa"/>
            <w:vAlign w:val="center"/>
          </w:tcPr>
          <w:p w14:paraId="78B8C101" w14:textId="5E2BBAD6" w:rsidR="004D237A" w:rsidRDefault="004D237A" w:rsidP="004D237A">
            <w:pPr>
              <w:spacing w:line="320" w:lineRule="exact"/>
              <w:jc w:val="center"/>
              <w:rPr>
                <w:rFonts w:hAnsi="宋体"/>
                <w:szCs w:val="21"/>
              </w:rPr>
            </w:pPr>
            <w:r>
              <w:rPr>
                <w:rFonts w:hint="eastAsia"/>
              </w:rPr>
              <w:t>表</w:t>
            </w:r>
            <w:r>
              <w:t>2</w:t>
            </w:r>
            <w:r>
              <w:rPr>
                <w:rFonts w:hint="eastAsia"/>
              </w:rPr>
              <w:t>-</w:t>
            </w:r>
            <w:r>
              <w:t>5</w:t>
            </w:r>
          </w:p>
        </w:tc>
        <w:tc>
          <w:tcPr>
            <w:tcW w:w="6392" w:type="dxa"/>
            <w:tcBorders>
              <w:right w:val="single" w:sz="4" w:space="0" w:color="auto"/>
            </w:tcBorders>
            <w:vAlign w:val="center"/>
          </w:tcPr>
          <w:p w14:paraId="62D14776" w14:textId="319BF1B3" w:rsidR="004D237A" w:rsidRDefault="004D237A" w:rsidP="004D237A">
            <w:pPr>
              <w:spacing w:line="320" w:lineRule="exact"/>
              <w:jc w:val="center"/>
              <w:rPr>
                <w:rFonts w:hAnsi="宋体"/>
                <w:szCs w:val="21"/>
              </w:rPr>
            </w:pPr>
            <w:r w:rsidRPr="00085B07">
              <w:rPr>
                <w:rFonts w:hAnsi="宋体"/>
                <w:szCs w:val="21"/>
              </w:rPr>
              <w:t>Langmuir</w:t>
            </w:r>
            <w:r w:rsidRPr="00085B07">
              <w:rPr>
                <w:rFonts w:hAnsi="宋体"/>
                <w:szCs w:val="21"/>
              </w:rPr>
              <w:t>法测试参数表</w:t>
            </w:r>
          </w:p>
        </w:tc>
        <w:tc>
          <w:tcPr>
            <w:tcW w:w="720" w:type="dxa"/>
            <w:tcBorders>
              <w:left w:val="single" w:sz="4" w:space="0" w:color="auto"/>
            </w:tcBorders>
            <w:vAlign w:val="center"/>
          </w:tcPr>
          <w:p w14:paraId="11AF5CB3" w14:textId="22DBEF49" w:rsidR="004D237A" w:rsidRDefault="004D237A" w:rsidP="004D237A">
            <w:pPr>
              <w:pStyle w:val="afffff1"/>
              <w:rPr>
                <w:szCs w:val="21"/>
              </w:rPr>
            </w:pPr>
            <w:r>
              <w:rPr>
                <w:rFonts w:hint="eastAsia"/>
              </w:rPr>
              <w:t>20</w:t>
            </w:r>
          </w:p>
        </w:tc>
      </w:tr>
      <w:tr w:rsidR="004D237A" w14:paraId="481ABC58" w14:textId="77777777" w:rsidTr="00085B07">
        <w:trPr>
          <w:trHeight w:val="315"/>
          <w:jc w:val="center"/>
        </w:trPr>
        <w:tc>
          <w:tcPr>
            <w:tcW w:w="1415" w:type="dxa"/>
            <w:vAlign w:val="center"/>
          </w:tcPr>
          <w:p w14:paraId="575689DE" w14:textId="594F9016" w:rsidR="004D237A" w:rsidRDefault="004D237A" w:rsidP="004D237A">
            <w:pPr>
              <w:spacing w:line="320" w:lineRule="exact"/>
              <w:jc w:val="center"/>
              <w:rPr>
                <w:rFonts w:hAnsi="宋体"/>
                <w:szCs w:val="21"/>
              </w:rPr>
            </w:pPr>
            <w:r>
              <w:t>Table</w:t>
            </w:r>
            <w:r>
              <w:rPr>
                <w:rFonts w:hint="eastAsia"/>
              </w:rPr>
              <w:t xml:space="preserve"> </w:t>
            </w:r>
            <w:r>
              <w:t>2</w:t>
            </w:r>
            <w:r>
              <w:rPr>
                <w:rFonts w:hint="eastAsia"/>
              </w:rPr>
              <w:t>-</w:t>
            </w:r>
            <w:r>
              <w:t>5</w:t>
            </w:r>
          </w:p>
        </w:tc>
        <w:tc>
          <w:tcPr>
            <w:tcW w:w="6392" w:type="dxa"/>
            <w:tcBorders>
              <w:right w:val="single" w:sz="4" w:space="0" w:color="auto"/>
            </w:tcBorders>
            <w:vAlign w:val="center"/>
          </w:tcPr>
          <w:p w14:paraId="2DF3DE78" w14:textId="0D44967B" w:rsidR="004D237A" w:rsidRDefault="004D237A" w:rsidP="004D237A">
            <w:pPr>
              <w:spacing w:line="320" w:lineRule="exact"/>
              <w:jc w:val="center"/>
              <w:rPr>
                <w:rFonts w:hAnsi="宋体"/>
                <w:szCs w:val="21"/>
              </w:rPr>
            </w:pPr>
            <w:r w:rsidRPr="004D237A">
              <w:rPr>
                <w:rFonts w:hAnsi="宋体"/>
                <w:szCs w:val="21"/>
              </w:rPr>
              <w:t>Langmuir method test parameter table</w:t>
            </w:r>
          </w:p>
        </w:tc>
        <w:tc>
          <w:tcPr>
            <w:tcW w:w="720" w:type="dxa"/>
            <w:tcBorders>
              <w:left w:val="single" w:sz="4" w:space="0" w:color="auto"/>
            </w:tcBorders>
            <w:vAlign w:val="center"/>
          </w:tcPr>
          <w:p w14:paraId="7FAA6CBE" w14:textId="6A7794BD" w:rsidR="004D237A" w:rsidRDefault="004D237A" w:rsidP="004D237A">
            <w:pPr>
              <w:pStyle w:val="afffff1"/>
              <w:rPr>
                <w:szCs w:val="21"/>
              </w:rPr>
            </w:pPr>
            <w:r>
              <w:rPr>
                <w:rFonts w:hint="eastAsia"/>
              </w:rPr>
              <w:t>20</w:t>
            </w:r>
          </w:p>
        </w:tc>
      </w:tr>
      <w:tr w:rsidR="004D237A" w14:paraId="6D952595" w14:textId="77777777" w:rsidTr="00085B07">
        <w:trPr>
          <w:trHeight w:val="330"/>
          <w:jc w:val="center"/>
        </w:trPr>
        <w:tc>
          <w:tcPr>
            <w:tcW w:w="1415" w:type="dxa"/>
            <w:vAlign w:val="center"/>
          </w:tcPr>
          <w:p w14:paraId="44B8579B" w14:textId="335F6D9F" w:rsidR="004D237A" w:rsidRDefault="004D237A" w:rsidP="004D237A">
            <w:pPr>
              <w:spacing w:line="320" w:lineRule="exact"/>
              <w:jc w:val="center"/>
              <w:rPr>
                <w:rFonts w:hAnsi="宋体"/>
                <w:szCs w:val="21"/>
              </w:rPr>
            </w:pPr>
            <w:r>
              <w:rPr>
                <w:rFonts w:hint="eastAsia"/>
              </w:rPr>
              <w:t>表</w:t>
            </w:r>
            <w:r>
              <w:t>2</w:t>
            </w:r>
            <w:r>
              <w:rPr>
                <w:rFonts w:hint="eastAsia"/>
              </w:rPr>
              <w:t>-</w:t>
            </w:r>
            <w:r>
              <w:t>6</w:t>
            </w:r>
          </w:p>
        </w:tc>
        <w:tc>
          <w:tcPr>
            <w:tcW w:w="6392" w:type="dxa"/>
            <w:tcBorders>
              <w:right w:val="single" w:sz="4" w:space="0" w:color="auto"/>
            </w:tcBorders>
            <w:vAlign w:val="center"/>
          </w:tcPr>
          <w:p w14:paraId="6F05B4C4" w14:textId="669E8766" w:rsidR="004D237A" w:rsidRDefault="004D237A" w:rsidP="004D237A">
            <w:pPr>
              <w:spacing w:line="320" w:lineRule="exact"/>
              <w:jc w:val="center"/>
              <w:rPr>
                <w:rFonts w:hAnsi="宋体"/>
                <w:szCs w:val="21"/>
              </w:rPr>
            </w:pPr>
            <w:r w:rsidRPr="00085B07">
              <w:rPr>
                <w:rFonts w:hAnsi="宋体"/>
                <w:szCs w:val="21"/>
              </w:rPr>
              <w:t>Langmuir</w:t>
            </w:r>
            <w:r w:rsidRPr="00085B07">
              <w:rPr>
                <w:rFonts w:hAnsi="宋体"/>
                <w:szCs w:val="21"/>
              </w:rPr>
              <w:t>法多点法数据表</w:t>
            </w:r>
          </w:p>
        </w:tc>
        <w:tc>
          <w:tcPr>
            <w:tcW w:w="720" w:type="dxa"/>
            <w:tcBorders>
              <w:left w:val="single" w:sz="4" w:space="0" w:color="auto"/>
            </w:tcBorders>
            <w:vAlign w:val="center"/>
          </w:tcPr>
          <w:p w14:paraId="48F4ACC7" w14:textId="089212F8" w:rsidR="004D237A" w:rsidRDefault="004D237A" w:rsidP="004D237A">
            <w:pPr>
              <w:pStyle w:val="afffff1"/>
              <w:rPr>
                <w:szCs w:val="21"/>
              </w:rPr>
            </w:pPr>
            <w:r>
              <w:rPr>
                <w:rFonts w:hint="eastAsia"/>
              </w:rPr>
              <w:t>20</w:t>
            </w:r>
          </w:p>
        </w:tc>
      </w:tr>
      <w:tr w:rsidR="004D237A" w14:paraId="7E23260E" w14:textId="77777777" w:rsidTr="00085B07">
        <w:trPr>
          <w:trHeight w:val="330"/>
          <w:jc w:val="center"/>
        </w:trPr>
        <w:tc>
          <w:tcPr>
            <w:tcW w:w="1415" w:type="dxa"/>
            <w:vAlign w:val="center"/>
          </w:tcPr>
          <w:p w14:paraId="0DCFB66D" w14:textId="0F28E965" w:rsidR="004D237A" w:rsidRDefault="004D237A" w:rsidP="004D237A">
            <w:pPr>
              <w:spacing w:line="320" w:lineRule="exact"/>
              <w:jc w:val="center"/>
              <w:rPr>
                <w:rFonts w:hAnsi="宋体"/>
                <w:szCs w:val="21"/>
              </w:rPr>
            </w:pPr>
            <w:r>
              <w:t>Table</w:t>
            </w:r>
            <w:r>
              <w:rPr>
                <w:rFonts w:hint="eastAsia"/>
              </w:rPr>
              <w:t xml:space="preserve"> </w:t>
            </w:r>
            <w:r>
              <w:t>2</w:t>
            </w:r>
            <w:r>
              <w:rPr>
                <w:rFonts w:hint="eastAsia"/>
              </w:rPr>
              <w:t>-</w:t>
            </w:r>
            <w:r>
              <w:t>6</w:t>
            </w:r>
          </w:p>
        </w:tc>
        <w:tc>
          <w:tcPr>
            <w:tcW w:w="6392" w:type="dxa"/>
            <w:tcBorders>
              <w:right w:val="single" w:sz="4" w:space="0" w:color="auto"/>
            </w:tcBorders>
            <w:vAlign w:val="center"/>
          </w:tcPr>
          <w:p w14:paraId="74961949" w14:textId="7FD49A4C" w:rsidR="004D237A" w:rsidRDefault="004D237A" w:rsidP="004D237A">
            <w:pPr>
              <w:spacing w:line="320" w:lineRule="exact"/>
              <w:jc w:val="center"/>
              <w:rPr>
                <w:rFonts w:hAnsi="宋体"/>
                <w:szCs w:val="21"/>
              </w:rPr>
            </w:pPr>
            <w:r w:rsidRPr="004D237A">
              <w:rPr>
                <w:rFonts w:hAnsi="宋体"/>
                <w:szCs w:val="21"/>
              </w:rPr>
              <w:t>Langmuir</w:t>
            </w:r>
            <w:r>
              <w:rPr>
                <w:rFonts w:hAnsi="宋体"/>
                <w:szCs w:val="21"/>
              </w:rPr>
              <w:t>-</w:t>
            </w:r>
            <w:r w:rsidRPr="004D237A">
              <w:rPr>
                <w:rFonts w:hAnsi="宋体"/>
                <w:szCs w:val="21"/>
              </w:rPr>
              <w:t>multipoint method data table</w:t>
            </w:r>
          </w:p>
        </w:tc>
        <w:tc>
          <w:tcPr>
            <w:tcW w:w="720" w:type="dxa"/>
            <w:tcBorders>
              <w:left w:val="single" w:sz="4" w:space="0" w:color="auto"/>
            </w:tcBorders>
            <w:vAlign w:val="center"/>
          </w:tcPr>
          <w:p w14:paraId="3D54ED5F" w14:textId="66EE74AE" w:rsidR="004D237A" w:rsidRDefault="004D237A" w:rsidP="004D237A">
            <w:pPr>
              <w:pStyle w:val="afffff1"/>
              <w:rPr>
                <w:szCs w:val="21"/>
              </w:rPr>
            </w:pPr>
            <w:r>
              <w:rPr>
                <w:rFonts w:hint="eastAsia"/>
              </w:rPr>
              <w:t>20</w:t>
            </w:r>
          </w:p>
        </w:tc>
      </w:tr>
      <w:tr w:rsidR="004D237A" w14:paraId="71FFAF33" w14:textId="77777777" w:rsidTr="00085B07">
        <w:trPr>
          <w:trHeight w:val="315"/>
          <w:jc w:val="center"/>
        </w:trPr>
        <w:tc>
          <w:tcPr>
            <w:tcW w:w="1415" w:type="dxa"/>
            <w:vAlign w:val="center"/>
          </w:tcPr>
          <w:p w14:paraId="2577F168" w14:textId="327D5D91" w:rsidR="004D237A" w:rsidRDefault="004D237A" w:rsidP="004D237A">
            <w:pPr>
              <w:spacing w:line="320" w:lineRule="exact"/>
              <w:jc w:val="center"/>
              <w:rPr>
                <w:rFonts w:hAnsi="宋体"/>
                <w:szCs w:val="21"/>
              </w:rPr>
            </w:pPr>
            <w:r>
              <w:rPr>
                <w:rFonts w:hint="eastAsia"/>
              </w:rPr>
              <w:t>表</w:t>
            </w:r>
            <w:r>
              <w:t>2</w:t>
            </w:r>
            <w:r>
              <w:rPr>
                <w:rFonts w:hint="eastAsia"/>
              </w:rPr>
              <w:t>-</w:t>
            </w:r>
            <w:r>
              <w:t>7</w:t>
            </w:r>
          </w:p>
        </w:tc>
        <w:tc>
          <w:tcPr>
            <w:tcW w:w="6392" w:type="dxa"/>
            <w:tcBorders>
              <w:right w:val="single" w:sz="4" w:space="0" w:color="auto"/>
            </w:tcBorders>
            <w:vAlign w:val="center"/>
          </w:tcPr>
          <w:p w14:paraId="0574E240" w14:textId="123F3351" w:rsidR="004D237A" w:rsidRDefault="00082842" w:rsidP="004D237A">
            <w:pPr>
              <w:spacing w:line="320" w:lineRule="exact"/>
              <w:jc w:val="center"/>
              <w:rPr>
                <w:rFonts w:hAnsi="宋体"/>
                <w:szCs w:val="21"/>
              </w:rPr>
            </w:pPr>
            <w:r>
              <w:rPr>
                <w:rFonts w:hAnsi="宋体" w:hint="eastAsia"/>
                <w:szCs w:val="21"/>
              </w:rPr>
              <w:t>BJH</w:t>
            </w:r>
            <w:r w:rsidR="004D237A" w:rsidRPr="00085B07">
              <w:rPr>
                <w:rFonts w:hAnsi="宋体"/>
                <w:szCs w:val="21"/>
              </w:rPr>
              <w:t>法</w:t>
            </w:r>
            <w:r>
              <w:rPr>
                <w:rFonts w:hAnsi="宋体" w:hint="eastAsia"/>
                <w:szCs w:val="21"/>
              </w:rPr>
              <w:t>孔径分布</w:t>
            </w:r>
            <w:r w:rsidR="004D237A" w:rsidRPr="00085B07">
              <w:rPr>
                <w:rFonts w:hAnsi="宋体"/>
                <w:szCs w:val="21"/>
              </w:rPr>
              <w:t>测试参数表</w:t>
            </w:r>
          </w:p>
        </w:tc>
        <w:tc>
          <w:tcPr>
            <w:tcW w:w="720" w:type="dxa"/>
            <w:tcBorders>
              <w:left w:val="single" w:sz="4" w:space="0" w:color="auto"/>
            </w:tcBorders>
            <w:vAlign w:val="center"/>
          </w:tcPr>
          <w:p w14:paraId="70185EF4" w14:textId="64FF2714" w:rsidR="004D237A" w:rsidRDefault="004D237A" w:rsidP="004D237A">
            <w:pPr>
              <w:pStyle w:val="afffff1"/>
              <w:rPr>
                <w:szCs w:val="21"/>
              </w:rPr>
            </w:pPr>
            <w:r>
              <w:rPr>
                <w:rFonts w:hint="eastAsia"/>
              </w:rPr>
              <w:t>21</w:t>
            </w:r>
          </w:p>
        </w:tc>
      </w:tr>
      <w:tr w:rsidR="004D237A" w14:paraId="7E1558BF" w14:textId="77777777" w:rsidTr="00085B07">
        <w:trPr>
          <w:trHeight w:val="315"/>
          <w:jc w:val="center"/>
        </w:trPr>
        <w:tc>
          <w:tcPr>
            <w:tcW w:w="1415" w:type="dxa"/>
            <w:vAlign w:val="center"/>
          </w:tcPr>
          <w:p w14:paraId="3448E46C" w14:textId="44A6A001" w:rsidR="004D237A" w:rsidRDefault="004D237A" w:rsidP="004D237A">
            <w:pPr>
              <w:spacing w:line="320" w:lineRule="exact"/>
              <w:jc w:val="center"/>
            </w:pPr>
            <w:r>
              <w:t>Table</w:t>
            </w:r>
            <w:r>
              <w:rPr>
                <w:rFonts w:hint="eastAsia"/>
              </w:rPr>
              <w:t xml:space="preserve"> </w:t>
            </w:r>
            <w:r>
              <w:t>2</w:t>
            </w:r>
            <w:r>
              <w:rPr>
                <w:rFonts w:hint="eastAsia"/>
              </w:rPr>
              <w:t>-</w:t>
            </w:r>
            <w:r>
              <w:t>7</w:t>
            </w:r>
          </w:p>
        </w:tc>
        <w:tc>
          <w:tcPr>
            <w:tcW w:w="6392" w:type="dxa"/>
            <w:tcBorders>
              <w:right w:val="single" w:sz="4" w:space="0" w:color="auto"/>
            </w:tcBorders>
            <w:vAlign w:val="center"/>
          </w:tcPr>
          <w:p w14:paraId="6B6FC3BF" w14:textId="64709945" w:rsidR="004D237A" w:rsidRDefault="00082842" w:rsidP="004D237A">
            <w:pPr>
              <w:spacing w:line="320" w:lineRule="exact"/>
              <w:jc w:val="center"/>
              <w:rPr>
                <w:rFonts w:hAnsi="宋体"/>
                <w:szCs w:val="21"/>
              </w:rPr>
            </w:pPr>
            <w:r w:rsidRPr="00F22287">
              <w:t xml:space="preserve">Parameter list of </w:t>
            </w:r>
            <w:r>
              <w:rPr>
                <w:rFonts w:hint="eastAsia"/>
              </w:rPr>
              <w:t>BJH</w:t>
            </w:r>
            <w:r w:rsidRPr="00F22287">
              <w:t xml:space="preserve"> method for </w:t>
            </w:r>
            <w:r w:rsidRPr="00082842">
              <w:rPr>
                <w:rFonts w:cstheme="majorBidi"/>
                <w:szCs w:val="20"/>
              </w:rPr>
              <w:t>aperture distribution test</w:t>
            </w:r>
          </w:p>
        </w:tc>
        <w:tc>
          <w:tcPr>
            <w:tcW w:w="720" w:type="dxa"/>
            <w:tcBorders>
              <w:left w:val="single" w:sz="4" w:space="0" w:color="auto"/>
            </w:tcBorders>
            <w:vAlign w:val="center"/>
          </w:tcPr>
          <w:p w14:paraId="39B55F49" w14:textId="2B8B0B60" w:rsidR="004D237A" w:rsidRDefault="004D237A" w:rsidP="004D237A">
            <w:pPr>
              <w:pStyle w:val="afffff1"/>
              <w:rPr>
                <w:szCs w:val="21"/>
              </w:rPr>
            </w:pPr>
            <w:r>
              <w:rPr>
                <w:rFonts w:hint="eastAsia"/>
              </w:rPr>
              <w:t>21</w:t>
            </w:r>
          </w:p>
        </w:tc>
      </w:tr>
      <w:tr w:rsidR="004D237A" w14:paraId="6A0D31FC" w14:textId="77777777" w:rsidTr="00085B07">
        <w:trPr>
          <w:trHeight w:val="315"/>
          <w:jc w:val="center"/>
        </w:trPr>
        <w:tc>
          <w:tcPr>
            <w:tcW w:w="1415" w:type="dxa"/>
            <w:vAlign w:val="center"/>
          </w:tcPr>
          <w:p w14:paraId="4D4075A6" w14:textId="7930FCF5" w:rsidR="004D237A" w:rsidRDefault="004D237A" w:rsidP="004D237A">
            <w:pPr>
              <w:spacing w:line="320" w:lineRule="exact"/>
              <w:jc w:val="center"/>
            </w:pPr>
            <w:r>
              <w:rPr>
                <w:rFonts w:hint="eastAsia"/>
              </w:rPr>
              <w:t>表</w:t>
            </w:r>
            <w:r>
              <w:t>2</w:t>
            </w:r>
            <w:r>
              <w:rPr>
                <w:rFonts w:hint="eastAsia"/>
              </w:rPr>
              <w:t>-</w:t>
            </w:r>
            <w:r>
              <w:t>8</w:t>
            </w:r>
          </w:p>
        </w:tc>
        <w:tc>
          <w:tcPr>
            <w:tcW w:w="6392" w:type="dxa"/>
            <w:tcBorders>
              <w:right w:val="single" w:sz="4" w:space="0" w:color="auto"/>
            </w:tcBorders>
            <w:vAlign w:val="center"/>
          </w:tcPr>
          <w:p w14:paraId="3CEE3DD7" w14:textId="48C42082" w:rsidR="004D237A" w:rsidRDefault="004D237A" w:rsidP="004D237A">
            <w:pPr>
              <w:spacing w:line="320" w:lineRule="exact"/>
              <w:jc w:val="center"/>
              <w:rPr>
                <w:rFonts w:hAnsi="宋体"/>
                <w:szCs w:val="21"/>
              </w:rPr>
            </w:pPr>
            <w:r w:rsidRPr="00085B07">
              <w:rPr>
                <w:rFonts w:hAnsi="宋体"/>
                <w:szCs w:val="21"/>
              </w:rPr>
              <w:t>BJH</w:t>
            </w:r>
            <w:r w:rsidRPr="00085B07">
              <w:rPr>
                <w:rFonts w:hAnsi="宋体"/>
                <w:szCs w:val="21"/>
              </w:rPr>
              <w:t>法（吸附）孔径</w:t>
            </w:r>
            <w:proofErr w:type="gramStart"/>
            <w:r w:rsidRPr="00085B07">
              <w:rPr>
                <w:rFonts w:hAnsi="宋体"/>
                <w:szCs w:val="21"/>
              </w:rPr>
              <w:t>孔容分析</w:t>
            </w:r>
            <w:proofErr w:type="gramEnd"/>
            <w:r w:rsidRPr="00085B07">
              <w:rPr>
                <w:rFonts w:hAnsi="宋体"/>
                <w:szCs w:val="21"/>
              </w:rPr>
              <w:t>结果</w:t>
            </w:r>
          </w:p>
        </w:tc>
        <w:tc>
          <w:tcPr>
            <w:tcW w:w="720" w:type="dxa"/>
            <w:tcBorders>
              <w:left w:val="single" w:sz="4" w:space="0" w:color="auto"/>
            </w:tcBorders>
            <w:vAlign w:val="center"/>
          </w:tcPr>
          <w:p w14:paraId="1AC74776" w14:textId="104024F0" w:rsidR="004D237A" w:rsidRDefault="004D237A" w:rsidP="004D237A">
            <w:pPr>
              <w:pStyle w:val="afffff1"/>
              <w:rPr>
                <w:szCs w:val="21"/>
              </w:rPr>
            </w:pPr>
            <w:r>
              <w:rPr>
                <w:rFonts w:hint="eastAsia"/>
              </w:rPr>
              <w:t>22</w:t>
            </w:r>
          </w:p>
        </w:tc>
      </w:tr>
      <w:tr w:rsidR="004D237A" w14:paraId="644F460E" w14:textId="77777777" w:rsidTr="00085B07">
        <w:trPr>
          <w:trHeight w:val="315"/>
          <w:jc w:val="center"/>
        </w:trPr>
        <w:tc>
          <w:tcPr>
            <w:tcW w:w="1415" w:type="dxa"/>
            <w:vAlign w:val="center"/>
          </w:tcPr>
          <w:p w14:paraId="6605FA5E" w14:textId="33A1A973" w:rsidR="004D237A" w:rsidRDefault="004D237A" w:rsidP="004D237A">
            <w:pPr>
              <w:spacing w:line="320" w:lineRule="exact"/>
              <w:jc w:val="center"/>
            </w:pPr>
            <w:r>
              <w:t>Table</w:t>
            </w:r>
            <w:r>
              <w:rPr>
                <w:rFonts w:hint="eastAsia"/>
              </w:rPr>
              <w:t xml:space="preserve"> </w:t>
            </w:r>
            <w:r>
              <w:t>2</w:t>
            </w:r>
            <w:r>
              <w:rPr>
                <w:rFonts w:hint="eastAsia"/>
              </w:rPr>
              <w:t>-</w:t>
            </w:r>
            <w:r>
              <w:t>8</w:t>
            </w:r>
          </w:p>
        </w:tc>
        <w:tc>
          <w:tcPr>
            <w:tcW w:w="6392" w:type="dxa"/>
            <w:tcBorders>
              <w:right w:val="single" w:sz="4" w:space="0" w:color="auto"/>
            </w:tcBorders>
            <w:vAlign w:val="center"/>
          </w:tcPr>
          <w:p w14:paraId="0E62CF54" w14:textId="382265D9" w:rsidR="004D237A" w:rsidRDefault="004D237A" w:rsidP="004D237A">
            <w:pPr>
              <w:spacing w:line="320" w:lineRule="exact"/>
              <w:jc w:val="center"/>
              <w:rPr>
                <w:rFonts w:hAnsi="宋体"/>
                <w:szCs w:val="21"/>
              </w:rPr>
            </w:pPr>
            <w:r w:rsidRPr="004D237A">
              <w:rPr>
                <w:rFonts w:hAnsi="宋体"/>
                <w:szCs w:val="21"/>
              </w:rPr>
              <w:t>Analysis results of pore size and volume by BJH method (adsorption)</w:t>
            </w:r>
          </w:p>
        </w:tc>
        <w:tc>
          <w:tcPr>
            <w:tcW w:w="720" w:type="dxa"/>
            <w:tcBorders>
              <w:left w:val="single" w:sz="4" w:space="0" w:color="auto"/>
            </w:tcBorders>
            <w:vAlign w:val="center"/>
          </w:tcPr>
          <w:p w14:paraId="7FB8818F" w14:textId="07D5D479" w:rsidR="004D237A" w:rsidRDefault="004D237A" w:rsidP="004D237A">
            <w:pPr>
              <w:pStyle w:val="afffff1"/>
              <w:rPr>
                <w:szCs w:val="21"/>
              </w:rPr>
            </w:pPr>
            <w:r>
              <w:rPr>
                <w:rFonts w:hint="eastAsia"/>
              </w:rPr>
              <w:t>22</w:t>
            </w:r>
          </w:p>
        </w:tc>
      </w:tr>
      <w:tr w:rsidR="004D237A" w14:paraId="2A0B4F23" w14:textId="77777777" w:rsidTr="00085B07">
        <w:trPr>
          <w:trHeight w:val="315"/>
          <w:jc w:val="center"/>
        </w:trPr>
        <w:tc>
          <w:tcPr>
            <w:tcW w:w="1415" w:type="dxa"/>
            <w:vAlign w:val="center"/>
          </w:tcPr>
          <w:p w14:paraId="36C44D9E" w14:textId="6D24FC50" w:rsidR="004D237A" w:rsidRDefault="004D237A" w:rsidP="004D237A">
            <w:pPr>
              <w:spacing w:line="320" w:lineRule="exact"/>
              <w:jc w:val="center"/>
            </w:pPr>
            <w:r>
              <w:rPr>
                <w:rFonts w:hint="eastAsia"/>
              </w:rPr>
              <w:t>表</w:t>
            </w:r>
            <w:r>
              <w:t>2</w:t>
            </w:r>
            <w:r>
              <w:rPr>
                <w:rFonts w:hint="eastAsia"/>
              </w:rPr>
              <w:t>-</w:t>
            </w:r>
            <w:r>
              <w:t>9</w:t>
            </w:r>
          </w:p>
        </w:tc>
        <w:tc>
          <w:tcPr>
            <w:tcW w:w="6392" w:type="dxa"/>
            <w:tcBorders>
              <w:right w:val="single" w:sz="4" w:space="0" w:color="auto"/>
            </w:tcBorders>
            <w:vAlign w:val="center"/>
          </w:tcPr>
          <w:p w14:paraId="23E26EDB" w14:textId="1D99FC1C" w:rsidR="004D237A" w:rsidRDefault="004D237A" w:rsidP="004D237A">
            <w:pPr>
              <w:spacing w:line="320" w:lineRule="exact"/>
              <w:jc w:val="center"/>
              <w:rPr>
                <w:rFonts w:hAnsi="宋体"/>
                <w:szCs w:val="21"/>
              </w:rPr>
            </w:pPr>
            <w:r w:rsidRPr="00085B07">
              <w:rPr>
                <w:rFonts w:hAnsi="宋体"/>
                <w:szCs w:val="21"/>
              </w:rPr>
              <w:t>BJH</w:t>
            </w:r>
            <w:r w:rsidRPr="00085B07">
              <w:rPr>
                <w:rFonts w:hAnsi="宋体"/>
                <w:szCs w:val="21"/>
              </w:rPr>
              <w:t>法（脱附）孔径</w:t>
            </w:r>
            <w:proofErr w:type="gramStart"/>
            <w:r w:rsidRPr="00085B07">
              <w:rPr>
                <w:rFonts w:hAnsi="宋体"/>
                <w:szCs w:val="21"/>
              </w:rPr>
              <w:t>孔容分析</w:t>
            </w:r>
            <w:proofErr w:type="gramEnd"/>
            <w:r w:rsidRPr="00085B07">
              <w:rPr>
                <w:rFonts w:hAnsi="宋体"/>
                <w:szCs w:val="21"/>
              </w:rPr>
              <w:t>结果</w:t>
            </w:r>
          </w:p>
        </w:tc>
        <w:tc>
          <w:tcPr>
            <w:tcW w:w="720" w:type="dxa"/>
            <w:tcBorders>
              <w:left w:val="single" w:sz="4" w:space="0" w:color="auto"/>
            </w:tcBorders>
            <w:vAlign w:val="center"/>
          </w:tcPr>
          <w:p w14:paraId="40C393D6" w14:textId="3144CBCC" w:rsidR="004D237A" w:rsidRDefault="004D237A" w:rsidP="004D237A">
            <w:pPr>
              <w:pStyle w:val="afffff1"/>
              <w:rPr>
                <w:szCs w:val="21"/>
              </w:rPr>
            </w:pPr>
            <w:r>
              <w:rPr>
                <w:rFonts w:hint="eastAsia"/>
              </w:rPr>
              <w:t>23</w:t>
            </w:r>
          </w:p>
        </w:tc>
      </w:tr>
      <w:tr w:rsidR="004D237A" w14:paraId="2092712D" w14:textId="77777777" w:rsidTr="00085B07">
        <w:trPr>
          <w:trHeight w:val="315"/>
          <w:jc w:val="center"/>
        </w:trPr>
        <w:tc>
          <w:tcPr>
            <w:tcW w:w="1415" w:type="dxa"/>
            <w:vAlign w:val="center"/>
          </w:tcPr>
          <w:p w14:paraId="5ADF9894" w14:textId="48A3529E" w:rsidR="004D237A" w:rsidRDefault="004D237A" w:rsidP="004D237A">
            <w:pPr>
              <w:spacing w:line="320" w:lineRule="exact"/>
              <w:jc w:val="center"/>
            </w:pPr>
            <w:r>
              <w:t>Table</w:t>
            </w:r>
            <w:r>
              <w:rPr>
                <w:rFonts w:hint="eastAsia"/>
              </w:rPr>
              <w:t xml:space="preserve"> </w:t>
            </w:r>
            <w:r>
              <w:t>2</w:t>
            </w:r>
            <w:r>
              <w:rPr>
                <w:rFonts w:hint="eastAsia"/>
              </w:rPr>
              <w:t>-</w:t>
            </w:r>
            <w:r>
              <w:t>9</w:t>
            </w:r>
          </w:p>
        </w:tc>
        <w:tc>
          <w:tcPr>
            <w:tcW w:w="6392" w:type="dxa"/>
            <w:tcBorders>
              <w:right w:val="single" w:sz="4" w:space="0" w:color="auto"/>
            </w:tcBorders>
            <w:vAlign w:val="center"/>
          </w:tcPr>
          <w:p w14:paraId="4EED4FA4" w14:textId="1801E7D5" w:rsidR="004D237A" w:rsidRDefault="004D237A" w:rsidP="004D237A">
            <w:pPr>
              <w:spacing w:line="320" w:lineRule="exact"/>
              <w:jc w:val="center"/>
              <w:rPr>
                <w:rFonts w:hAnsi="宋体"/>
                <w:szCs w:val="21"/>
              </w:rPr>
            </w:pPr>
            <w:r w:rsidRPr="004D237A">
              <w:rPr>
                <w:rFonts w:hAnsi="宋体"/>
                <w:szCs w:val="21"/>
              </w:rPr>
              <w:t>Analysis results of pore size and volume by BJH method (desorption)</w:t>
            </w:r>
          </w:p>
        </w:tc>
        <w:tc>
          <w:tcPr>
            <w:tcW w:w="720" w:type="dxa"/>
            <w:tcBorders>
              <w:left w:val="single" w:sz="4" w:space="0" w:color="auto"/>
            </w:tcBorders>
            <w:vAlign w:val="center"/>
          </w:tcPr>
          <w:p w14:paraId="0115134F" w14:textId="374B2089" w:rsidR="004D237A" w:rsidRDefault="004D237A" w:rsidP="004D237A">
            <w:pPr>
              <w:pStyle w:val="afffff1"/>
              <w:rPr>
                <w:szCs w:val="21"/>
              </w:rPr>
            </w:pPr>
            <w:r>
              <w:rPr>
                <w:rFonts w:hint="eastAsia"/>
              </w:rPr>
              <w:t>23</w:t>
            </w:r>
          </w:p>
        </w:tc>
      </w:tr>
      <w:tr w:rsidR="004D237A" w14:paraId="21F66AD7" w14:textId="77777777" w:rsidTr="00085B07">
        <w:trPr>
          <w:trHeight w:val="315"/>
          <w:jc w:val="center"/>
        </w:trPr>
        <w:tc>
          <w:tcPr>
            <w:tcW w:w="1415" w:type="dxa"/>
            <w:vAlign w:val="center"/>
          </w:tcPr>
          <w:p w14:paraId="4E8DDE71" w14:textId="03204F8B" w:rsidR="004D237A" w:rsidRDefault="004D237A" w:rsidP="004D237A">
            <w:pPr>
              <w:spacing w:line="320" w:lineRule="exact"/>
              <w:jc w:val="center"/>
            </w:pPr>
            <w:r>
              <w:rPr>
                <w:rFonts w:hint="eastAsia"/>
              </w:rPr>
              <w:t>表</w:t>
            </w:r>
            <w:r>
              <w:t>3</w:t>
            </w:r>
            <w:r>
              <w:rPr>
                <w:rFonts w:hint="eastAsia"/>
              </w:rPr>
              <w:t>-1</w:t>
            </w:r>
          </w:p>
        </w:tc>
        <w:tc>
          <w:tcPr>
            <w:tcW w:w="6392" w:type="dxa"/>
            <w:tcBorders>
              <w:right w:val="single" w:sz="4" w:space="0" w:color="auto"/>
            </w:tcBorders>
            <w:vAlign w:val="center"/>
          </w:tcPr>
          <w:p w14:paraId="339B842C" w14:textId="05BD20A1" w:rsidR="004D237A" w:rsidRDefault="004D237A" w:rsidP="004D237A">
            <w:pPr>
              <w:spacing w:line="320" w:lineRule="exact"/>
              <w:jc w:val="center"/>
              <w:rPr>
                <w:rFonts w:hAnsi="宋体"/>
                <w:szCs w:val="21"/>
              </w:rPr>
            </w:pPr>
            <w:r w:rsidRPr="00085B07">
              <w:rPr>
                <w:rFonts w:hAnsi="宋体"/>
                <w:szCs w:val="21"/>
              </w:rPr>
              <w:t>数值模拟参数取值表</w:t>
            </w:r>
          </w:p>
        </w:tc>
        <w:tc>
          <w:tcPr>
            <w:tcW w:w="720" w:type="dxa"/>
            <w:tcBorders>
              <w:left w:val="single" w:sz="4" w:space="0" w:color="auto"/>
            </w:tcBorders>
            <w:vAlign w:val="center"/>
          </w:tcPr>
          <w:p w14:paraId="702A4DC5" w14:textId="582BEFED" w:rsidR="004D237A" w:rsidRDefault="004D237A" w:rsidP="004D237A">
            <w:pPr>
              <w:pStyle w:val="afffff1"/>
              <w:rPr>
                <w:szCs w:val="21"/>
              </w:rPr>
            </w:pPr>
            <w:r>
              <w:rPr>
                <w:rFonts w:hint="eastAsia"/>
              </w:rPr>
              <w:t>29</w:t>
            </w:r>
          </w:p>
        </w:tc>
      </w:tr>
      <w:tr w:rsidR="004D237A" w14:paraId="7B01195D" w14:textId="77777777" w:rsidTr="00085B07">
        <w:trPr>
          <w:trHeight w:val="315"/>
          <w:jc w:val="center"/>
        </w:trPr>
        <w:tc>
          <w:tcPr>
            <w:tcW w:w="1415" w:type="dxa"/>
            <w:vAlign w:val="center"/>
          </w:tcPr>
          <w:p w14:paraId="4EF08955" w14:textId="3AFFF31F" w:rsidR="004D237A" w:rsidRDefault="004D237A" w:rsidP="004D237A">
            <w:pPr>
              <w:spacing w:line="320" w:lineRule="exact"/>
              <w:jc w:val="center"/>
            </w:pPr>
            <w:r>
              <w:t>Table</w:t>
            </w:r>
            <w:r>
              <w:rPr>
                <w:rFonts w:hint="eastAsia"/>
              </w:rPr>
              <w:t xml:space="preserve"> </w:t>
            </w:r>
            <w:r>
              <w:t>3-1</w:t>
            </w:r>
          </w:p>
        </w:tc>
        <w:tc>
          <w:tcPr>
            <w:tcW w:w="6392" w:type="dxa"/>
            <w:tcBorders>
              <w:right w:val="single" w:sz="4" w:space="0" w:color="auto"/>
            </w:tcBorders>
            <w:vAlign w:val="center"/>
          </w:tcPr>
          <w:p w14:paraId="7CD15B1D" w14:textId="01F8E9B0" w:rsidR="004D237A" w:rsidRDefault="004D237A" w:rsidP="004D237A">
            <w:pPr>
              <w:spacing w:line="320" w:lineRule="exact"/>
              <w:jc w:val="center"/>
              <w:rPr>
                <w:rFonts w:hAnsi="宋体"/>
                <w:szCs w:val="21"/>
              </w:rPr>
            </w:pPr>
            <w:r w:rsidRPr="004D237A">
              <w:rPr>
                <w:rFonts w:hAnsi="宋体"/>
                <w:szCs w:val="21"/>
              </w:rPr>
              <w:t>Numerical simulation parameter value table</w:t>
            </w:r>
          </w:p>
        </w:tc>
        <w:tc>
          <w:tcPr>
            <w:tcW w:w="720" w:type="dxa"/>
            <w:tcBorders>
              <w:left w:val="single" w:sz="4" w:space="0" w:color="auto"/>
            </w:tcBorders>
            <w:vAlign w:val="center"/>
          </w:tcPr>
          <w:p w14:paraId="06A1748E" w14:textId="28A02DDE" w:rsidR="004D237A" w:rsidRDefault="004D237A" w:rsidP="004D237A">
            <w:pPr>
              <w:pStyle w:val="afffff1"/>
              <w:rPr>
                <w:szCs w:val="21"/>
              </w:rPr>
            </w:pPr>
            <w:r>
              <w:rPr>
                <w:rFonts w:hint="eastAsia"/>
              </w:rPr>
              <w:t>29</w:t>
            </w:r>
          </w:p>
        </w:tc>
      </w:tr>
      <w:tr w:rsidR="004D237A" w14:paraId="31342094" w14:textId="77777777" w:rsidTr="00085B07">
        <w:trPr>
          <w:trHeight w:val="315"/>
          <w:jc w:val="center"/>
        </w:trPr>
        <w:tc>
          <w:tcPr>
            <w:tcW w:w="1415" w:type="dxa"/>
            <w:vAlign w:val="center"/>
          </w:tcPr>
          <w:p w14:paraId="57E5EB5C" w14:textId="56285766" w:rsidR="004D237A" w:rsidRDefault="004D237A" w:rsidP="004D237A">
            <w:pPr>
              <w:spacing w:line="320" w:lineRule="exact"/>
              <w:jc w:val="center"/>
            </w:pPr>
            <w:r>
              <w:rPr>
                <w:rFonts w:hint="eastAsia"/>
              </w:rPr>
              <w:t>表</w:t>
            </w:r>
            <w:r>
              <w:t>3</w:t>
            </w:r>
            <w:r>
              <w:rPr>
                <w:rFonts w:hint="eastAsia"/>
              </w:rPr>
              <w:t>-</w:t>
            </w:r>
            <w:r>
              <w:t>2</w:t>
            </w:r>
          </w:p>
        </w:tc>
        <w:tc>
          <w:tcPr>
            <w:tcW w:w="6392" w:type="dxa"/>
            <w:tcBorders>
              <w:right w:val="single" w:sz="4" w:space="0" w:color="auto"/>
            </w:tcBorders>
            <w:vAlign w:val="center"/>
          </w:tcPr>
          <w:p w14:paraId="2A83064F" w14:textId="2BBD3BCB" w:rsidR="004D237A" w:rsidRDefault="004D237A" w:rsidP="004D237A">
            <w:pPr>
              <w:spacing w:line="320" w:lineRule="exact"/>
              <w:jc w:val="center"/>
              <w:rPr>
                <w:rFonts w:hAnsi="宋体"/>
                <w:szCs w:val="21"/>
              </w:rPr>
            </w:pPr>
            <w:r w:rsidRPr="00085B07">
              <w:rPr>
                <w:rFonts w:hAnsi="宋体"/>
                <w:szCs w:val="21"/>
              </w:rPr>
              <w:t>油型气涌出模拟参数变量表</w:t>
            </w:r>
          </w:p>
        </w:tc>
        <w:tc>
          <w:tcPr>
            <w:tcW w:w="720" w:type="dxa"/>
            <w:tcBorders>
              <w:left w:val="single" w:sz="4" w:space="0" w:color="auto"/>
            </w:tcBorders>
            <w:vAlign w:val="center"/>
          </w:tcPr>
          <w:p w14:paraId="7F95CF06" w14:textId="240C5E2A" w:rsidR="004D237A" w:rsidRDefault="004D237A" w:rsidP="004D237A">
            <w:pPr>
              <w:pStyle w:val="afffff1"/>
              <w:rPr>
                <w:szCs w:val="21"/>
              </w:rPr>
            </w:pPr>
            <w:r>
              <w:rPr>
                <w:rFonts w:hint="eastAsia"/>
              </w:rPr>
              <w:t>31</w:t>
            </w:r>
          </w:p>
        </w:tc>
      </w:tr>
      <w:tr w:rsidR="004D237A" w14:paraId="1B4003A9" w14:textId="77777777" w:rsidTr="00085B07">
        <w:trPr>
          <w:trHeight w:val="315"/>
          <w:jc w:val="center"/>
        </w:trPr>
        <w:tc>
          <w:tcPr>
            <w:tcW w:w="1415" w:type="dxa"/>
            <w:vAlign w:val="center"/>
          </w:tcPr>
          <w:p w14:paraId="212EB499" w14:textId="44544F12" w:rsidR="004D237A" w:rsidRDefault="004D237A" w:rsidP="004D237A">
            <w:pPr>
              <w:spacing w:line="320" w:lineRule="exact"/>
              <w:jc w:val="center"/>
            </w:pPr>
            <w:r>
              <w:t>Table</w:t>
            </w:r>
            <w:r>
              <w:rPr>
                <w:rFonts w:hint="eastAsia"/>
              </w:rPr>
              <w:t xml:space="preserve"> </w:t>
            </w:r>
            <w:r>
              <w:t>3-2</w:t>
            </w:r>
          </w:p>
        </w:tc>
        <w:tc>
          <w:tcPr>
            <w:tcW w:w="6392" w:type="dxa"/>
            <w:tcBorders>
              <w:right w:val="single" w:sz="4" w:space="0" w:color="auto"/>
            </w:tcBorders>
            <w:vAlign w:val="center"/>
          </w:tcPr>
          <w:p w14:paraId="17D31372" w14:textId="0FD3C85C" w:rsidR="004D237A" w:rsidRDefault="004D237A" w:rsidP="004D237A">
            <w:pPr>
              <w:spacing w:line="320" w:lineRule="exact"/>
              <w:jc w:val="center"/>
              <w:rPr>
                <w:rFonts w:hAnsi="宋体"/>
                <w:szCs w:val="21"/>
              </w:rPr>
            </w:pPr>
            <w:r w:rsidRPr="004D237A">
              <w:rPr>
                <w:rFonts w:hAnsi="宋体"/>
                <w:szCs w:val="21"/>
              </w:rPr>
              <w:t>Variable table of simulation parameters of oil-type gas emission</w:t>
            </w:r>
          </w:p>
        </w:tc>
        <w:tc>
          <w:tcPr>
            <w:tcW w:w="720" w:type="dxa"/>
            <w:tcBorders>
              <w:left w:val="single" w:sz="4" w:space="0" w:color="auto"/>
            </w:tcBorders>
            <w:vAlign w:val="center"/>
          </w:tcPr>
          <w:p w14:paraId="179DC94B" w14:textId="098533CC" w:rsidR="004D237A" w:rsidRDefault="004D237A" w:rsidP="004D237A">
            <w:pPr>
              <w:pStyle w:val="afffff1"/>
              <w:rPr>
                <w:szCs w:val="21"/>
              </w:rPr>
            </w:pPr>
            <w:r>
              <w:rPr>
                <w:rFonts w:hint="eastAsia"/>
              </w:rPr>
              <w:t>31</w:t>
            </w:r>
          </w:p>
        </w:tc>
      </w:tr>
      <w:tr w:rsidR="004D237A" w14:paraId="23F8E71E" w14:textId="77777777" w:rsidTr="00085B07">
        <w:trPr>
          <w:trHeight w:val="315"/>
          <w:jc w:val="center"/>
        </w:trPr>
        <w:tc>
          <w:tcPr>
            <w:tcW w:w="1415" w:type="dxa"/>
            <w:vAlign w:val="center"/>
          </w:tcPr>
          <w:p w14:paraId="516BF06D" w14:textId="7123515B" w:rsidR="004D237A" w:rsidRDefault="004D237A" w:rsidP="004D237A">
            <w:pPr>
              <w:spacing w:line="320" w:lineRule="exact"/>
              <w:jc w:val="center"/>
            </w:pPr>
            <w:r>
              <w:rPr>
                <w:rFonts w:hint="eastAsia"/>
              </w:rPr>
              <w:t>表</w:t>
            </w:r>
            <w:r>
              <w:t>4</w:t>
            </w:r>
            <w:r>
              <w:rPr>
                <w:rFonts w:hint="eastAsia"/>
              </w:rPr>
              <w:t>-1</w:t>
            </w:r>
          </w:p>
        </w:tc>
        <w:tc>
          <w:tcPr>
            <w:tcW w:w="6392" w:type="dxa"/>
            <w:tcBorders>
              <w:right w:val="single" w:sz="4" w:space="0" w:color="auto"/>
            </w:tcBorders>
            <w:vAlign w:val="center"/>
          </w:tcPr>
          <w:p w14:paraId="34F36C40" w14:textId="20DF5A84" w:rsidR="004D237A" w:rsidRDefault="004D237A" w:rsidP="004D237A">
            <w:pPr>
              <w:spacing w:line="320" w:lineRule="exact"/>
              <w:jc w:val="center"/>
              <w:rPr>
                <w:rFonts w:hAnsi="宋体"/>
                <w:szCs w:val="21"/>
              </w:rPr>
            </w:pPr>
            <w:r w:rsidRPr="00085B07">
              <w:rPr>
                <w:rFonts w:hAnsi="宋体"/>
                <w:szCs w:val="21"/>
              </w:rPr>
              <w:t>直流电法装置分类及应用</w:t>
            </w:r>
          </w:p>
        </w:tc>
        <w:tc>
          <w:tcPr>
            <w:tcW w:w="720" w:type="dxa"/>
            <w:tcBorders>
              <w:left w:val="single" w:sz="4" w:space="0" w:color="auto"/>
            </w:tcBorders>
            <w:vAlign w:val="center"/>
          </w:tcPr>
          <w:p w14:paraId="798CA73E" w14:textId="5620D7F9" w:rsidR="004D237A" w:rsidRDefault="004D237A" w:rsidP="004D237A">
            <w:pPr>
              <w:pStyle w:val="afffff1"/>
              <w:rPr>
                <w:szCs w:val="21"/>
              </w:rPr>
            </w:pPr>
            <w:r>
              <w:rPr>
                <w:rFonts w:hint="eastAsia"/>
              </w:rPr>
              <w:t>41</w:t>
            </w:r>
          </w:p>
        </w:tc>
      </w:tr>
      <w:tr w:rsidR="004D237A" w14:paraId="65B7DB49" w14:textId="77777777" w:rsidTr="00085B07">
        <w:trPr>
          <w:trHeight w:val="315"/>
          <w:jc w:val="center"/>
        </w:trPr>
        <w:tc>
          <w:tcPr>
            <w:tcW w:w="1415" w:type="dxa"/>
            <w:vAlign w:val="center"/>
          </w:tcPr>
          <w:p w14:paraId="428CBB0C" w14:textId="31203D76" w:rsidR="004D237A" w:rsidRDefault="004D237A" w:rsidP="004D237A">
            <w:pPr>
              <w:spacing w:line="320" w:lineRule="exact"/>
              <w:jc w:val="center"/>
            </w:pPr>
            <w:r>
              <w:t>Table</w:t>
            </w:r>
            <w:r>
              <w:rPr>
                <w:rFonts w:hint="eastAsia"/>
              </w:rPr>
              <w:t xml:space="preserve"> </w:t>
            </w:r>
            <w:r>
              <w:t>4-1</w:t>
            </w:r>
          </w:p>
        </w:tc>
        <w:tc>
          <w:tcPr>
            <w:tcW w:w="6392" w:type="dxa"/>
            <w:tcBorders>
              <w:right w:val="single" w:sz="4" w:space="0" w:color="auto"/>
            </w:tcBorders>
            <w:vAlign w:val="center"/>
          </w:tcPr>
          <w:p w14:paraId="2BF0889D" w14:textId="5EEE9DE7" w:rsidR="004D237A" w:rsidRDefault="004D237A" w:rsidP="004D237A">
            <w:pPr>
              <w:spacing w:line="320" w:lineRule="exact"/>
              <w:jc w:val="center"/>
              <w:rPr>
                <w:rFonts w:hAnsi="宋体"/>
                <w:szCs w:val="21"/>
              </w:rPr>
            </w:pPr>
            <w:r w:rsidRPr="004D237A">
              <w:rPr>
                <w:rFonts w:hAnsi="宋体"/>
                <w:szCs w:val="21"/>
              </w:rPr>
              <w:t>Classification and application of direct current method device</w:t>
            </w:r>
          </w:p>
        </w:tc>
        <w:tc>
          <w:tcPr>
            <w:tcW w:w="720" w:type="dxa"/>
            <w:tcBorders>
              <w:left w:val="single" w:sz="4" w:space="0" w:color="auto"/>
            </w:tcBorders>
            <w:vAlign w:val="center"/>
          </w:tcPr>
          <w:p w14:paraId="45B5ACED" w14:textId="450A5482" w:rsidR="004D237A" w:rsidRDefault="004D237A" w:rsidP="004D237A">
            <w:pPr>
              <w:pStyle w:val="afffff1"/>
              <w:rPr>
                <w:szCs w:val="21"/>
              </w:rPr>
            </w:pPr>
            <w:r>
              <w:rPr>
                <w:rFonts w:hint="eastAsia"/>
              </w:rPr>
              <w:t>41</w:t>
            </w:r>
          </w:p>
        </w:tc>
      </w:tr>
      <w:tr w:rsidR="004D237A" w14:paraId="4843F173" w14:textId="77777777" w:rsidTr="00085B07">
        <w:trPr>
          <w:trHeight w:val="315"/>
          <w:jc w:val="center"/>
        </w:trPr>
        <w:tc>
          <w:tcPr>
            <w:tcW w:w="1415" w:type="dxa"/>
            <w:vAlign w:val="center"/>
          </w:tcPr>
          <w:p w14:paraId="5F00E53D" w14:textId="5C7D69C7" w:rsidR="004D237A" w:rsidRDefault="004D237A" w:rsidP="004D237A">
            <w:pPr>
              <w:spacing w:line="320" w:lineRule="exact"/>
              <w:jc w:val="center"/>
            </w:pPr>
            <w:r>
              <w:rPr>
                <w:rFonts w:hint="eastAsia"/>
              </w:rPr>
              <w:t>表</w:t>
            </w:r>
            <w:r>
              <w:t>4</w:t>
            </w:r>
            <w:r>
              <w:rPr>
                <w:rFonts w:hint="eastAsia"/>
              </w:rPr>
              <w:t>-</w:t>
            </w:r>
            <w:r>
              <w:t>2</w:t>
            </w:r>
          </w:p>
        </w:tc>
        <w:tc>
          <w:tcPr>
            <w:tcW w:w="6392" w:type="dxa"/>
            <w:tcBorders>
              <w:right w:val="single" w:sz="4" w:space="0" w:color="auto"/>
            </w:tcBorders>
            <w:vAlign w:val="center"/>
          </w:tcPr>
          <w:p w14:paraId="40674C12" w14:textId="3846707A" w:rsidR="004D237A" w:rsidRDefault="004D237A" w:rsidP="004D237A">
            <w:pPr>
              <w:spacing w:line="320" w:lineRule="exact"/>
              <w:jc w:val="center"/>
              <w:rPr>
                <w:rFonts w:hAnsi="宋体"/>
                <w:szCs w:val="21"/>
              </w:rPr>
            </w:pPr>
            <w:r w:rsidRPr="00085B07">
              <w:rPr>
                <w:rFonts w:hAnsi="宋体"/>
                <w:szCs w:val="21"/>
              </w:rPr>
              <w:t>油型气涌出危险性评价指标表</w:t>
            </w:r>
          </w:p>
        </w:tc>
        <w:tc>
          <w:tcPr>
            <w:tcW w:w="720" w:type="dxa"/>
            <w:tcBorders>
              <w:left w:val="single" w:sz="4" w:space="0" w:color="auto"/>
            </w:tcBorders>
            <w:vAlign w:val="center"/>
          </w:tcPr>
          <w:p w14:paraId="55DE327E" w14:textId="3858CC07" w:rsidR="004D237A" w:rsidRDefault="004D237A" w:rsidP="004D237A">
            <w:pPr>
              <w:pStyle w:val="afffff1"/>
              <w:rPr>
                <w:szCs w:val="21"/>
              </w:rPr>
            </w:pPr>
            <w:r>
              <w:rPr>
                <w:rFonts w:hint="eastAsia"/>
              </w:rPr>
              <w:t>49</w:t>
            </w:r>
          </w:p>
        </w:tc>
      </w:tr>
      <w:tr w:rsidR="004D237A" w14:paraId="43EAB0C7" w14:textId="77777777" w:rsidTr="00085B07">
        <w:trPr>
          <w:trHeight w:val="315"/>
          <w:jc w:val="center"/>
        </w:trPr>
        <w:tc>
          <w:tcPr>
            <w:tcW w:w="1415" w:type="dxa"/>
            <w:vAlign w:val="center"/>
          </w:tcPr>
          <w:p w14:paraId="5142A7E6" w14:textId="495AC7E0" w:rsidR="004D237A" w:rsidRDefault="004D237A" w:rsidP="004D237A">
            <w:pPr>
              <w:spacing w:line="320" w:lineRule="exact"/>
              <w:jc w:val="center"/>
            </w:pPr>
            <w:r>
              <w:t>Table</w:t>
            </w:r>
            <w:r>
              <w:rPr>
                <w:rFonts w:hint="eastAsia"/>
              </w:rPr>
              <w:t xml:space="preserve"> </w:t>
            </w:r>
            <w:r>
              <w:t>4-2</w:t>
            </w:r>
          </w:p>
        </w:tc>
        <w:tc>
          <w:tcPr>
            <w:tcW w:w="6392" w:type="dxa"/>
            <w:tcBorders>
              <w:right w:val="single" w:sz="4" w:space="0" w:color="auto"/>
            </w:tcBorders>
            <w:vAlign w:val="center"/>
          </w:tcPr>
          <w:p w14:paraId="052FF056" w14:textId="4AA56E56" w:rsidR="004D237A" w:rsidRDefault="004D237A" w:rsidP="004D237A">
            <w:pPr>
              <w:spacing w:line="320" w:lineRule="exact"/>
              <w:jc w:val="center"/>
              <w:rPr>
                <w:rFonts w:hAnsi="宋体"/>
                <w:szCs w:val="21"/>
              </w:rPr>
            </w:pPr>
            <w:r w:rsidRPr="004D237A">
              <w:rPr>
                <w:rFonts w:hAnsi="宋体"/>
                <w:szCs w:val="21"/>
              </w:rPr>
              <w:t>Evaluation index table of oil-type gas emission risk</w:t>
            </w:r>
          </w:p>
        </w:tc>
        <w:tc>
          <w:tcPr>
            <w:tcW w:w="720" w:type="dxa"/>
            <w:tcBorders>
              <w:left w:val="single" w:sz="4" w:space="0" w:color="auto"/>
            </w:tcBorders>
            <w:vAlign w:val="center"/>
          </w:tcPr>
          <w:p w14:paraId="1B23B530" w14:textId="4198095A" w:rsidR="004D237A" w:rsidRDefault="004D237A" w:rsidP="004D237A">
            <w:pPr>
              <w:pStyle w:val="afffff1"/>
              <w:rPr>
                <w:szCs w:val="21"/>
              </w:rPr>
            </w:pPr>
            <w:r>
              <w:rPr>
                <w:rFonts w:hint="eastAsia"/>
              </w:rPr>
              <w:t>49</w:t>
            </w:r>
          </w:p>
        </w:tc>
      </w:tr>
      <w:tr w:rsidR="004D237A" w14:paraId="653F26C7" w14:textId="77777777" w:rsidTr="00085B07">
        <w:trPr>
          <w:trHeight w:val="315"/>
          <w:jc w:val="center"/>
        </w:trPr>
        <w:tc>
          <w:tcPr>
            <w:tcW w:w="1415" w:type="dxa"/>
            <w:vAlign w:val="center"/>
          </w:tcPr>
          <w:p w14:paraId="30122D5F" w14:textId="1BBA4C8D" w:rsidR="004D237A" w:rsidRDefault="004D237A" w:rsidP="004D237A">
            <w:pPr>
              <w:spacing w:line="320" w:lineRule="exact"/>
              <w:jc w:val="center"/>
            </w:pPr>
            <w:r>
              <w:rPr>
                <w:rFonts w:hint="eastAsia"/>
              </w:rPr>
              <w:t>表</w:t>
            </w:r>
            <w:r>
              <w:t>4</w:t>
            </w:r>
            <w:r>
              <w:rPr>
                <w:rFonts w:hint="eastAsia"/>
              </w:rPr>
              <w:t>-</w:t>
            </w:r>
            <w:r>
              <w:t>3</w:t>
            </w:r>
          </w:p>
        </w:tc>
        <w:tc>
          <w:tcPr>
            <w:tcW w:w="6392" w:type="dxa"/>
            <w:tcBorders>
              <w:right w:val="single" w:sz="4" w:space="0" w:color="auto"/>
            </w:tcBorders>
            <w:vAlign w:val="center"/>
          </w:tcPr>
          <w:p w14:paraId="44635D5E" w14:textId="215EA21B" w:rsidR="004D237A" w:rsidRDefault="004D237A" w:rsidP="004D237A">
            <w:pPr>
              <w:spacing w:line="320" w:lineRule="exact"/>
              <w:jc w:val="center"/>
              <w:rPr>
                <w:rFonts w:hAnsi="宋体"/>
                <w:szCs w:val="21"/>
              </w:rPr>
            </w:pPr>
            <w:r w:rsidRPr="00085B07">
              <w:rPr>
                <w:rFonts w:hAnsi="宋体"/>
                <w:szCs w:val="21"/>
              </w:rPr>
              <w:t>油型气涌出危险等级表</w:t>
            </w:r>
          </w:p>
        </w:tc>
        <w:tc>
          <w:tcPr>
            <w:tcW w:w="720" w:type="dxa"/>
            <w:tcBorders>
              <w:left w:val="single" w:sz="4" w:space="0" w:color="auto"/>
            </w:tcBorders>
            <w:vAlign w:val="center"/>
          </w:tcPr>
          <w:p w14:paraId="3301C068" w14:textId="00AB8F40" w:rsidR="004D237A" w:rsidRDefault="004D237A" w:rsidP="004D237A">
            <w:pPr>
              <w:pStyle w:val="afffff1"/>
              <w:rPr>
                <w:szCs w:val="21"/>
              </w:rPr>
            </w:pPr>
            <w:r>
              <w:rPr>
                <w:rFonts w:hint="eastAsia"/>
              </w:rPr>
              <w:t>50</w:t>
            </w:r>
          </w:p>
        </w:tc>
      </w:tr>
      <w:tr w:rsidR="004D237A" w14:paraId="0F342FB4" w14:textId="77777777" w:rsidTr="00085B07">
        <w:trPr>
          <w:trHeight w:val="315"/>
          <w:jc w:val="center"/>
        </w:trPr>
        <w:tc>
          <w:tcPr>
            <w:tcW w:w="1415" w:type="dxa"/>
            <w:vAlign w:val="center"/>
          </w:tcPr>
          <w:p w14:paraId="55D74CE5" w14:textId="56913208" w:rsidR="004D237A" w:rsidRDefault="004D237A" w:rsidP="004D237A">
            <w:pPr>
              <w:spacing w:line="320" w:lineRule="exact"/>
              <w:jc w:val="center"/>
            </w:pPr>
            <w:r>
              <w:t>Table</w:t>
            </w:r>
            <w:r>
              <w:rPr>
                <w:rFonts w:hint="eastAsia"/>
              </w:rPr>
              <w:t xml:space="preserve"> </w:t>
            </w:r>
            <w:r>
              <w:t>4-3</w:t>
            </w:r>
          </w:p>
        </w:tc>
        <w:tc>
          <w:tcPr>
            <w:tcW w:w="6392" w:type="dxa"/>
            <w:tcBorders>
              <w:right w:val="single" w:sz="4" w:space="0" w:color="auto"/>
            </w:tcBorders>
            <w:vAlign w:val="center"/>
          </w:tcPr>
          <w:p w14:paraId="3FADC1DC" w14:textId="35A45470" w:rsidR="004D237A" w:rsidRDefault="004D237A" w:rsidP="004D237A">
            <w:pPr>
              <w:spacing w:line="320" w:lineRule="exact"/>
              <w:jc w:val="center"/>
              <w:rPr>
                <w:rFonts w:hAnsi="宋体"/>
                <w:szCs w:val="21"/>
              </w:rPr>
            </w:pPr>
            <w:r w:rsidRPr="004D237A">
              <w:rPr>
                <w:rFonts w:hAnsi="宋体"/>
                <w:szCs w:val="21"/>
              </w:rPr>
              <w:t>Oil-type gas emission danger grade table</w:t>
            </w:r>
          </w:p>
        </w:tc>
        <w:tc>
          <w:tcPr>
            <w:tcW w:w="720" w:type="dxa"/>
            <w:tcBorders>
              <w:left w:val="single" w:sz="4" w:space="0" w:color="auto"/>
            </w:tcBorders>
            <w:vAlign w:val="center"/>
          </w:tcPr>
          <w:p w14:paraId="07F2F881" w14:textId="50A33DA6" w:rsidR="004D237A" w:rsidRDefault="004D237A" w:rsidP="004D237A">
            <w:pPr>
              <w:pStyle w:val="afffff1"/>
              <w:rPr>
                <w:szCs w:val="21"/>
              </w:rPr>
            </w:pPr>
            <w:r>
              <w:rPr>
                <w:rFonts w:hint="eastAsia"/>
              </w:rPr>
              <w:t>50</w:t>
            </w:r>
          </w:p>
        </w:tc>
      </w:tr>
      <w:tr w:rsidR="004D237A" w14:paraId="589BFE28" w14:textId="77777777" w:rsidTr="00085B07">
        <w:trPr>
          <w:trHeight w:val="315"/>
          <w:jc w:val="center"/>
        </w:trPr>
        <w:tc>
          <w:tcPr>
            <w:tcW w:w="1415" w:type="dxa"/>
            <w:vAlign w:val="center"/>
          </w:tcPr>
          <w:p w14:paraId="1805B10D" w14:textId="4503BD37" w:rsidR="004D237A" w:rsidRDefault="004D237A" w:rsidP="004D237A">
            <w:pPr>
              <w:spacing w:line="320" w:lineRule="exact"/>
              <w:jc w:val="center"/>
            </w:pPr>
            <w:r>
              <w:rPr>
                <w:rFonts w:hint="eastAsia"/>
              </w:rPr>
              <w:t>表</w:t>
            </w:r>
            <w:r>
              <w:t>4</w:t>
            </w:r>
            <w:r>
              <w:rPr>
                <w:rFonts w:hint="eastAsia"/>
              </w:rPr>
              <w:t>-</w:t>
            </w:r>
            <w:r>
              <w:t>4</w:t>
            </w:r>
          </w:p>
        </w:tc>
        <w:tc>
          <w:tcPr>
            <w:tcW w:w="6392" w:type="dxa"/>
            <w:tcBorders>
              <w:right w:val="single" w:sz="4" w:space="0" w:color="auto"/>
            </w:tcBorders>
            <w:vAlign w:val="center"/>
          </w:tcPr>
          <w:p w14:paraId="2D65FD51" w14:textId="6C0E56A5" w:rsidR="004D237A" w:rsidRDefault="004D237A" w:rsidP="004D237A">
            <w:pPr>
              <w:spacing w:line="320" w:lineRule="exact"/>
              <w:jc w:val="center"/>
              <w:rPr>
                <w:rFonts w:hAnsi="宋体"/>
                <w:szCs w:val="21"/>
              </w:rPr>
            </w:pPr>
            <w:r w:rsidRPr="00085B07">
              <w:rPr>
                <w:rFonts w:hAnsi="宋体"/>
                <w:szCs w:val="21"/>
              </w:rPr>
              <w:t>油型气涌出危险性评价指标分级标准</w:t>
            </w:r>
          </w:p>
        </w:tc>
        <w:tc>
          <w:tcPr>
            <w:tcW w:w="720" w:type="dxa"/>
            <w:tcBorders>
              <w:left w:val="single" w:sz="4" w:space="0" w:color="auto"/>
            </w:tcBorders>
            <w:vAlign w:val="center"/>
          </w:tcPr>
          <w:p w14:paraId="3CB3CBBE" w14:textId="2180FA60" w:rsidR="004D237A" w:rsidRDefault="004D237A" w:rsidP="004D237A">
            <w:pPr>
              <w:pStyle w:val="afffff1"/>
              <w:rPr>
                <w:szCs w:val="21"/>
              </w:rPr>
            </w:pPr>
            <w:r>
              <w:rPr>
                <w:rFonts w:hint="eastAsia"/>
              </w:rPr>
              <w:t>50</w:t>
            </w:r>
          </w:p>
        </w:tc>
      </w:tr>
      <w:tr w:rsidR="004D237A" w14:paraId="29BF0EC8" w14:textId="77777777" w:rsidTr="00085B07">
        <w:trPr>
          <w:trHeight w:val="315"/>
          <w:jc w:val="center"/>
        </w:trPr>
        <w:tc>
          <w:tcPr>
            <w:tcW w:w="1415" w:type="dxa"/>
            <w:vAlign w:val="center"/>
          </w:tcPr>
          <w:p w14:paraId="2206CFE7" w14:textId="66C8ED88" w:rsidR="004D237A" w:rsidRDefault="004D237A" w:rsidP="004D237A">
            <w:pPr>
              <w:spacing w:line="320" w:lineRule="exact"/>
              <w:jc w:val="center"/>
            </w:pPr>
            <w:r>
              <w:t>Table</w:t>
            </w:r>
            <w:r>
              <w:rPr>
                <w:rFonts w:hint="eastAsia"/>
              </w:rPr>
              <w:t xml:space="preserve"> </w:t>
            </w:r>
            <w:r>
              <w:t>4-4</w:t>
            </w:r>
          </w:p>
        </w:tc>
        <w:tc>
          <w:tcPr>
            <w:tcW w:w="6392" w:type="dxa"/>
            <w:tcBorders>
              <w:right w:val="single" w:sz="4" w:space="0" w:color="auto"/>
            </w:tcBorders>
            <w:vAlign w:val="center"/>
          </w:tcPr>
          <w:p w14:paraId="7A629938" w14:textId="14B17A37" w:rsidR="004D237A" w:rsidRDefault="004D237A" w:rsidP="004D237A">
            <w:pPr>
              <w:spacing w:line="320" w:lineRule="exact"/>
              <w:jc w:val="center"/>
              <w:rPr>
                <w:rFonts w:hAnsi="宋体"/>
                <w:szCs w:val="21"/>
              </w:rPr>
            </w:pPr>
            <w:r w:rsidRPr="004D237A">
              <w:rPr>
                <w:rFonts w:hAnsi="宋体"/>
                <w:szCs w:val="21"/>
              </w:rPr>
              <w:t>Classification standard of evaluation index of oil-type gas emission risk</w:t>
            </w:r>
          </w:p>
        </w:tc>
        <w:tc>
          <w:tcPr>
            <w:tcW w:w="720" w:type="dxa"/>
            <w:tcBorders>
              <w:left w:val="single" w:sz="4" w:space="0" w:color="auto"/>
            </w:tcBorders>
            <w:vAlign w:val="center"/>
          </w:tcPr>
          <w:p w14:paraId="339D0469" w14:textId="6C11F77C" w:rsidR="004D237A" w:rsidRDefault="004D237A" w:rsidP="004D237A">
            <w:pPr>
              <w:pStyle w:val="afffff1"/>
              <w:rPr>
                <w:szCs w:val="21"/>
              </w:rPr>
            </w:pPr>
            <w:r>
              <w:rPr>
                <w:rFonts w:hint="eastAsia"/>
              </w:rPr>
              <w:t>50</w:t>
            </w:r>
          </w:p>
        </w:tc>
      </w:tr>
      <w:tr w:rsidR="004D237A" w14:paraId="410F5DAF" w14:textId="77777777" w:rsidTr="00085B07">
        <w:trPr>
          <w:trHeight w:val="315"/>
          <w:jc w:val="center"/>
        </w:trPr>
        <w:tc>
          <w:tcPr>
            <w:tcW w:w="1415" w:type="dxa"/>
            <w:vAlign w:val="center"/>
          </w:tcPr>
          <w:p w14:paraId="11C40EE6" w14:textId="03E19EB2" w:rsidR="004D237A" w:rsidRDefault="004D237A" w:rsidP="004D237A">
            <w:pPr>
              <w:spacing w:line="320" w:lineRule="exact"/>
              <w:jc w:val="center"/>
            </w:pPr>
            <w:r>
              <w:rPr>
                <w:rFonts w:hint="eastAsia"/>
              </w:rPr>
              <w:t>表</w:t>
            </w:r>
            <w:r>
              <w:t>4</w:t>
            </w:r>
            <w:r>
              <w:rPr>
                <w:rFonts w:hint="eastAsia"/>
              </w:rPr>
              <w:t>-</w:t>
            </w:r>
            <w:r>
              <w:t>5</w:t>
            </w:r>
          </w:p>
        </w:tc>
        <w:tc>
          <w:tcPr>
            <w:tcW w:w="6392" w:type="dxa"/>
            <w:tcBorders>
              <w:right w:val="single" w:sz="4" w:space="0" w:color="auto"/>
            </w:tcBorders>
            <w:vAlign w:val="center"/>
          </w:tcPr>
          <w:p w14:paraId="297C5749" w14:textId="18656214" w:rsidR="004D237A" w:rsidRDefault="004D237A" w:rsidP="004D237A">
            <w:pPr>
              <w:spacing w:line="320" w:lineRule="exact"/>
              <w:jc w:val="center"/>
              <w:rPr>
                <w:rFonts w:hAnsi="宋体"/>
                <w:szCs w:val="21"/>
              </w:rPr>
            </w:pPr>
            <w:r w:rsidRPr="00085B07">
              <w:rPr>
                <w:rFonts w:hAnsi="宋体"/>
                <w:szCs w:val="21"/>
              </w:rPr>
              <w:t>重要程度对应系数表</w:t>
            </w:r>
          </w:p>
        </w:tc>
        <w:tc>
          <w:tcPr>
            <w:tcW w:w="720" w:type="dxa"/>
            <w:tcBorders>
              <w:left w:val="single" w:sz="4" w:space="0" w:color="auto"/>
            </w:tcBorders>
            <w:vAlign w:val="center"/>
          </w:tcPr>
          <w:p w14:paraId="222D5B2C" w14:textId="08503C3F" w:rsidR="004D237A" w:rsidRDefault="004D237A" w:rsidP="004D237A">
            <w:pPr>
              <w:pStyle w:val="afffff1"/>
              <w:rPr>
                <w:szCs w:val="21"/>
              </w:rPr>
            </w:pPr>
            <w:r>
              <w:rPr>
                <w:rFonts w:hint="eastAsia"/>
              </w:rPr>
              <w:t>51</w:t>
            </w:r>
          </w:p>
        </w:tc>
      </w:tr>
      <w:tr w:rsidR="004D237A" w14:paraId="4EBDBB01" w14:textId="77777777" w:rsidTr="00085B07">
        <w:trPr>
          <w:trHeight w:val="315"/>
          <w:jc w:val="center"/>
        </w:trPr>
        <w:tc>
          <w:tcPr>
            <w:tcW w:w="1415" w:type="dxa"/>
            <w:vAlign w:val="center"/>
          </w:tcPr>
          <w:p w14:paraId="5E4881B6" w14:textId="6A1DA2A2" w:rsidR="004D237A" w:rsidRDefault="004D237A" w:rsidP="004D237A">
            <w:pPr>
              <w:spacing w:line="320" w:lineRule="exact"/>
              <w:jc w:val="center"/>
            </w:pPr>
            <w:r>
              <w:t>Table</w:t>
            </w:r>
            <w:r>
              <w:rPr>
                <w:rFonts w:hint="eastAsia"/>
              </w:rPr>
              <w:t xml:space="preserve"> </w:t>
            </w:r>
            <w:r>
              <w:t>4-5</w:t>
            </w:r>
          </w:p>
        </w:tc>
        <w:tc>
          <w:tcPr>
            <w:tcW w:w="6392" w:type="dxa"/>
            <w:tcBorders>
              <w:right w:val="single" w:sz="4" w:space="0" w:color="auto"/>
            </w:tcBorders>
            <w:vAlign w:val="center"/>
          </w:tcPr>
          <w:p w14:paraId="1EA51D54" w14:textId="66500573" w:rsidR="004D237A" w:rsidRDefault="004D237A" w:rsidP="004D237A">
            <w:pPr>
              <w:spacing w:line="320" w:lineRule="exact"/>
              <w:jc w:val="center"/>
              <w:rPr>
                <w:rFonts w:hAnsi="宋体"/>
                <w:szCs w:val="21"/>
              </w:rPr>
            </w:pPr>
            <w:r w:rsidRPr="004D237A">
              <w:rPr>
                <w:rFonts w:hAnsi="宋体"/>
                <w:szCs w:val="21"/>
              </w:rPr>
              <w:t>Classification standard of evaluation index of oil-type gas emission risk</w:t>
            </w:r>
          </w:p>
        </w:tc>
        <w:tc>
          <w:tcPr>
            <w:tcW w:w="720" w:type="dxa"/>
            <w:tcBorders>
              <w:left w:val="single" w:sz="4" w:space="0" w:color="auto"/>
            </w:tcBorders>
            <w:vAlign w:val="center"/>
          </w:tcPr>
          <w:p w14:paraId="3F62DCCF" w14:textId="0923FB75" w:rsidR="004D237A" w:rsidRDefault="004D237A" w:rsidP="004D237A">
            <w:pPr>
              <w:pStyle w:val="afffff1"/>
              <w:rPr>
                <w:szCs w:val="21"/>
              </w:rPr>
            </w:pPr>
            <w:r>
              <w:rPr>
                <w:rFonts w:hint="eastAsia"/>
              </w:rPr>
              <w:t>51</w:t>
            </w:r>
          </w:p>
        </w:tc>
      </w:tr>
      <w:tr w:rsidR="004D237A" w14:paraId="06DEFBF5" w14:textId="77777777" w:rsidTr="00085B07">
        <w:trPr>
          <w:trHeight w:val="315"/>
          <w:jc w:val="center"/>
        </w:trPr>
        <w:tc>
          <w:tcPr>
            <w:tcW w:w="1415" w:type="dxa"/>
            <w:vAlign w:val="center"/>
          </w:tcPr>
          <w:p w14:paraId="4AAB8D6B" w14:textId="7597E6C7" w:rsidR="004D237A" w:rsidRDefault="004D237A" w:rsidP="004D237A">
            <w:pPr>
              <w:spacing w:line="320" w:lineRule="exact"/>
              <w:jc w:val="center"/>
            </w:pPr>
            <w:r>
              <w:rPr>
                <w:rFonts w:hint="eastAsia"/>
              </w:rPr>
              <w:t>表</w:t>
            </w:r>
            <w:r>
              <w:t>4</w:t>
            </w:r>
            <w:r>
              <w:rPr>
                <w:rFonts w:hint="eastAsia"/>
              </w:rPr>
              <w:t>-</w:t>
            </w:r>
            <w:r>
              <w:t>6</w:t>
            </w:r>
          </w:p>
        </w:tc>
        <w:tc>
          <w:tcPr>
            <w:tcW w:w="6392" w:type="dxa"/>
            <w:tcBorders>
              <w:right w:val="single" w:sz="4" w:space="0" w:color="auto"/>
            </w:tcBorders>
            <w:vAlign w:val="center"/>
          </w:tcPr>
          <w:p w14:paraId="325D0BD4" w14:textId="78B5DAF4" w:rsidR="004D237A" w:rsidRDefault="004D237A" w:rsidP="004D237A">
            <w:pPr>
              <w:spacing w:line="320" w:lineRule="exact"/>
              <w:jc w:val="center"/>
              <w:rPr>
                <w:rFonts w:hAnsi="宋体"/>
                <w:szCs w:val="21"/>
              </w:rPr>
            </w:pPr>
            <w:r w:rsidRPr="00085B07">
              <w:rPr>
                <w:rFonts w:hAnsi="宋体"/>
                <w:i/>
                <w:iCs/>
                <w:szCs w:val="21"/>
              </w:rPr>
              <w:t>R.I.</w:t>
            </w:r>
            <w:r w:rsidRPr="00085B07">
              <w:rPr>
                <w:rFonts w:hAnsi="宋体"/>
                <w:szCs w:val="21"/>
              </w:rPr>
              <w:t>取值表</w:t>
            </w:r>
          </w:p>
        </w:tc>
        <w:tc>
          <w:tcPr>
            <w:tcW w:w="720" w:type="dxa"/>
            <w:tcBorders>
              <w:left w:val="single" w:sz="4" w:space="0" w:color="auto"/>
            </w:tcBorders>
            <w:vAlign w:val="center"/>
          </w:tcPr>
          <w:p w14:paraId="369B8235" w14:textId="44725E51" w:rsidR="004D237A" w:rsidRDefault="004D237A" w:rsidP="004D237A">
            <w:pPr>
              <w:pStyle w:val="afffff1"/>
              <w:rPr>
                <w:szCs w:val="21"/>
              </w:rPr>
            </w:pPr>
            <w:r>
              <w:rPr>
                <w:rFonts w:hint="eastAsia"/>
              </w:rPr>
              <w:t>52</w:t>
            </w:r>
          </w:p>
        </w:tc>
      </w:tr>
      <w:tr w:rsidR="004D237A" w14:paraId="46C0FBA8" w14:textId="77777777" w:rsidTr="00085B07">
        <w:trPr>
          <w:trHeight w:val="315"/>
          <w:jc w:val="center"/>
        </w:trPr>
        <w:tc>
          <w:tcPr>
            <w:tcW w:w="1415" w:type="dxa"/>
            <w:vAlign w:val="center"/>
          </w:tcPr>
          <w:p w14:paraId="67F1C62B" w14:textId="2F0BBC36" w:rsidR="004D237A" w:rsidRDefault="004D237A" w:rsidP="004D237A">
            <w:pPr>
              <w:spacing w:line="320" w:lineRule="exact"/>
              <w:jc w:val="center"/>
            </w:pPr>
            <w:r>
              <w:t>Table</w:t>
            </w:r>
            <w:r>
              <w:rPr>
                <w:rFonts w:hint="eastAsia"/>
              </w:rPr>
              <w:t xml:space="preserve"> </w:t>
            </w:r>
            <w:r>
              <w:t>4-6</w:t>
            </w:r>
          </w:p>
        </w:tc>
        <w:tc>
          <w:tcPr>
            <w:tcW w:w="6392" w:type="dxa"/>
            <w:tcBorders>
              <w:right w:val="single" w:sz="4" w:space="0" w:color="auto"/>
            </w:tcBorders>
            <w:vAlign w:val="center"/>
          </w:tcPr>
          <w:p w14:paraId="414C4D3E" w14:textId="7FCEBA5C" w:rsidR="004D237A" w:rsidRDefault="004D237A" w:rsidP="004D237A">
            <w:pPr>
              <w:spacing w:line="320" w:lineRule="exact"/>
              <w:jc w:val="center"/>
              <w:rPr>
                <w:rFonts w:hAnsi="宋体"/>
                <w:szCs w:val="21"/>
              </w:rPr>
            </w:pPr>
            <w:r w:rsidRPr="004D237A">
              <w:rPr>
                <w:rFonts w:hAnsi="宋体"/>
                <w:i/>
                <w:iCs/>
                <w:szCs w:val="21"/>
              </w:rPr>
              <w:t>R.I.</w:t>
            </w:r>
            <w:r w:rsidRPr="004D237A">
              <w:rPr>
                <w:rFonts w:hAnsi="宋体"/>
                <w:szCs w:val="21"/>
              </w:rPr>
              <w:t xml:space="preserve"> value table</w:t>
            </w:r>
          </w:p>
        </w:tc>
        <w:tc>
          <w:tcPr>
            <w:tcW w:w="720" w:type="dxa"/>
            <w:tcBorders>
              <w:left w:val="single" w:sz="4" w:space="0" w:color="auto"/>
            </w:tcBorders>
            <w:vAlign w:val="center"/>
          </w:tcPr>
          <w:p w14:paraId="273C1366" w14:textId="729926B5" w:rsidR="004D237A" w:rsidRDefault="004D237A" w:rsidP="004D237A">
            <w:pPr>
              <w:pStyle w:val="afffff1"/>
              <w:rPr>
                <w:szCs w:val="21"/>
              </w:rPr>
            </w:pPr>
            <w:r>
              <w:rPr>
                <w:rFonts w:hint="eastAsia"/>
              </w:rPr>
              <w:t>52</w:t>
            </w:r>
          </w:p>
        </w:tc>
      </w:tr>
      <w:tr w:rsidR="004D237A" w14:paraId="1370CBB0" w14:textId="77777777" w:rsidTr="00085B07">
        <w:trPr>
          <w:trHeight w:val="315"/>
          <w:jc w:val="center"/>
        </w:trPr>
        <w:tc>
          <w:tcPr>
            <w:tcW w:w="1415" w:type="dxa"/>
            <w:vAlign w:val="center"/>
          </w:tcPr>
          <w:p w14:paraId="5194F642" w14:textId="462DCDE9" w:rsidR="004D237A" w:rsidRDefault="004D237A" w:rsidP="004D237A">
            <w:pPr>
              <w:spacing w:line="320" w:lineRule="exact"/>
              <w:jc w:val="center"/>
            </w:pPr>
            <w:r>
              <w:rPr>
                <w:rFonts w:hint="eastAsia"/>
              </w:rPr>
              <w:t>表</w:t>
            </w:r>
            <w:r>
              <w:t>5</w:t>
            </w:r>
            <w:r>
              <w:rPr>
                <w:rFonts w:hint="eastAsia"/>
              </w:rPr>
              <w:t>-1</w:t>
            </w:r>
          </w:p>
        </w:tc>
        <w:tc>
          <w:tcPr>
            <w:tcW w:w="6392" w:type="dxa"/>
            <w:tcBorders>
              <w:right w:val="single" w:sz="4" w:space="0" w:color="auto"/>
            </w:tcBorders>
            <w:vAlign w:val="center"/>
          </w:tcPr>
          <w:p w14:paraId="5AB82BC6" w14:textId="3EB499FB" w:rsidR="004D237A" w:rsidRDefault="004D237A" w:rsidP="004D237A">
            <w:pPr>
              <w:spacing w:line="320" w:lineRule="exact"/>
              <w:jc w:val="center"/>
              <w:rPr>
                <w:rFonts w:hAnsi="宋体"/>
                <w:szCs w:val="21"/>
              </w:rPr>
            </w:pPr>
            <w:r w:rsidRPr="00085B07">
              <w:rPr>
                <w:rFonts w:hAnsi="宋体"/>
                <w:szCs w:val="21"/>
              </w:rPr>
              <w:t>探测位置分布</w:t>
            </w:r>
          </w:p>
        </w:tc>
        <w:tc>
          <w:tcPr>
            <w:tcW w:w="720" w:type="dxa"/>
            <w:tcBorders>
              <w:left w:val="single" w:sz="4" w:space="0" w:color="auto"/>
            </w:tcBorders>
            <w:vAlign w:val="center"/>
          </w:tcPr>
          <w:p w14:paraId="6674370D" w14:textId="786EF36C" w:rsidR="004D237A" w:rsidRDefault="004D237A" w:rsidP="004D237A">
            <w:pPr>
              <w:pStyle w:val="afffff1"/>
              <w:rPr>
                <w:szCs w:val="21"/>
              </w:rPr>
            </w:pPr>
            <w:r>
              <w:rPr>
                <w:rFonts w:hint="eastAsia"/>
              </w:rPr>
              <w:t>68</w:t>
            </w:r>
          </w:p>
        </w:tc>
      </w:tr>
      <w:tr w:rsidR="004D237A" w14:paraId="1F6EC28A" w14:textId="77777777" w:rsidTr="00085B07">
        <w:trPr>
          <w:trHeight w:val="315"/>
          <w:jc w:val="center"/>
        </w:trPr>
        <w:tc>
          <w:tcPr>
            <w:tcW w:w="1415" w:type="dxa"/>
            <w:vAlign w:val="center"/>
          </w:tcPr>
          <w:p w14:paraId="35BD8720" w14:textId="5E1EACA0" w:rsidR="004D237A" w:rsidRDefault="004D237A" w:rsidP="004D237A">
            <w:pPr>
              <w:spacing w:line="320" w:lineRule="exact"/>
              <w:jc w:val="center"/>
            </w:pPr>
            <w:r>
              <w:t>Table</w:t>
            </w:r>
            <w:r>
              <w:rPr>
                <w:rFonts w:hint="eastAsia"/>
              </w:rPr>
              <w:t xml:space="preserve"> </w:t>
            </w:r>
            <w:r>
              <w:t>5-1</w:t>
            </w:r>
          </w:p>
        </w:tc>
        <w:tc>
          <w:tcPr>
            <w:tcW w:w="6392" w:type="dxa"/>
            <w:tcBorders>
              <w:right w:val="single" w:sz="4" w:space="0" w:color="auto"/>
            </w:tcBorders>
            <w:vAlign w:val="center"/>
          </w:tcPr>
          <w:p w14:paraId="42F59CDE" w14:textId="66905370" w:rsidR="004D237A" w:rsidRDefault="004D237A" w:rsidP="004D237A">
            <w:pPr>
              <w:spacing w:line="320" w:lineRule="exact"/>
              <w:jc w:val="center"/>
              <w:rPr>
                <w:rFonts w:hAnsi="宋体"/>
                <w:szCs w:val="21"/>
              </w:rPr>
            </w:pPr>
            <w:r w:rsidRPr="004D237A">
              <w:rPr>
                <w:rFonts w:hAnsi="宋体"/>
                <w:szCs w:val="21"/>
              </w:rPr>
              <w:t>Detection position distribution</w:t>
            </w:r>
          </w:p>
        </w:tc>
        <w:tc>
          <w:tcPr>
            <w:tcW w:w="720" w:type="dxa"/>
            <w:tcBorders>
              <w:left w:val="single" w:sz="4" w:space="0" w:color="auto"/>
            </w:tcBorders>
            <w:vAlign w:val="center"/>
          </w:tcPr>
          <w:p w14:paraId="638FD1C1" w14:textId="537D783C" w:rsidR="004D237A" w:rsidRDefault="004D237A" w:rsidP="004D237A">
            <w:pPr>
              <w:pStyle w:val="afffff1"/>
              <w:rPr>
                <w:szCs w:val="21"/>
              </w:rPr>
            </w:pPr>
            <w:r>
              <w:rPr>
                <w:rFonts w:hint="eastAsia"/>
              </w:rPr>
              <w:t>68</w:t>
            </w:r>
          </w:p>
        </w:tc>
      </w:tr>
      <w:tr w:rsidR="004D237A" w14:paraId="7ED0CC63" w14:textId="77777777" w:rsidTr="00085B07">
        <w:trPr>
          <w:trHeight w:val="315"/>
          <w:jc w:val="center"/>
        </w:trPr>
        <w:tc>
          <w:tcPr>
            <w:tcW w:w="1415" w:type="dxa"/>
            <w:vAlign w:val="center"/>
          </w:tcPr>
          <w:p w14:paraId="0A06FA52" w14:textId="19779754" w:rsidR="004D237A" w:rsidRDefault="004D237A" w:rsidP="004D237A">
            <w:pPr>
              <w:spacing w:line="320" w:lineRule="exact"/>
              <w:jc w:val="center"/>
            </w:pPr>
            <w:r>
              <w:rPr>
                <w:rFonts w:hint="eastAsia"/>
              </w:rPr>
              <w:t>表</w:t>
            </w:r>
            <w:r>
              <w:t>5</w:t>
            </w:r>
            <w:r>
              <w:rPr>
                <w:rFonts w:hint="eastAsia"/>
              </w:rPr>
              <w:t>-</w:t>
            </w:r>
            <w:r>
              <w:t>2</w:t>
            </w:r>
          </w:p>
        </w:tc>
        <w:tc>
          <w:tcPr>
            <w:tcW w:w="6392" w:type="dxa"/>
            <w:tcBorders>
              <w:right w:val="single" w:sz="4" w:space="0" w:color="auto"/>
            </w:tcBorders>
            <w:vAlign w:val="center"/>
          </w:tcPr>
          <w:p w14:paraId="48BDCFDD" w14:textId="6B68B3BD" w:rsidR="004D237A" w:rsidRDefault="004D237A" w:rsidP="004D237A">
            <w:pPr>
              <w:spacing w:line="320" w:lineRule="exact"/>
              <w:jc w:val="center"/>
              <w:rPr>
                <w:rFonts w:hAnsi="宋体"/>
                <w:szCs w:val="21"/>
              </w:rPr>
            </w:pPr>
            <w:r w:rsidRPr="00085B07">
              <w:rPr>
                <w:rFonts w:hAnsi="宋体"/>
                <w:szCs w:val="21"/>
              </w:rPr>
              <w:t>部分电流与各电极电压值</w:t>
            </w:r>
          </w:p>
        </w:tc>
        <w:tc>
          <w:tcPr>
            <w:tcW w:w="720" w:type="dxa"/>
            <w:tcBorders>
              <w:left w:val="single" w:sz="4" w:space="0" w:color="auto"/>
            </w:tcBorders>
            <w:vAlign w:val="center"/>
          </w:tcPr>
          <w:p w14:paraId="34DC3457" w14:textId="0F7A7555" w:rsidR="004D237A" w:rsidRDefault="004D237A" w:rsidP="004D237A">
            <w:pPr>
              <w:pStyle w:val="afffff1"/>
              <w:rPr>
                <w:szCs w:val="21"/>
              </w:rPr>
            </w:pPr>
            <w:r>
              <w:rPr>
                <w:rFonts w:hint="eastAsia"/>
              </w:rPr>
              <w:t>71</w:t>
            </w:r>
          </w:p>
        </w:tc>
      </w:tr>
      <w:tr w:rsidR="004D237A" w14:paraId="313B9759" w14:textId="77777777" w:rsidTr="00085B07">
        <w:trPr>
          <w:trHeight w:val="315"/>
          <w:jc w:val="center"/>
        </w:trPr>
        <w:tc>
          <w:tcPr>
            <w:tcW w:w="1415" w:type="dxa"/>
            <w:vAlign w:val="center"/>
          </w:tcPr>
          <w:p w14:paraId="14970379" w14:textId="29D11DBC" w:rsidR="004D237A" w:rsidRDefault="004D237A" w:rsidP="004D237A">
            <w:pPr>
              <w:spacing w:line="320" w:lineRule="exact"/>
              <w:jc w:val="center"/>
            </w:pPr>
            <w:r>
              <w:t>Table</w:t>
            </w:r>
            <w:r>
              <w:rPr>
                <w:rFonts w:hint="eastAsia"/>
              </w:rPr>
              <w:t xml:space="preserve"> </w:t>
            </w:r>
            <w:r>
              <w:t>5-2</w:t>
            </w:r>
          </w:p>
        </w:tc>
        <w:tc>
          <w:tcPr>
            <w:tcW w:w="6392" w:type="dxa"/>
            <w:tcBorders>
              <w:right w:val="single" w:sz="4" w:space="0" w:color="auto"/>
            </w:tcBorders>
            <w:vAlign w:val="center"/>
          </w:tcPr>
          <w:p w14:paraId="006CF9ED" w14:textId="486DFC28" w:rsidR="004D237A" w:rsidRDefault="004D237A" w:rsidP="004D237A">
            <w:pPr>
              <w:spacing w:line="320" w:lineRule="exact"/>
              <w:jc w:val="center"/>
              <w:rPr>
                <w:rFonts w:hAnsi="宋体"/>
                <w:szCs w:val="21"/>
              </w:rPr>
            </w:pPr>
            <w:r w:rsidRPr="004D237A">
              <w:rPr>
                <w:rFonts w:hAnsi="宋体"/>
                <w:szCs w:val="21"/>
              </w:rPr>
              <w:t>Partial current and voltage value of each electrode</w:t>
            </w:r>
          </w:p>
        </w:tc>
        <w:tc>
          <w:tcPr>
            <w:tcW w:w="720" w:type="dxa"/>
            <w:tcBorders>
              <w:left w:val="single" w:sz="4" w:space="0" w:color="auto"/>
            </w:tcBorders>
            <w:vAlign w:val="center"/>
          </w:tcPr>
          <w:p w14:paraId="6FBC98B7" w14:textId="67F4080E" w:rsidR="004D237A" w:rsidRDefault="004D237A" w:rsidP="004D237A">
            <w:pPr>
              <w:pStyle w:val="afffff1"/>
              <w:rPr>
                <w:szCs w:val="21"/>
              </w:rPr>
            </w:pPr>
            <w:r>
              <w:rPr>
                <w:rFonts w:hint="eastAsia"/>
              </w:rPr>
              <w:t>71</w:t>
            </w:r>
          </w:p>
        </w:tc>
      </w:tr>
      <w:tr w:rsidR="004D237A" w14:paraId="05FE4A6F" w14:textId="77777777" w:rsidTr="00085B07">
        <w:trPr>
          <w:trHeight w:val="315"/>
          <w:jc w:val="center"/>
        </w:trPr>
        <w:tc>
          <w:tcPr>
            <w:tcW w:w="1415" w:type="dxa"/>
            <w:vAlign w:val="center"/>
          </w:tcPr>
          <w:p w14:paraId="2729706C" w14:textId="5EA2929F" w:rsidR="004D237A" w:rsidRDefault="004D237A" w:rsidP="004D237A">
            <w:pPr>
              <w:spacing w:line="320" w:lineRule="exact"/>
              <w:jc w:val="center"/>
            </w:pPr>
            <w:r>
              <w:rPr>
                <w:rFonts w:hint="eastAsia"/>
              </w:rPr>
              <w:lastRenderedPageBreak/>
              <w:t>表</w:t>
            </w:r>
            <w:r>
              <w:t>5</w:t>
            </w:r>
            <w:r>
              <w:rPr>
                <w:rFonts w:hint="eastAsia"/>
              </w:rPr>
              <w:t>-</w:t>
            </w:r>
            <w:r>
              <w:t>3</w:t>
            </w:r>
          </w:p>
        </w:tc>
        <w:tc>
          <w:tcPr>
            <w:tcW w:w="6392" w:type="dxa"/>
            <w:tcBorders>
              <w:right w:val="single" w:sz="4" w:space="0" w:color="auto"/>
            </w:tcBorders>
            <w:vAlign w:val="center"/>
          </w:tcPr>
          <w:p w14:paraId="7BCA9EB2" w14:textId="205B4FDC" w:rsidR="004D237A" w:rsidRDefault="004D237A" w:rsidP="004D237A">
            <w:pPr>
              <w:spacing w:line="320" w:lineRule="exact"/>
              <w:jc w:val="center"/>
              <w:rPr>
                <w:rFonts w:hAnsi="宋体"/>
                <w:szCs w:val="21"/>
              </w:rPr>
            </w:pPr>
            <w:r w:rsidRPr="00085B07">
              <w:rPr>
                <w:rFonts w:hAnsi="宋体"/>
                <w:szCs w:val="21"/>
              </w:rPr>
              <w:t>部分网格数据值</w:t>
            </w:r>
          </w:p>
        </w:tc>
        <w:tc>
          <w:tcPr>
            <w:tcW w:w="720" w:type="dxa"/>
            <w:tcBorders>
              <w:left w:val="single" w:sz="4" w:space="0" w:color="auto"/>
            </w:tcBorders>
            <w:vAlign w:val="center"/>
          </w:tcPr>
          <w:p w14:paraId="27370D19" w14:textId="17E5FA8C" w:rsidR="004D237A" w:rsidRDefault="004D237A" w:rsidP="004D237A">
            <w:pPr>
              <w:pStyle w:val="afffff1"/>
              <w:rPr>
                <w:szCs w:val="21"/>
              </w:rPr>
            </w:pPr>
            <w:r>
              <w:rPr>
                <w:rFonts w:hint="eastAsia"/>
              </w:rPr>
              <w:t>72</w:t>
            </w:r>
          </w:p>
        </w:tc>
      </w:tr>
      <w:tr w:rsidR="004D237A" w14:paraId="14CD686E" w14:textId="77777777" w:rsidTr="00085B07">
        <w:trPr>
          <w:trHeight w:val="315"/>
          <w:jc w:val="center"/>
        </w:trPr>
        <w:tc>
          <w:tcPr>
            <w:tcW w:w="1415" w:type="dxa"/>
            <w:vAlign w:val="center"/>
          </w:tcPr>
          <w:p w14:paraId="3624A131" w14:textId="0BF5C8C1" w:rsidR="004D237A" w:rsidRDefault="004D237A" w:rsidP="004D237A">
            <w:pPr>
              <w:spacing w:line="320" w:lineRule="exact"/>
              <w:jc w:val="center"/>
            </w:pPr>
            <w:r>
              <w:t>Table</w:t>
            </w:r>
            <w:r>
              <w:rPr>
                <w:rFonts w:hint="eastAsia"/>
              </w:rPr>
              <w:t xml:space="preserve"> </w:t>
            </w:r>
            <w:r>
              <w:t>5-3</w:t>
            </w:r>
          </w:p>
        </w:tc>
        <w:tc>
          <w:tcPr>
            <w:tcW w:w="6392" w:type="dxa"/>
            <w:tcBorders>
              <w:right w:val="single" w:sz="4" w:space="0" w:color="auto"/>
            </w:tcBorders>
            <w:vAlign w:val="center"/>
          </w:tcPr>
          <w:p w14:paraId="36489C49" w14:textId="179647D2" w:rsidR="004D237A" w:rsidRDefault="004D237A" w:rsidP="004D237A">
            <w:pPr>
              <w:spacing w:line="320" w:lineRule="exact"/>
              <w:jc w:val="center"/>
              <w:rPr>
                <w:rFonts w:hAnsi="宋体"/>
                <w:szCs w:val="21"/>
              </w:rPr>
            </w:pPr>
            <w:r w:rsidRPr="004D237A">
              <w:rPr>
                <w:rFonts w:hAnsi="宋体"/>
                <w:szCs w:val="21"/>
              </w:rPr>
              <w:t>Partial grid data value</w:t>
            </w:r>
          </w:p>
        </w:tc>
        <w:tc>
          <w:tcPr>
            <w:tcW w:w="720" w:type="dxa"/>
            <w:tcBorders>
              <w:left w:val="single" w:sz="4" w:space="0" w:color="auto"/>
            </w:tcBorders>
            <w:vAlign w:val="center"/>
          </w:tcPr>
          <w:p w14:paraId="1AA05AF0" w14:textId="6CC99131" w:rsidR="004D237A" w:rsidRDefault="004D237A" w:rsidP="004D237A">
            <w:pPr>
              <w:pStyle w:val="afffff1"/>
              <w:rPr>
                <w:szCs w:val="21"/>
              </w:rPr>
            </w:pPr>
            <w:r>
              <w:rPr>
                <w:rFonts w:hint="eastAsia"/>
              </w:rPr>
              <w:t>72</w:t>
            </w:r>
          </w:p>
        </w:tc>
      </w:tr>
      <w:tr w:rsidR="004D237A" w14:paraId="7B2B53AA" w14:textId="77777777" w:rsidTr="00085B07">
        <w:trPr>
          <w:trHeight w:val="315"/>
          <w:jc w:val="center"/>
        </w:trPr>
        <w:tc>
          <w:tcPr>
            <w:tcW w:w="1415" w:type="dxa"/>
            <w:vAlign w:val="center"/>
          </w:tcPr>
          <w:p w14:paraId="16B7CDF2" w14:textId="5104C750" w:rsidR="004D237A" w:rsidRDefault="004D237A" w:rsidP="004D237A">
            <w:pPr>
              <w:spacing w:line="320" w:lineRule="exact"/>
              <w:jc w:val="center"/>
            </w:pPr>
            <w:r>
              <w:rPr>
                <w:rFonts w:hint="eastAsia"/>
              </w:rPr>
              <w:t>表</w:t>
            </w:r>
            <w:r>
              <w:t>5</w:t>
            </w:r>
            <w:r>
              <w:rPr>
                <w:rFonts w:hint="eastAsia"/>
              </w:rPr>
              <w:t>-</w:t>
            </w:r>
            <w:r>
              <w:t>4</w:t>
            </w:r>
          </w:p>
        </w:tc>
        <w:tc>
          <w:tcPr>
            <w:tcW w:w="6392" w:type="dxa"/>
            <w:tcBorders>
              <w:right w:val="single" w:sz="4" w:space="0" w:color="auto"/>
            </w:tcBorders>
            <w:vAlign w:val="center"/>
          </w:tcPr>
          <w:p w14:paraId="24648A3E" w14:textId="53C8F69E" w:rsidR="004D237A" w:rsidRDefault="004D237A" w:rsidP="004D237A">
            <w:pPr>
              <w:spacing w:line="320" w:lineRule="exact"/>
              <w:jc w:val="center"/>
              <w:rPr>
                <w:rFonts w:hAnsi="宋体"/>
                <w:szCs w:val="21"/>
              </w:rPr>
            </w:pPr>
            <w:r w:rsidRPr="00085B07">
              <w:rPr>
                <w:rFonts w:hAnsi="宋体"/>
                <w:szCs w:val="21"/>
              </w:rPr>
              <w:t>直流电法探测评价指标</w:t>
            </w:r>
          </w:p>
        </w:tc>
        <w:tc>
          <w:tcPr>
            <w:tcW w:w="720" w:type="dxa"/>
            <w:tcBorders>
              <w:left w:val="single" w:sz="4" w:space="0" w:color="auto"/>
            </w:tcBorders>
            <w:vAlign w:val="center"/>
          </w:tcPr>
          <w:p w14:paraId="40183162" w14:textId="0BD3F7D2" w:rsidR="004D237A" w:rsidRDefault="004D237A" w:rsidP="004D237A">
            <w:pPr>
              <w:pStyle w:val="afffff1"/>
              <w:rPr>
                <w:szCs w:val="21"/>
              </w:rPr>
            </w:pPr>
            <w:r>
              <w:rPr>
                <w:rFonts w:hint="eastAsia"/>
              </w:rPr>
              <w:t>72</w:t>
            </w:r>
          </w:p>
        </w:tc>
      </w:tr>
      <w:tr w:rsidR="004D237A" w14:paraId="04264708" w14:textId="77777777" w:rsidTr="00085B07">
        <w:trPr>
          <w:trHeight w:val="315"/>
          <w:jc w:val="center"/>
        </w:trPr>
        <w:tc>
          <w:tcPr>
            <w:tcW w:w="1415" w:type="dxa"/>
            <w:vAlign w:val="center"/>
          </w:tcPr>
          <w:p w14:paraId="1AF5B04E" w14:textId="2091847E" w:rsidR="004D237A" w:rsidRDefault="004D237A" w:rsidP="004D237A">
            <w:pPr>
              <w:spacing w:line="320" w:lineRule="exact"/>
              <w:jc w:val="center"/>
            </w:pPr>
            <w:r>
              <w:t>Table</w:t>
            </w:r>
            <w:r>
              <w:rPr>
                <w:rFonts w:hint="eastAsia"/>
              </w:rPr>
              <w:t xml:space="preserve"> </w:t>
            </w:r>
            <w:r>
              <w:t>5-4</w:t>
            </w:r>
          </w:p>
        </w:tc>
        <w:tc>
          <w:tcPr>
            <w:tcW w:w="6392" w:type="dxa"/>
            <w:tcBorders>
              <w:right w:val="single" w:sz="4" w:space="0" w:color="auto"/>
            </w:tcBorders>
            <w:vAlign w:val="center"/>
          </w:tcPr>
          <w:p w14:paraId="5E796DF6" w14:textId="410F62AA" w:rsidR="004D237A" w:rsidRDefault="004D237A" w:rsidP="004D237A">
            <w:pPr>
              <w:spacing w:line="320" w:lineRule="exact"/>
              <w:jc w:val="center"/>
              <w:rPr>
                <w:rFonts w:hAnsi="宋体"/>
                <w:szCs w:val="21"/>
              </w:rPr>
            </w:pPr>
            <w:r w:rsidRPr="004D237A">
              <w:rPr>
                <w:rFonts w:hAnsi="宋体"/>
                <w:szCs w:val="21"/>
              </w:rPr>
              <w:t>Evaluation index of direct current detection</w:t>
            </w:r>
          </w:p>
        </w:tc>
        <w:tc>
          <w:tcPr>
            <w:tcW w:w="720" w:type="dxa"/>
            <w:tcBorders>
              <w:left w:val="single" w:sz="4" w:space="0" w:color="auto"/>
            </w:tcBorders>
            <w:vAlign w:val="center"/>
          </w:tcPr>
          <w:p w14:paraId="737C5719" w14:textId="5DD6DFDF" w:rsidR="004D237A" w:rsidRDefault="004D237A" w:rsidP="004D237A">
            <w:pPr>
              <w:pStyle w:val="afffff1"/>
              <w:rPr>
                <w:szCs w:val="21"/>
              </w:rPr>
            </w:pPr>
            <w:r>
              <w:rPr>
                <w:rFonts w:hint="eastAsia"/>
              </w:rPr>
              <w:t>72</w:t>
            </w:r>
          </w:p>
        </w:tc>
      </w:tr>
      <w:tr w:rsidR="004D237A" w14:paraId="7877ED38" w14:textId="77777777" w:rsidTr="00085B07">
        <w:trPr>
          <w:trHeight w:val="315"/>
          <w:jc w:val="center"/>
        </w:trPr>
        <w:tc>
          <w:tcPr>
            <w:tcW w:w="1415" w:type="dxa"/>
            <w:vAlign w:val="center"/>
          </w:tcPr>
          <w:p w14:paraId="391F77AD" w14:textId="1A0CEBC7" w:rsidR="004D237A" w:rsidRDefault="004D237A" w:rsidP="004D237A">
            <w:pPr>
              <w:spacing w:line="320" w:lineRule="exact"/>
              <w:jc w:val="center"/>
            </w:pPr>
            <w:r>
              <w:rPr>
                <w:rFonts w:hint="eastAsia"/>
              </w:rPr>
              <w:t>表</w:t>
            </w:r>
            <w:r>
              <w:t>5</w:t>
            </w:r>
            <w:r>
              <w:rPr>
                <w:rFonts w:hint="eastAsia"/>
              </w:rPr>
              <w:t>-</w:t>
            </w:r>
            <w:r>
              <w:t>5</w:t>
            </w:r>
          </w:p>
        </w:tc>
        <w:tc>
          <w:tcPr>
            <w:tcW w:w="6392" w:type="dxa"/>
            <w:tcBorders>
              <w:right w:val="single" w:sz="4" w:space="0" w:color="auto"/>
            </w:tcBorders>
            <w:vAlign w:val="center"/>
          </w:tcPr>
          <w:p w14:paraId="073EEC56" w14:textId="411C6A02" w:rsidR="004D237A" w:rsidRDefault="004D237A" w:rsidP="004D237A">
            <w:pPr>
              <w:spacing w:line="320" w:lineRule="exact"/>
              <w:jc w:val="center"/>
              <w:rPr>
                <w:rFonts w:hAnsi="宋体"/>
                <w:szCs w:val="21"/>
              </w:rPr>
            </w:pPr>
            <w:r w:rsidRPr="00085B07">
              <w:rPr>
                <w:rFonts w:hAnsi="宋体"/>
                <w:szCs w:val="21"/>
              </w:rPr>
              <w:t>北</w:t>
            </w:r>
            <w:proofErr w:type="gramStart"/>
            <w:r w:rsidRPr="00085B07">
              <w:rPr>
                <w:rFonts w:hAnsi="宋体"/>
                <w:szCs w:val="21"/>
              </w:rPr>
              <w:t>二辅运巷现场</w:t>
            </w:r>
            <w:proofErr w:type="gramEnd"/>
            <w:r w:rsidRPr="00085B07">
              <w:rPr>
                <w:rFonts w:hAnsi="宋体"/>
                <w:szCs w:val="21"/>
              </w:rPr>
              <w:t>测试数据</w:t>
            </w:r>
          </w:p>
        </w:tc>
        <w:tc>
          <w:tcPr>
            <w:tcW w:w="720" w:type="dxa"/>
            <w:tcBorders>
              <w:left w:val="single" w:sz="4" w:space="0" w:color="auto"/>
            </w:tcBorders>
            <w:vAlign w:val="center"/>
          </w:tcPr>
          <w:p w14:paraId="13FD5378" w14:textId="17574AC7" w:rsidR="004D237A" w:rsidRDefault="004D237A" w:rsidP="004D237A">
            <w:pPr>
              <w:pStyle w:val="afffff1"/>
              <w:rPr>
                <w:szCs w:val="21"/>
              </w:rPr>
            </w:pPr>
            <w:r>
              <w:rPr>
                <w:rFonts w:hint="eastAsia"/>
              </w:rPr>
              <w:t>74</w:t>
            </w:r>
          </w:p>
        </w:tc>
      </w:tr>
      <w:tr w:rsidR="004D237A" w14:paraId="766B5B0E" w14:textId="77777777" w:rsidTr="00085B07">
        <w:trPr>
          <w:trHeight w:val="315"/>
          <w:jc w:val="center"/>
        </w:trPr>
        <w:tc>
          <w:tcPr>
            <w:tcW w:w="1415" w:type="dxa"/>
            <w:vAlign w:val="center"/>
          </w:tcPr>
          <w:p w14:paraId="764CED0B" w14:textId="20EE15D8" w:rsidR="004D237A" w:rsidRDefault="004D237A" w:rsidP="004D237A">
            <w:pPr>
              <w:spacing w:line="320" w:lineRule="exact"/>
              <w:jc w:val="center"/>
            </w:pPr>
            <w:r>
              <w:t>Table</w:t>
            </w:r>
            <w:r>
              <w:rPr>
                <w:rFonts w:hint="eastAsia"/>
              </w:rPr>
              <w:t xml:space="preserve"> </w:t>
            </w:r>
            <w:r>
              <w:t>5-5</w:t>
            </w:r>
          </w:p>
        </w:tc>
        <w:tc>
          <w:tcPr>
            <w:tcW w:w="6392" w:type="dxa"/>
            <w:tcBorders>
              <w:right w:val="single" w:sz="4" w:space="0" w:color="auto"/>
            </w:tcBorders>
            <w:vAlign w:val="center"/>
          </w:tcPr>
          <w:p w14:paraId="002EC07A" w14:textId="31743441" w:rsidR="004D237A" w:rsidRDefault="004D237A" w:rsidP="004D237A">
            <w:pPr>
              <w:spacing w:line="320" w:lineRule="exact"/>
              <w:jc w:val="center"/>
              <w:rPr>
                <w:rFonts w:hAnsi="宋体"/>
                <w:szCs w:val="21"/>
              </w:rPr>
            </w:pPr>
            <w:r w:rsidRPr="004D237A">
              <w:rPr>
                <w:rFonts w:hAnsi="宋体"/>
                <w:szCs w:val="21"/>
              </w:rPr>
              <w:t>Field test data of B2 roadway</w:t>
            </w:r>
          </w:p>
        </w:tc>
        <w:tc>
          <w:tcPr>
            <w:tcW w:w="720" w:type="dxa"/>
            <w:tcBorders>
              <w:left w:val="single" w:sz="4" w:space="0" w:color="auto"/>
            </w:tcBorders>
            <w:vAlign w:val="center"/>
          </w:tcPr>
          <w:p w14:paraId="1C9AB701" w14:textId="0ADC62D4" w:rsidR="004D237A" w:rsidRDefault="004D237A" w:rsidP="004D237A">
            <w:pPr>
              <w:pStyle w:val="afffff1"/>
              <w:rPr>
                <w:szCs w:val="21"/>
              </w:rPr>
            </w:pPr>
            <w:r>
              <w:rPr>
                <w:rFonts w:hint="eastAsia"/>
              </w:rPr>
              <w:t>74</w:t>
            </w:r>
          </w:p>
        </w:tc>
      </w:tr>
      <w:tr w:rsidR="004D237A" w14:paraId="23F00057" w14:textId="77777777" w:rsidTr="00085B07">
        <w:trPr>
          <w:trHeight w:val="315"/>
          <w:jc w:val="center"/>
        </w:trPr>
        <w:tc>
          <w:tcPr>
            <w:tcW w:w="1415" w:type="dxa"/>
            <w:vAlign w:val="center"/>
          </w:tcPr>
          <w:p w14:paraId="01795EDC" w14:textId="21BE533F" w:rsidR="004D237A" w:rsidRDefault="004D237A" w:rsidP="004D237A">
            <w:pPr>
              <w:spacing w:line="320" w:lineRule="exact"/>
              <w:jc w:val="center"/>
            </w:pPr>
            <w:r>
              <w:rPr>
                <w:rFonts w:hint="eastAsia"/>
              </w:rPr>
              <w:t>表</w:t>
            </w:r>
            <w:r>
              <w:t>5</w:t>
            </w:r>
            <w:r>
              <w:rPr>
                <w:rFonts w:hint="eastAsia"/>
              </w:rPr>
              <w:t>-</w:t>
            </w:r>
            <w:r>
              <w:t>6</w:t>
            </w:r>
          </w:p>
        </w:tc>
        <w:tc>
          <w:tcPr>
            <w:tcW w:w="6392" w:type="dxa"/>
            <w:tcBorders>
              <w:right w:val="single" w:sz="4" w:space="0" w:color="auto"/>
            </w:tcBorders>
            <w:vAlign w:val="center"/>
          </w:tcPr>
          <w:p w14:paraId="2838D0CD" w14:textId="2C614300" w:rsidR="004D237A" w:rsidRDefault="004D237A" w:rsidP="004D237A">
            <w:pPr>
              <w:spacing w:line="320" w:lineRule="exact"/>
              <w:jc w:val="center"/>
              <w:rPr>
                <w:rFonts w:hAnsi="宋体"/>
                <w:szCs w:val="21"/>
              </w:rPr>
            </w:pPr>
            <w:r w:rsidRPr="00085B07">
              <w:rPr>
                <w:rFonts w:hAnsi="宋体"/>
                <w:szCs w:val="21"/>
              </w:rPr>
              <w:t>215</w:t>
            </w:r>
            <w:r w:rsidRPr="00085B07">
              <w:rPr>
                <w:rFonts w:hAnsi="宋体"/>
                <w:szCs w:val="21"/>
              </w:rPr>
              <w:t>巷道现场测试数据</w:t>
            </w:r>
          </w:p>
        </w:tc>
        <w:tc>
          <w:tcPr>
            <w:tcW w:w="720" w:type="dxa"/>
            <w:tcBorders>
              <w:left w:val="single" w:sz="4" w:space="0" w:color="auto"/>
            </w:tcBorders>
            <w:vAlign w:val="center"/>
          </w:tcPr>
          <w:p w14:paraId="26AF08C4" w14:textId="43C80AC6" w:rsidR="004D237A" w:rsidRDefault="004D237A" w:rsidP="004D237A">
            <w:pPr>
              <w:pStyle w:val="afffff1"/>
              <w:rPr>
                <w:szCs w:val="21"/>
              </w:rPr>
            </w:pPr>
            <w:r>
              <w:rPr>
                <w:rFonts w:hint="eastAsia"/>
              </w:rPr>
              <w:t>74</w:t>
            </w:r>
          </w:p>
        </w:tc>
      </w:tr>
      <w:tr w:rsidR="004D237A" w14:paraId="2F86653A" w14:textId="77777777" w:rsidTr="00085B07">
        <w:trPr>
          <w:trHeight w:val="315"/>
          <w:jc w:val="center"/>
        </w:trPr>
        <w:tc>
          <w:tcPr>
            <w:tcW w:w="1415" w:type="dxa"/>
            <w:vAlign w:val="center"/>
          </w:tcPr>
          <w:p w14:paraId="6D402C3D" w14:textId="63F1DE5C" w:rsidR="004D237A" w:rsidRDefault="004D237A" w:rsidP="004D237A">
            <w:pPr>
              <w:spacing w:line="320" w:lineRule="exact"/>
              <w:jc w:val="center"/>
            </w:pPr>
            <w:r>
              <w:t>Table</w:t>
            </w:r>
            <w:r>
              <w:rPr>
                <w:rFonts w:hint="eastAsia"/>
              </w:rPr>
              <w:t xml:space="preserve"> </w:t>
            </w:r>
            <w:r>
              <w:t>5-6</w:t>
            </w:r>
          </w:p>
        </w:tc>
        <w:tc>
          <w:tcPr>
            <w:tcW w:w="6392" w:type="dxa"/>
            <w:tcBorders>
              <w:right w:val="single" w:sz="4" w:space="0" w:color="auto"/>
            </w:tcBorders>
            <w:vAlign w:val="center"/>
          </w:tcPr>
          <w:p w14:paraId="51EE0E3B" w14:textId="19CD75A7" w:rsidR="004D237A" w:rsidRDefault="004D237A" w:rsidP="004D237A">
            <w:pPr>
              <w:spacing w:line="320" w:lineRule="exact"/>
              <w:jc w:val="center"/>
              <w:rPr>
                <w:rFonts w:hAnsi="宋体"/>
                <w:szCs w:val="21"/>
              </w:rPr>
            </w:pPr>
            <w:r w:rsidRPr="004D237A">
              <w:rPr>
                <w:rFonts w:hAnsi="宋体"/>
                <w:szCs w:val="21"/>
              </w:rPr>
              <w:t>Field test data of 215 roadway</w:t>
            </w:r>
          </w:p>
        </w:tc>
        <w:tc>
          <w:tcPr>
            <w:tcW w:w="720" w:type="dxa"/>
            <w:tcBorders>
              <w:left w:val="single" w:sz="4" w:space="0" w:color="auto"/>
            </w:tcBorders>
            <w:vAlign w:val="center"/>
          </w:tcPr>
          <w:p w14:paraId="34A4C0D4" w14:textId="6C522AC3" w:rsidR="004D237A" w:rsidRDefault="004D237A" w:rsidP="004D237A">
            <w:pPr>
              <w:pStyle w:val="afffff1"/>
              <w:rPr>
                <w:szCs w:val="21"/>
              </w:rPr>
            </w:pPr>
            <w:r>
              <w:rPr>
                <w:rFonts w:hint="eastAsia"/>
              </w:rPr>
              <w:t>74</w:t>
            </w:r>
          </w:p>
        </w:tc>
      </w:tr>
      <w:tr w:rsidR="004D237A" w14:paraId="55428411" w14:textId="77777777" w:rsidTr="00085B07">
        <w:trPr>
          <w:trHeight w:val="315"/>
          <w:jc w:val="center"/>
        </w:trPr>
        <w:tc>
          <w:tcPr>
            <w:tcW w:w="1415" w:type="dxa"/>
            <w:vAlign w:val="center"/>
          </w:tcPr>
          <w:p w14:paraId="68B01C9D" w14:textId="7E00BDBB" w:rsidR="004D237A" w:rsidRDefault="004D237A" w:rsidP="004D237A">
            <w:pPr>
              <w:spacing w:line="320" w:lineRule="exact"/>
              <w:jc w:val="center"/>
            </w:pPr>
            <w:r>
              <w:rPr>
                <w:rFonts w:hint="eastAsia"/>
              </w:rPr>
              <w:t>表</w:t>
            </w:r>
            <w:r>
              <w:t>5</w:t>
            </w:r>
            <w:r>
              <w:rPr>
                <w:rFonts w:hint="eastAsia"/>
              </w:rPr>
              <w:t>-</w:t>
            </w:r>
            <w:r>
              <w:t>7</w:t>
            </w:r>
          </w:p>
        </w:tc>
        <w:tc>
          <w:tcPr>
            <w:tcW w:w="6392" w:type="dxa"/>
            <w:tcBorders>
              <w:right w:val="single" w:sz="4" w:space="0" w:color="auto"/>
            </w:tcBorders>
            <w:vAlign w:val="center"/>
          </w:tcPr>
          <w:p w14:paraId="47469591" w14:textId="661A36E6" w:rsidR="004D237A" w:rsidRDefault="004D237A" w:rsidP="004D237A">
            <w:pPr>
              <w:spacing w:line="320" w:lineRule="exact"/>
              <w:jc w:val="center"/>
              <w:rPr>
                <w:rFonts w:hAnsi="宋体"/>
                <w:szCs w:val="21"/>
              </w:rPr>
            </w:pPr>
            <w:r w:rsidRPr="00085B07">
              <w:rPr>
                <w:rFonts w:hAnsi="宋体"/>
                <w:szCs w:val="21"/>
              </w:rPr>
              <w:t>413</w:t>
            </w:r>
            <w:r w:rsidRPr="00085B07">
              <w:rPr>
                <w:rFonts w:hAnsi="宋体"/>
                <w:szCs w:val="21"/>
              </w:rPr>
              <w:t>巷道现场测试数据</w:t>
            </w:r>
          </w:p>
        </w:tc>
        <w:tc>
          <w:tcPr>
            <w:tcW w:w="720" w:type="dxa"/>
            <w:tcBorders>
              <w:left w:val="single" w:sz="4" w:space="0" w:color="auto"/>
            </w:tcBorders>
            <w:vAlign w:val="center"/>
          </w:tcPr>
          <w:p w14:paraId="79E4B00B" w14:textId="273F7D11" w:rsidR="004D237A" w:rsidRDefault="004D237A" w:rsidP="004D237A">
            <w:pPr>
              <w:pStyle w:val="afffff1"/>
              <w:rPr>
                <w:szCs w:val="21"/>
              </w:rPr>
            </w:pPr>
            <w:r>
              <w:rPr>
                <w:rFonts w:hint="eastAsia"/>
              </w:rPr>
              <w:t>74</w:t>
            </w:r>
          </w:p>
        </w:tc>
      </w:tr>
      <w:tr w:rsidR="004D237A" w14:paraId="4C8FE705" w14:textId="77777777" w:rsidTr="00085B07">
        <w:trPr>
          <w:trHeight w:val="315"/>
          <w:jc w:val="center"/>
        </w:trPr>
        <w:tc>
          <w:tcPr>
            <w:tcW w:w="1415" w:type="dxa"/>
            <w:vAlign w:val="center"/>
          </w:tcPr>
          <w:p w14:paraId="40B871ED" w14:textId="38C10BB0" w:rsidR="004D237A" w:rsidRDefault="004D237A" w:rsidP="004D237A">
            <w:pPr>
              <w:spacing w:line="320" w:lineRule="exact"/>
              <w:jc w:val="center"/>
            </w:pPr>
            <w:r>
              <w:t>Table</w:t>
            </w:r>
            <w:r>
              <w:rPr>
                <w:rFonts w:hint="eastAsia"/>
              </w:rPr>
              <w:t xml:space="preserve"> </w:t>
            </w:r>
            <w:r>
              <w:t>5-7</w:t>
            </w:r>
          </w:p>
        </w:tc>
        <w:tc>
          <w:tcPr>
            <w:tcW w:w="6392" w:type="dxa"/>
            <w:tcBorders>
              <w:right w:val="single" w:sz="4" w:space="0" w:color="auto"/>
            </w:tcBorders>
            <w:vAlign w:val="center"/>
          </w:tcPr>
          <w:p w14:paraId="7EF756C8" w14:textId="2A6192A5" w:rsidR="004D237A" w:rsidRDefault="004D237A" w:rsidP="004D237A">
            <w:pPr>
              <w:spacing w:line="320" w:lineRule="exact"/>
              <w:jc w:val="center"/>
              <w:rPr>
                <w:rFonts w:hAnsi="宋体"/>
                <w:szCs w:val="21"/>
              </w:rPr>
            </w:pPr>
            <w:r w:rsidRPr="004D237A">
              <w:rPr>
                <w:rFonts w:hAnsi="宋体"/>
                <w:szCs w:val="21"/>
              </w:rPr>
              <w:t>Field test data of 413 roadway</w:t>
            </w:r>
          </w:p>
        </w:tc>
        <w:tc>
          <w:tcPr>
            <w:tcW w:w="720" w:type="dxa"/>
            <w:tcBorders>
              <w:left w:val="single" w:sz="4" w:space="0" w:color="auto"/>
            </w:tcBorders>
            <w:vAlign w:val="center"/>
          </w:tcPr>
          <w:p w14:paraId="71C924A6" w14:textId="49ADC353" w:rsidR="004D237A" w:rsidRDefault="004D237A" w:rsidP="004D237A">
            <w:pPr>
              <w:pStyle w:val="afffff1"/>
              <w:rPr>
                <w:szCs w:val="21"/>
              </w:rPr>
            </w:pPr>
            <w:r>
              <w:rPr>
                <w:rFonts w:hint="eastAsia"/>
              </w:rPr>
              <w:t>74</w:t>
            </w:r>
          </w:p>
        </w:tc>
      </w:tr>
      <w:tr w:rsidR="004D237A" w14:paraId="5581DE6F" w14:textId="77777777" w:rsidTr="00085B07">
        <w:trPr>
          <w:trHeight w:val="315"/>
          <w:jc w:val="center"/>
        </w:trPr>
        <w:tc>
          <w:tcPr>
            <w:tcW w:w="1415" w:type="dxa"/>
            <w:vAlign w:val="center"/>
          </w:tcPr>
          <w:p w14:paraId="2C6BF13D" w14:textId="49381C65" w:rsidR="004D237A" w:rsidRDefault="004D237A" w:rsidP="004D237A">
            <w:pPr>
              <w:spacing w:line="320" w:lineRule="exact"/>
              <w:jc w:val="center"/>
            </w:pPr>
            <w:r>
              <w:rPr>
                <w:rFonts w:hint="eastAsia"/>
              </w:rPr>
              <w:t>表</w:t>
            </w:r>
            <w:r>
              <w:t>5</w:t>
            </w:r>
            <w:r>
              <w:rPr>
                <w:rFonts w:hint="eastAsia"/>
              </w:rPr>
              <w:t>-</w:t>
            </w:r>
            <w:r>
              <w:t>8</w:t>
            </w:r>
          </w:p>
        </w:tc>
        <w:tc>
          <w:tcPr>
            <w:tcW w:w="6392" w:type="dxa"/>
            <w:tcBorders>
              <w:right w:val="single" w:sz="4" w:space="0" w:color="auto"/>
            </w:tcBorders>
            <w:vAlign w:val="center"/>
          </w:tcPr>
          <w:p w14:paraId="44128681" w14:textId="7223CE4E" w:rsidR="004D237A" w:rsidRDefault="004D237A" w:rsidP="004D237A">
            <w:pPr>
              <w:spacing w:line="320" w:lineRule="exact"/>
              <w:jc w:val="center"/>
              <w:rPr>
                <w:rFonts w:hAnsi="宋体"/>
                <w:szCs w:val="21"/>
              </w:rPr>
            </w:pPr>
            <w:r w:rsidRPr="00085B07">
              <w:rPr>
                <w:rFonts w:hAnsi="宋体"/>
                <w:szCs w:val="21"/>
              </w:rPr>
              <w:t>各巷道评价指标值</w:t>
            </w:r>
          </w:p>
        </w:tc>
        <w:tc>
          <w:tcPr>
            <w:tcW w:w="720" w:type="dxa"/>
            <w:tcBorders>
              <w:left w:val="single" w:sz="4" w:space="0" w:color="auto"/>
            </w:tcBorders>
            <w:vAlign w:val="center"/>
          </w:tcPr>
          <w:p w14:paraId="15BED86F" w14:textId="2A2B324D" w:rsidR="004D237A" w:rsidRDefault="004D237A" w:rsidP="004D237A">
            <w:pPr>
              <w:pStyle w:val="afffff1"/>
              <w:rPr>
                <w:szCs w:val="21"/>
              </w:rPr>
            </w:pPr>
            <w:r>
              <w:rPr>
                <w:rFonts w:hint="eastAsia"/>
              </w:rPr>
              <w:t>77</w:t>
            </w:r>
          </w:p>
        </w:tc>
      </w:tr>
      <w:tr w:rsidR="004D237A" w14:paraId="00267B67" w14:textId="77777777" w:rsidTr="00085B07">
        <w:trPr>
          <w:trHeight w:val="315"/>
          <w:jc w:val="center"/>
        </w:trPr>
        <w:tc>
          <w:tcPr>
            <w:tcW w:w="1415" w:type="dxa"/>
            <w:vAlign w:val="center"/>
          </w:tcPr>
          <w:p w14:paraId="4720CB16" w14:textId="40FB9200" w:rsidR="004D237A" w:rsidRDefault="004D237A" w:rsidP="004D237A">
            <w:pPr>
              <w:spacing w:line="320" w:lineRule="exact"/>
              <w:jc w:val="center"/>
            </w:pPr>
            <w:r>
              <w:t>Table</w:t>
            </w:r>
            <w:r>
              <w:rPr>
                <w:rFonts w:hint="eastAsia"/>
              </w:rPr>
              <w:t xml:space="preserve"> </w:t>
            </w:r>
            <w:r>
              <w:t>5-8</w:t>
            </w:r>
          </w:p>
        </w:tc>
        <w:tc>
          <w:tcPr>
            <w:tcW w:w="6392" w:type="dxa"/>
            <w:tcBorders>
              <w:right w:val="single" w:sz="4" w:space="0" w:color="auto"/>
            </w:tcBorders>
            <w:vAlign w:val="center"/>
          </w:tcPr>
          <w:p w14:paraId="501BF0F8" w14:textId="3A2200F4" w:rsidR="004D237A" w:rsidRDefault="004D237A" w:rsidP="004D237A">
            <w:pPr>
              <w:spacing w:line="320" w:lineRule="exact"/>
              <w:jc w:val="center"/>
              <w:rPr>
                <w:rFonts w:hAnsi="宋体"/>
                <w:szCs w:val="21"/>
              </w:rPr>
            </w:pPr>
            <w:r w:rsidRPr="004D237A">
              <w:rPr>
                <w:rFonts w:hAnsi="宋体"/>
                <w:szCs w:val="21"/>
              </w:rPr>
              <w:t>Evaluation index value of each roadway</w:t>
            </w:r>
          </w:p>
        </w:tc>
        <w:tc>
          <w:tcPr>
            <w:tcW w:w="720" w:type="dxa"/>
            <w:tcBorders>
              <w:left w:val="single" w:sz="4" w:space="0" w:color="auto"/>
            </w:tcBorders>
            <w:vAlign w:val="center"/>
          </w:tcPr>
          <w:p w14:paraId="5AF83C19" w14:textId="56358412" w:rsidR="004D237A" w:rsidRDefault="004D237A" w:rsidP="004D237A">
            <w:pPr>
              <w:pStyle w:val="afffff1"/>
              <w:rPr>
                <w:szCs w:val="21"/>
              </w:rPr>
            </w:pPr>
            <w:r>
              <w:rPr>
                <w:rFonts w:hint="eastAsia"/>
              </w:rPr>
              <w:t>77</w:t>
            </w:r>
          </w:p>
        </w:tc>
      </w:tr>
      <w:tr w:rsidR="004D237A" w14:paraId="730B713A" w14:textId="77777777" w:rsidTr="00085B07">
        <w:trPr>
          <w:trHeight w:val="315"/>
          <w:jc w:val="center"/>
        </w:trPr>
        <w:tc>
          <w:tcPr>
            <w:tcW w:w="1415" w:type="dxa"/>
            <w:vAlign w:val="center"/>
          </w:tcPr>
          <w:p w14:paraId="7F5F5752" w14:textId="157094EE" w:rsidR="004D237A" w:rsidRDefault="004D237A" w:rsidP="004D237A">
            <w:pPr>
              <w:spacing w:line="320" w:lineRule="exact"/>
              <w:jc w:val="center"/>
            </w:pPr>
            <w:r>
              <w:rPr>
                <w:rFonts w:hint="eastAsia"/>
              </w:rPr>
              <w:t>表</w:t>
            </w:r>
            <w:r>
              <w:t>5</w:t>
            </w:r>
            <w:r>
              <w:rPr>
                <w:rFonts w:hint="eastAsia"/>
              </w:rPr>
              <w:t>-</w:t>
            </w:r>
            <w:r>
              <w:t>9</w:t>
            </w:r>
          </w:p>
        </w:tc>
        <w:tc>
          <w:tcPr>
            <w:tcW w:w="6392" w:type="dxa"/>
            <w:tcBorders>
              <w:right w:val="single" w:sz="4" w:space="0" w:color="auto"/>
            </w:tcBorders>
            <w:vAlign w:val="center"/>
          </w:tcPr>
          <w:p w14:paraId="07A5E871" w14:textId="21EA06CD" w:rsidR="004D237A" w:rsidRDefault="004D237A" w:rsidP="004D237A">
            <w:pPr>
              <w:spacing w:line="320" w:lineRule="exact"/>
              <w:jc w:val="center"/>
              <w:rPr>
                <w:rFonts w:hAnsi="宋体"/>
                <w:szCs w:val="21"/>
              </w:rPr>
            </w:pPr>
            <w:r w:rsidRPr="00085B07">
              <w:rPr>
                <w:rFonts w:hAnsi="宋体"/>
                <w:szCs w:val="21"/>
              </w:rPr>
              <w:t>各级指标判断矩阵表</w:t>
            </w:r>
          </w:p>
        </w:tc>
        <w:tc>
          <w:tcPr>
            <w:tcW w:w="720" w:type="dxa"/>
            <w:tcBorders>
              <w:left w:val="single" w:sz="4" w:space="0" w:color="auto"/>
            </w:tcBorders>
            <w:vAlign w:val="center"/>
          </w:tcPr>
          <w:p w14:paraId="02D2FB9D" w14:textId="5E18870C" w:rsidR="004D237A" w:rsidRDefault="004D237A" w:rsidP="004D237A">
            <w:pPr>
              <w:pStyle w:val="afffff1"/>
              <w:rPr>
                <w:szCs w:val="21"/>
              </w:rPr>
            </w:pPr>
            <w:r>
              <w:rPr>
                <w:rFonts w:hint="eastAsia"/>
              </w:rPr>
              <w:t>78</w:t>
            </w:r>
          </w:p>
        </w:tc>
      </w:tr>
      <w:tr w:rsidR="004D237A" w14:paraId="50AC45C1" w14:textId="77777777" w:rsidTr="00085B07">
        <w:trPr>
          <w:trHeight w:val="315"/>
          <w:jc w:val="center"/>
        </w:trPr>
        <w:tc>
          <w:tcPr>
            <w:tcW w:w="1415" w:type="dxa"/>
            <w:vAlign w:val="center"/>
          </w:tcPr>
          <w:p w14:paraId="4C2E1623" w14:textId="184A0418" w:rsidR="004D237A" w:rsidRDefault="004D237A" w:rsidP="004D237A">
            <w:pPr>
              <w:spacing w:line="320" w:lineRule="exact"/>
              <w:jc w:val="center"/>
            </w:pPr>
            <w:r>
              <w:t>Table</w:t>
            </w:r>
            <w:r>
              <w:rPr>
                <w:rFonts w:hint="eastAsia"/>
              </w:rPr>
              <w:t xml:space="preserve"> </w:t>
            </w:r>
            <w:r>
              <w:t>5-9</w:t>
            </w:r>
          </w:p>
        </w:tc>
        <w:tc>
          <w:tcPr>
            <w:tcW w:w="6392" w:type="dxa"/>
            <w:tcBorders>
              <w:right w:val="single" w:sz="4" w:space="0" w:color="auto"/>
            </w:tcBorders>
            <w:vAlign w:val="center"/>
          </w:tcPr>
          <w:p w14:paraId="1F14143C" w14:textId="0DA43B26" w:rsidR="004D237A" w:rsidRDefault="004D237A" w:rsidP="004D237A">
            <w:pPr>
              <w:spacing w:line="320" w:lineRule="exact"/>
              <w:jc w:val="center"/>
              <w:rPr>
                <w:rFonts w:hAnsi="宋体"/>
                <w:szCs w:val="21"/>
              </w:rPr>
            </w:pPr>
            <w:r w:rsidRPr="004D237A">
              <w:rPr>
                <w:rFonts w:hAnsi="宋体"/>
                <w:szCs w:val="21"/>
              </w:rPr>
              <w:t>Index judgment matrix table at all levels</w:t>
            </w:r>
          </w:p>
        </w:tc>
        <w:tc>
          <w:tcPr>
            <w:tcW w:w="720" w:type="dxa"/>
            <w:tcBorders>
              <w:left w:val="single" w:sz="4" w:space="0" w:color="auto"/>
            </w:tcBorders>
            <w:vAlign w:val="center"/>
          </w:tcPr>
          <w:p w14:paraId="6058FB44" w14:textId="6E01AF66" w:rsidR="004D237A" w:rsidRDefault="004D237A" w:rsidP="004D237A">
            <w:pPr>
              <w:pStyle w:val="afffff1"/>
              <w:rPr>
                <w:szCs w:val="21"/>
              </w:rPr>
            </w:pPr>
            <w:r>
              <w:rPr>
                <w:rFonts w:hint="eastAsia"/>
              </w:rPr>
              <w:t>78</w:t>
            </w:r>
          </w:p>
        </w:tc>
      </w:tr>
      <w:tr w:rsidR="004D237A" w14:paraId="58679BDB" w14:textId="77777777" w:rsidTr="00085B07">
        <w:trPr>
          <w:trHeight w:val="315"/>
          <w:jc w:val="center"/>
        </w:trPr>
        <w:tc>
          <w:tcPr>
            <w:tcW w:w="1415" w:type="dxa"/>
            <w:vAlign w:val="center"/>
          </w:tcPr>
          <w:p w14:paraId="018B008D" w14:textId="09A2F591" w:rsidR="004D237A" w:rsidRDefault="004D237A" w:rsidP="004D237A">
            <w:pPr>
              <w:spacing w:line="320" w:lineRule="exact"/>
              <w:jc w:val="center"/>
            </w:pPr>
            <w:r>
              <w:rPr>
                <w:rFonts w:hint="eastAsia"/>
              </w:rPr>
              <w:t>表</w:t>
            </w:r>
            <w:r>
              <w:t>5</w:t>
            </w:r>
            <w:r>
              <w:rPr>
                <w:rFonts w:hint="eastAsia"/>
              </w:rPr>
              <w:t>-1</w:t>
            </w:r>
            <w:r>
              <w:t>0</w:t>
            </w:r>
          </w:p>
        </w:tc>
        <w:tc>
          <w:tcPr>
            <w:tcW w:w="6392" w:type="dxa"/>
            <w:tcBorders>
              <w:right w:val="single" w:sz="4" w:space="0" w:color="auto"/>
            </w:tcBorders>
            <w:vAlign w:val="center"/>
          </w:tcPr>
          <w:p w14:paraId="4CA0C5A3" w14:textId="40071283" w:rsidR="004D237A" w:rsidRDefault="004D237A" w:rsidP="004D237A">
            <w:pPr>
              <w:spacing w:line="320" w:lineRule="exact"/>
              <w:jc w:val="center"/>
              <w:rPr>
                <w:rFonts w:hAnsi="宋体"/>
                <w:szCs w:val="21"/>
              </w:rPr>
            </w:pPr>
            <w:r w:rsidRPr="00085B07">
              <w:rPr>
                <w:rFonts w:hAnsi="宋体"/>
                <w:szCs w:val="21"/>
              </w:rPr>
              <w:t>PSO-AHP</w:t>
            </w:r>
            <w:r w:rsidRPr="00085B07">
              <w:rPr>
                <w:rFonts w:hAnsi="宋体"/>
                <w:szCs w:val="21"/>
              </w:rPr>
              <w:t>模型与</w:t>
            </w:r>
            <w:r w:rsidRPr="00085B07">
              <w:rPr>
                <w:rFonts w:hAnsi="宋体"/>
                <w:szCs w:val="21"/>
              </w:rPr>
              <w:t>AHP</w:t>
            </w:r>
            <w:r w:rsidRPr="00085B07">
              <w:rPr>
                <w:rFonts w:hAnsi="宋体"/>
                <w:szCs w:val="21"/>
              </w:rPr>
              <w:t>法判断矩阵计算结果对比表</w:t>
            </w:r>
          </w:p>
        </w:tc>
        <w:tc>
          <w:tcPr>
            <w:tcW w:w="720" w:type="dxa"/>
            <w:tcBorders>
              <w:left w:val="single" w:sz="4" w:space="0" w:color="auto"/>
            </w:tcBorders>
            <w:vAlign w:val="center"/>
          </w:tcPr>
          <w:p w14:paraId="4ECAE2B2" w14:textId="51B2C64D" w:rsidR="004D237A" w:rsidRDefault="004D237A" w:rsidP="004D237A">
            <w:pPr>
              <w:pStyle w:val="afffff1"/>
              <w:rPr>
                <w:szCs w:val="21"/>
              </w:rPr>
            </w:pPr>
            <w:r>
              <w:rPr>
                <w:rFonts w:hint="eastAsia"/>
              </w:rPr>
              <w:t>79</w:t>
            </w:r>
          </w:p>
        </w:tc>
      </w:tr>
      <w:tr w:rsidR="004D237A" w14:paraId="10409900" w14:textId="77777777" w:rsidTr="00085B07">
        <w:trPr>
          <w:trHeight w:val="315"/>
          <w:jc w:val="center"/>
        </w:trPr>
        <w:tc>
          <w:tcPr>
            <w:tcW w:w="1415" w:type="dxa"/>
            <w:vAlign w:val="center"/>
          </w:tcPr>
          <w:p w14:paraId="436317FF" w14:textId="2F0E889E" w:rsidR="004D237A" w:rsidRDefault="004D237A" w:rsidP="004D237A">
            <w:pPr>
              <w:spacing w:line="320" w:lineRule="exact"/>
              <w:jc w:val="center"/>
            </w:pPr>
            <w:r>
              <w:t>Table</w:t>
            </w:r>
            <w:r>
              <w:rPr>
                <w:rFonts w:hint="eastAsia"/>
              </w:rPr>
              <w:t xml:space="preserve"> </w:t>
            </w:r>
            <w:r>
              <w:t>5-10</w:t>
            </w:r>
          </w:p>
        </w:tc>
        <w:tc>
          <w:tcPr>
            <w:tcW w:w="6392" w:type="dxa"/>
            <w:tcBorders>
              <w:right w:val="single" w:sz="4" w:space="0" w:color="auto"/>
            </w:tcBorders>
            <w:vAlign w:val="center"/>
          </w:tcPr>
          <w:p w14:paraId="4B9C58BE" w14:textId="5FEB2BDF" w:rsidR="004D237A" w:rsidRDefault="004D237A" w:rsidP="004D237A">
            <w:pPr>
              <w:spacing w:line="320" w:lineRule="exact"/>
              <w:jc w:val="center"/>
              <w:rPr>
                <w:rFonts w:hAnsi="宋体"/>
                <w:szCs w:val="21"/>
              </w:rPr>
            </w:pPr>
            <w:r w:rsidRPr="004D237A">
              <w:rPr>
                <w:rFonts w:hAnsi="宋体"/>
                <w:szCs w:val="21"/>
              </w:rPr>
              <w:t>Comparison table of calculation results of PSO-AHP model and AHP judgment matrix</w:t>
            </w:r>
          </w:p>
        </w:tc>
        <w:tc>
          <w:tcPr>
            <w:tcW w:w="720" w:type="dxa"/>
            <w:tcBorders>
              <w:left w:val="single" w:sz="4" w:space="0" w:color="auto"/>
            </w:tcBorders>
            <w:vAlign w:val="center"/>
          </w:tcPr>
          <w:p w14:paraId="48055953" w14:textId="526E67B1" w:rsidR="004D237A" w:rsidRDefault="004D237A" w:rsidP="004D237A">
            <w:pPr>
              <w:pStyle w:val="afffff1"/>
              <w:rPr>
                <w:szCs w:val="21"/>
              </w:rPr>
            </w:pPr>
            <w:r>
              <w:rPr>
                <w:rFonts w:hint="eastAsia"/>
              </w:rPr>
              <w:t>79</w:t>
            </w:r>
          </w:p>
        </w:tc>
      </w:tr>
      <w:tr w:rsidR="004D237A" w14:paraId="537CB926" w14:textId="77777777" w:rsidTr="00085B07">
        <w:trPr>
          <w:trHeight w:val="315"/>
          <w:jc w:val="center"/>
        </w:trPr>
        <w:tc>
          <w:tcPr>
            <w:tcW w:w="1415" w:type="dxa"/>
            <w:vAlign w:val="center"/>
          </w:tcPr>
          <w:p w14:paraId="22886B2D" w14:textId="4056DED6" w:rsidR="004D237A" w:rsidRDefault="004D237A" w:rsidP="004D237A">
            <w:pPr>
              <w:spacing w:line="320" w:lineRule="exact"/>
              <w:jc w:val="center"/>
            </w:pPr>
            <w:r>
              <w:rPr>
                <w:rFonts w:hint="eastAsia"/>
              </w:rPr>
              <w:t>表</w:t>
            </w:r>
            <w:r>
              <w:t>5</w:t>
            </w:r>
            <w:r>
              <w:rPr>
                <w:rFonts w:hint="eastAsia"/>
              </w:rPr>
              <w:t>-1</w:t>
            </w:r>
            <w:r>
              <w:t>1</w:t>
            </w:r>
          </w:p>
        </w:tc>
        <w:tc>
          <w:tcPr>
            <w:tcW w:w="6392" w:type="dxa"/>
            <w:tcBorders>
              <w:right w:val="single" w:sz="4" w:space="0" w:color="auto"/>
            </w:tcBorders>
            <w:vAlign w:val="center"/>
          </w:tcPr>
          <w:p w14:paraId="66846F3E" w14:textId="32572367" w:rsidR="004D237A" w:rsidRDefault="004D237A" w:rsidP="004D237A">
            <w:pPr>
              <w:spacing w:line="320" w:lineRule="exact"/>
              <w:jc w:val="center"/>
              <w:rPr>
                <w:rFonts w:hAnsi="宋体"/>
                <w:szCs w:val="21"/>
              </w:rPr>
            </w:pPr>
            <w:r w:rsidRPr="00085B07">
              <w:rPr>
                <w:rFonts w:hAnsi="宋体"/>
                <w:szCs w:val="21"/>
              </w:rPr>
              <w:t>权重汇总表</w:t>
            </w:r>
          </w:p>
        </w:tc>
        <w:tc>
          <w:tcPr>
            <w:tcW w:w="720" w:type="dxa"/>
            <w:tcBorders>
              <w:left w:val="single" w:sz="4" w:space="0" w:color="auto"/>
            </w:tcBorders>
            <w:vAlign w:val="center"/>
          </w:tcPr>
          <w:p w14:paraId="01AC8BD2" w14:textId="708CC478" w:rsidR="004D237A" w:rsidRDefault="004D237A" w:rsidP="004D237A">
            <w:pPr>
              <w:pStyle w:val="afffff1"/>
              <w:rPr>
                <w:szCs w:val="21"/>
              </w:rPr>
            </w:pPr>
            <w:r>
              <w:rPr>
                <w:rFonts w:hint="eastAsia"/>
              </w:rPr>
              <w:t>79</w:t>
            </w:r>
          </w:p>
        </w:tc>
      </w:tr>
      <w:tr w:rsidR="004D237A" w14:paraId="34121061" w14:textId="77777777" w:rsidTr="00085B07">
        <w:trPr>
          <w:trHeight w:val="315"/>
          <w:jc w:val="center"/>
        </w:trPr>
        <w:tc>
          <w:tcPr>
            <w:tcW w:w="1415" w:type="dxa"/>
            <w:vAlign w:val="center"/>
          </w:tcPr>
          <w:p w14:paraId="09FFE0A4" w14:textId="46ACADAC" w:rsidR="004D237A" w:rsidRDefault="004D237A" w:rsidP="004D237A">
            <w:pPr>
              <w:spacing w:line="320" w:lineRule="exact"/>
              <w:jc w:val="center"/>
            </w:pPr>
            <w:r>
              <w:t>Table</w:t>
            </w:r>
            <w:r>
              <w:rPr>
                <w:rFonts w:hint="eastAsia"/>
              </w:rPr>
              <w:t xml:space="preserve"> </w:t>
            </w:r>
            <w:r>
              <w:t>5-11</w:t>
            </w:r>
          </w:p>
        </w:tc>
        <w:tc>
          <w:tcPr>
            <w:tcW w:w="6392" w:type="dxa"/>
            <w:tcBorders>
              <w:right w:val="single" w:sz="4" w:space="0" w:color="auto"/>
            </w:tcBorders>
            <w:vAlign w:val="center"/>
          </w:tcPr>
          <w:p w14:paraId="3859A089" w14:textId="70460459" w:rsidR="004D237A" w:rsidRDefault="004D237A" w:rsidP="004D237A">
            <w:pPr>
              <w:spacing w:line="320" w:lineRule="exact"/>
              <w:jc w:val="center"/>
              <w:rPr>
                <w:rFonts w:hAnsi="宋体"/>
                <w:szCs w:val="21"/>
              </w:rPr>
            </w:pPr>
            <w:r w:rsidRPr="004D237A">
              <w:rPr>
                <w:rFonts w:hAnsi="宋体"/>
                <w:szCs w:val="21"/>
              </w:rPr>
              <w:t>Weight summary table</w:t>
            </w:r>
          </w:p>
        </w:tc>
        <w:tc>
          <w:tcPr>
            <w:tcW w:w="720" w:type="dxa"/>
            <w:tcBorders>
              <w:left w:val="single" w:sz="4" w:space="0" w:color="auto"/>
            </w:tcBorders>
            <w:vAlign w:val="center"/>
          </w:tcPr>
          <w:p w14:paraId="61708102" w14:textId="635A2142" w:rsidR="004D237A" w:rsidRDefault="004D237A" w:rsidP="004D237A">
            <w:pPr>
              <w:pStyle w:val="afffff1"/>
              <w:rPr>
                <w:szCs w:val="21"/>
              </w:rPr>
            </w:pPr>
            <w:r>
              <w:rPr>
                <w:rFonts w:hint="eastAsia"/>
              </w:rPr>
              <w:t>79</w:t>
            </w:r>
          </w:p>
        </w:tc>
      </w:tr>
      <w:tr w:rsidR="004D237A" w14:paraId="6BB19F9C" w14:textId="77777777" w:rsidTr="00085B07">
        <w:trPr>
          <w:trHeight w:val="315"/>
          <w:jc w:val="center"/>
        </w:trPr>
        <w:tc>
          <w:tcPr>
            <w:tcW w:w="1415" w:type="dxa"/>
            <w:vAlign w:val="center"/>
          </w:tcPr>
          <w:p w14:paraId="517F827E" w14:textId="6DD28E67" w:rsidR="004D237A" w:rsidRDefault="004D237A" w:rsidP="004D237A">
            <w:pPr>
              <w:spacing w:line="320" w:lineRule="exact"/>
              <w:jc w:val="center"/>
            </w:pPr>
            <w:r>
              <w:rPr>
                <w:rFonts w:hint="eastAsia"/>
              </w:rPr>
              <w:t>表</w:t>
            </w:r>
            <w:r>
              <w:t>5</w:t>
            </w:r>
            <w:r>
              <w:rPr>
                <w:rFonts w:hint="eastAsia"/>
              </w:rPr>
              <w:t>-1</w:t>
            </w:r>
            <w:r>
              <w:t>2</w:t>
            </w:r>
          </w:p>
        </w:tc>
        <w:tc>
          <w:tcPr>
            <w:tcW w:w="6392" w:type="dxa"/>
            <w:tcBorders>
              <w:right w:val="single" w:sz="4" w:space="0" w:color="auto"/>
            </w:tcBorders>
            <w:vAlign w:val="center"/>
          </w:tcPr>
          <w:p w14:paraId="23BDF1DE" w14:textId="674F4781" w:rsidR="004D237A" w:rsidRDefault="004D237A" w:rsidP="004D237A">
            <w:pPr>
              <w:spacing w:line="320" w:lineRule="exact"/>
              <w:jc w:val="center"/>
              <w:rPr>
                <w:rFonts w:hAnsi="宋体"/>
                <w:szCs w:val="21"/>
              </w:rPr>
            </w:pPr>
            <w:r w:rsidRPr="00085B07">
              <w:rPr>
                <w:rFonts w:hAnsi="宋体"/>
                <w:szCs w:val="21"/>
              </w:rPr>
              <w:t>各巷道油型气涌出危险性综合等级判识表</w:t>
            </w:r>
          </w:p>
        </w:tc>
        <w:tc>
          <w:tcPr>
            <w:tcW w:w="720" w:type="dxa"/>
            <w:tcBorders>
              <w:left w:val="single" w:sz="4" w:space="0" w:color="auto"/>
            </w:tcBorders>
            <w:vAlign w:val="center"/>
          </w:tcPr>
          <w:p w14:paraId="48F4A02C" w14:textId="13BACFF3" w:rsidR="004D237A" w:rsidRDefault="004D237A" w:rsidP="004D237A">
            <w:pPr>
              <w:pStyle w:val="afffff1"/>
              <w:rPr>
                <w:szCs w:val="21"/>
              </w:rPr>
            </w:pPr>
            <w:r>
              <w:rPr>
                <w:rFonts w:hint="eastAsia"/>
              </w:rPr>
              <w:t>81</w:t>
            </w:r>
          </w:p>
        </w:tc>
      </w:tr>
      <w:tr w:rsidR="004D237A" w14:paraId="7740065D" w14:textId="77777777" w:rsidTr="00085B07">
        <w:trPr>
          <w:trHeight w:val="315"/>
          <w:jc w:val="center"/>
        </w:trPr>
        <w:tc>
          <w:tcPr>
            <w:tcW w:w="1415" w:type="dxa"/>
            <w:vAlign w:val="center"/>
          </w:tcPr>
          <w:p w14:paraId="22EA2318" w14:textId="3F17635F" w:rsidR="004D237A" w:rsidRDefault="004D237A" w:rsidP="004D237A">
            <w:pPr>
              <w:spacing w:line="320" w:lineRule="exact"/>
              <w:jc w:val="center"/>
            </w:pPr>
            <w:r>
              <w:t>Table</w:t>
            </w:r>
            <w:r>
              <w:rPr>
                <w:rFonts w:hint="eastAsia"/>
              </w:rPr>
              <w:t xml:space="preserve"> </w:t>
            </w:r>
            <w:r>
              <w:t>5-12</w:t>
            </w:r>
          </w:p>
        </w:tc>
        <w:tc>
          <w:tcPr>
            <w:tcW w:w="6392" w:type="dxa"/>
            <w:tcBorders>
              <w:right w:val="single" w:sz="4" w:space="0" w:color="auto"/>
            </w:tcBorders>
            <w:vAlign w:val="center"/>
          </w:tcPr>
          <w:p w14:paraId="0B51054C" w14:textId="326976BF" w:rsidR="004D237A" w:rsidRDefault="004D237A" w:rsidP="004D237A">
            <w:pPr>
              <w:spacing w:line="320" w:lineRule="exact"/>
              <w:jc w:val="center"/>
              <w:rPr>
                <w:rFonts w:hAnsi="宋体"/>
                <w:szCs w:val="21"/>
              </w:rPr>
            </w:pPr>
            <w:r w:rsidRPr="004D237A">
              <w:rPr>
                <w:rFonts w:hAnsi="宋体"/>
                <w:szCs w:val="21"/>
              </w:rPr>
              <w:t>Comprehensive grade identification table of oil-type gas emission risk in each roadway</w:t>
            </w:r>
          </w:p>
        </w:tc>
        <w:tc>
          <w:tcPr>
            <w:tcW w:w="720" w:type="dxa"/>
            <w:tcBorders>
              <w:left w:val="single" w:sz="4" w:space="0" w:color="auto"/>
            </w:tcBorders>
            <w:vAlign w:val="center"/>
          </w:tcPr>
          <w:p w14:paraId="3E44FA38" w14:textId="00C85122" w:rsidR="004D237A" w:rsidRDefault="004D237A" w:rsidP="004D237A">
            <w:pPr>
              <w:pStyle w:val="afffff1"/>
              <w:rPr>
                <w:szCs w:val="21"/>
              </w:rPr>
            </w:pPr>
            <w:r>
              <w:rPr>
                <w:rFonts w:hint="eastAsia"/>
              </w:rPr>
              <w:t>81</w:t>
            </w:r>
          </w:p>
        </w:tc>
      </w:tr>
    </w:tbl>
    <w:p w14:paraId="78226F3A" w14:textId="77777777" w:rsidR="00E306E3" w:rsidRDefault="00E306E3">
      <w:pPr>
        <w:widowControl/>
        <w:jc w:val="left"/>
        <w:rPr>
          <w:rFonts w:ascii="黑体" w:eastAsia="黑体"/>
          <w:b/>
          <w:sz w:val="36"/>
          <w:szCs w:val="36"/>
        </w:rPr>
      </w:pPr>
      <w:r>
        <w:rPr>
          <w:rFonts w:ascii="黑体" w:eastAsia="黑体"/>
          <w:b/>
          <w:sz w:val="36"/>
          <w:szCs w:val="36"/>
        </w:rPr>
        <w:br w:type="page"/>
      </w:r>
    </w:p>
    <w:p w14:paraId="0333C98D" w14:textId="737F5D12" w:rsidR="00041172" w:rsidRDefault="00041172" w:rsidP="00041172">
      <w:pPr>
        <w:spacing w:before="120" w:after="120"/>
        <w:jc w:val="center"/>
        <w:rPr>
          <w:rFonts w:ascii="黑体" w:eastAsia="黑体"/>
          <w:b/>
          <w:sz w:val="36"/>
          <w:szCs w:val="36"/>
        </w:rPr>
      </w:pPr>
      <w:r>
        <w:rPr>
          <w:rFonts w:ascii="黑体" w:eastAsia="黑体" w:hint="eastAsia"/>
          <w:b/>
          <w:sz w:val="36"/>
          <w:szCs w:val="36"/>
        </w:rPr>
        <w:lastRenderedPageBreak/>
        <w:t>变量注释表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25"/>
        <w:gridCol w:w="6057"/>
      </w:tblGrid>
      <w:tr w:rsidR="00041172" w14:paraId="2F065B60" w14:textId="77777777" w:rsidTr="00681A8A">
        <w:trPr>
          <w:trHeight w:val="315"/>
          <w:jc w:val="center"/>
        </w:trPr>
        <w:tc>
          <w:tcPr>
            <w:tcW w:w="2425" w:type="dxa"/>
            <w:shd w:val="clear" w:color="auto" w:fill="FFFFFF"/>
            <w:vAlign w:val="center"/>
          </w:tcPr>
          <w:p w14:paraId="74C7E2B0" w14:textId="77777777" w:rsidR="00041172" w:rsidRDefault="00041172" w:rsidP="00681A8A">
            <w:pPr>
              <w:spacing w:line="320" w:lineRule="exact"/>
              <w:rPr>
                <w:szCs w:val="21"/>
              </w:rPr>
            </w:pPr>
            <w:r>
              <w:rPr>
                <w:rFonts w:hint="eastAsia"/>
                <w:szCs w:val="21"/>
              </w:rPr>
              <w:t xml:space="preserve">V1 </w:t>
            </w:r>
          </w:p>
        </w:tc>
        <w:tc>
          <w:tcPr>
            <w:tcW w:w="6057" w:type="dxa"/>
            <w:shd w:val="clear" w:color="auto" w:fill="FFFFFF"/>
            <w:vAlign w:val="center"/>
          </w:tcPr>
          <w:p w14:paraId="33506A2F" w14:textId="77777777" w:rsidR="00041172" w:rsidRDefault="00041172" w:rsidP="00681A8A">
            <w:pPr>
              <w:spacing w:line="320" w:lineRule="exact"/>
              <w:rPr>
                <w:szCs w:val="21"/>
              </w:rPr>
            </w:pPr>
            <w:r>
              <w:rPr>
                <w:rFonts w:hint="eastAsia"/>
                <w:szCs w:val="21"/>
              </w:rPr>
              <w:t>反应器入口速度（</w:t>
            </w:r>
            <w:r>
              <w:rPr>
                <w:szCs w:val="21"/>
              </w:rPr>
              <w:t>m/s</w:t>
            </w:r>
            <w:r>
              <w:rPr>
                <w:rFonts w:hint="eastAsia"/>
                <w:szCs w:val="21"/>
              </w:rPr>
              <w:t>）</w:t>
            </w:r>
          </w:p>
        </w:tc>
      </w:tr>
      <w:tr w:rsidR="00041172" w14:paraId="10A9CEF3" w14:textId="77777777" w:rsidTr="00681A8A">
        <w:trPr>
          <w:trHeight w:val="330"/>
          <w:jc w:val="center"/>
        </w:trPr>
        <w:tc>
          <w:tcPr>
            <w:tcW w:w="2425" w:type="dxa"/>
            <w:shd w:val="clear" w:color="auto" w:fill="FFFFFF"/>
            <w:vAlign w:val="center"/>
          </w:tcPr>
          <w:p w14:paraId="21EC4499" w14:textId="77777777" w:rsidR="00041172" w:rsidRDefault="00041172" w:rsidP="00681A8A">
            <w:pPr>
              <w:spacing w:line="320" w:lineRule="exact"/>
              <w:rPr>
                <w:szCs w:val="21"/>
              </w:rPr>
            </w:pPr>
          </w:p>
        </w:tc>
        <w:tc>
          <w:tcPr>
            <w:tcW w:w="6057" w:type="dxa"/>
            <w:shd w:val="clear" w:color="auto" w:fill="FFFFFF"/>
            <w:vAlign w:val="center"/>
          </w:tcPr>
          <w:p w14:paraId="00106971" w14:textId="5C8B1406" w:rsidR="00041172" w:rsidRDefault="00041172" w:rsidP="00681A8A">
            <w:pPr>
              <w:spacing w:line="320" w:lineRule="exact"/>
              <w:rPr>
                <w:szCs w:val="21"/>
              </w:rPr>
            </w:pPr>
          </w:p>
        </w:tc>
      </w:tr>
      <w:tr w:rsidR="00041172" w14:paraId="5E337DB9" w14:textId="77777777" w:rsidTr="00681A8A">
        <w:trPr>
          <w:trHeight w:val="315"/>
          <w:jc w:val="center"/>
        </w:trPr>
        <w:tc>
          <w:tcPr>
            <w:tcW w:w="2425" w:type="dxa"/>
            <w:shd w:val="clear" w:color="auto" w:fill="FFFFFF"/>
            <w:vAlign w:val="center"/>
          </w:tcPr>
          <w:p w14:paraId="5D74EAE9" w14:textId="77777777" w:rsidR="00041172" w:rsidRDefault="00041172" w:rsidP="00681A8A">
            <w:pPr>
              <w:spacing w:line="320" w:lineRule="exact"/>
              <w:rPr>
                <w:szCs w:val="21"/>
              </w:rPr>
            </w:pPr>
          </w:p>
        </w:tc>
        <w:tc>
          <w:tcPr>
            <w:tcW w:w="6057" w:type="dxa"/>
            <w:shd w:val="clear" w:color="auto" w:fill="FFFFFF"/>
            <w:vAlign w:val="center"/>
          </w:tcPr>
          <w:p w14:paraId="6964E1B3" w14:textId="77777777" w:rsidR="00041172" w:rsidRDefault="00041172" w:rsidP="00681A8A">
            <w:pPr>
              <w:spacing w:line="320" w:lineRule="exact"/>
              <w:rPr>
                <w:szCs w:val="21"/>
              </w:rPr>
            </w:pPr>
          </w:p>
        </w:tc>
      </w:tr>
      <w:tr w:rsidR="00041172" w14:paraId="6BDCC2D1" w14:textId="77777777" w:rsidTr="00681A8A">
        <w:trPr>
          <w:trHeight w:val="315"/>
          <w:jc w:val="center"/>
        </w:trPr>
        <w:tc>
          <w:tcPr>
            <w:tcW w:w="2425" w:type="dxa"/>
            <w:shd w:val="clear" w:color="auto" w:fill="FFFFFF"/>
            <w:vAlign w:val="center"/>
          </w:tcPr>
          <w:p w14:paraId="786AF90C" w14:textId="77777777" w:rsidR="00041172" w:rsidRDefault="00041172" w:rsidP="00681A8A">
            <w:pPr>
              <w:spacing w:line="320" w:lineRule="exact"/>
              <w:rPr>
                <w:szCs w:val="21"/>
              </w:rPr>
            </w:pPr>
          </w:p>
        </w:tc>
        <w:tc>
          <w:tcPr>
            <w:tcW w:w="6057" w:type="dxa"/>
            <w:shd w:val="clear" w:color="auto" w:fill="FFFFFF"/>
            <w:vAlign w:val="center"/>
          </w:tcPr>
          <w:p w14:paraId="3AE12F34" w14:textId="77777777" w:rsidR="00041172" w:rsidRDefault="00041172" w:rsidP="00681A8A">
            <w:pPr>
              <w:spacing w:line="320" w:lineRule="exact"/>
              <w:rPr>
                <w:szCs w:val="21"/>
              </w:rPr>
            </w:pPr>
          </w:p>
        </w:tc>
      </w:tr>
      <w:tr w:rsidR="00041172" w14:paraId="7C4C0800" w14:textId="77777777" w:rsidTr="00681A8A">
        <w:trPr>
          <w:trHeight w:val="330"/>
          <w:jc w:val="center"/>
        </w:trPr>
        <w:tc>
          <w:tcPr>
            <w:tcW w:w="2425" w:type="dxa"/>
            <w:shd w:val="clear" w:color="auto" w:fill="FFFFFF"/>
            <w:vAlign w:val="center"/>
          </w:tcPr>
          <w:p w14:paraId="0F2ABF78" w14:textId="77777777" w:rsidR="00041172" w:rsidRDefault="00041172" w:rsidP="00681A8A">
            <w:pPr>
              <w:spacing w:line="320" w:lineRule="exact"/>
              <w:rPr>
                <w:szCs w:val="21"/>
              </w:rPr>
            </w:pPr>
          </w:p>
        </w:tc>
        <w:tc>
          <w:tcPr>
            <w:tcW w:w="6057" w:type="dxa"/>
            <w:shd w:val="clear" w:color="auto" w:fill="FFFFFF"/>
            <w:vAlign w:val="center"/>
          </w:tcPr>
          <w:p w14:paraId="760015AA" w14:textId="77777777" w:rsidR="00041172" w:rsidRDefault="00041172" w:rsidP="00681A8A">
            <w:pPr>
              <w:spacing w:line="320" w:lineRule="exact"/>
              <w:rPr>
                <w:szCs w:val="21"/>
              </w:rPr>
            </w:pPr>
          </w:p>
        </w:tc>
      </w:tr>
      <w:tr w:rsidR="00041172" w14:paraId="13A062C3" w14:textId="77777777" w:rsidTr="00681A8A">
        <w:trPr>
          <w:trHeight w:val="315"/>
          <w:jc w:val="center"/>
        </w:trPr>
        <w:tc>
          <w:tcPr>
            <w:tcW w:w="2425" w:type="dxa"/>
            <w:shd w:val="clear" w:color="auto" w:fill="FFFFFF"/>
            <w:vAlign w:val="center"/>
          </w:tcPr>
          <w:p w14:paraId="0BDBE1E9" w14:textId="77777777" w:rsidR="00041172" w:rsidRDefault="00041172" w:rsidP="00681A8A">
            <w:pPr>
              <w:spacing w:line="320" w:lineRule="exact"/>
              <w:rPr>
                <w:szCs w:val="21"/>
              </w:rPr>
            </w:pPr>
          </w:p>
        </w:tc>
        <w:tc>
          <w:tcPr>
            <w:tcW w:w="6057" w:type="dxa"/>
            <w:shd w:val="clear" w:color="auto" w:fill="FFFFFF"/>
            <w:vAlign w:val="center"/>
          </w:tcPr>
          <w:p w14:paraId="0D766F81" w14:textId="77777777" w:rsidR="00041172" w:rsidRDefault="00041172" w:rsidP="00681A8A">
            <w:pPr>
              <w:spacing w:line="320" w:lineRule="exact"/>
              <w:rPr>
                <w:szCs w:val="21"/>
              </w:rPr>
            </w:pPr>
          </w:p>
        </w:tc>
      </w:tr>
      <w:tr w:rsidR="00041172" w14:paraId="22E30060" w14:textId="77777777" w:rsidTr="00681A8A">
        <w:trPr>
          <w:trHeight w:val="315"/>
          <w:jc w:val="center"/>
        </w:trPr>
        <w:tc>
          <w:tcPr>
            <w:tcW w:w="2425" w:type="dxa"/>
            <w:shd w:val="clear" w:color="auto" w:fill="FFFFFF"/>
            <w:vAlign w:val="center"/>
          </w:tcPr>
          <w:p w14:paraId="0AF97D7A" w14:textId="77777777" w:rsidR="00041172" w:rsidRDefault="00041172" w:rsidP="00681A8A">
            <w:pPr>
              <w:spacing w:line="320" w:lineRule="exact"/>
              <w:rPr>
                <w:szCs w:val="21"/>
              </w:rPr>
            </w:pPr>
          </w:p>
        </w:tc>
        <w:tc>
          <w:tcPr>
            <w:tcW w:w="6057" w:type="dxa"/>
            <w:shd w:val="clear" w:color="auto" w:fill="FFFFFF"/>
            <w:vAlign w:val="center"/>
          </w:tcPr>
          <w:p w14:paraId="204F725C" w14:textId="77777777" w:rsidR="00041172" w:rsidRDefault="00041172" w:rsidP="00681A8A">
            <w:pPr>
              <w:spacing w:line="320" w:lineRule="exact"/>
              <w:rPr>
                <w:szCs w:val="21"/>
              </w:rPr>
            </w:pPr>
          </w:p>
        </w:tc>
      </w:tr>
      <w:tr w:rsidR="00041172" w14:paraId="41EBF31C" w14:textId="77777777" w:rsidTr="00681A8A">
        <w:trPr>
          <w:trHeight w:val="330"/>
          <w:jc w:val="center"/>
        </w:trPr>
        <w:tc>
          <w:tcPr>
            <w:tcW w:w="2425" w:type="dxa"/>
            <w:shd w:val="clear" w:color="auto" w:fill="FFFFFF"/>
            <w:vAlign w:val="center"/>
          </w:tcPr>
          <w:p w14:paraId="79922B41" w14:textId="77777777" w:rsidR="00041172" w:rsidRDefault="00041172" w:rsidP="00681A8A">
            <w:pPr>
              <w:spacing w:line="320" w:lineRule="exact"/>
              <w:rPr>
                <w:szCs w:val="21"/>
              </w:rPr>
            </w:pPr>
          </w:p>
        </w:tc>
        <w:tc>
          <w:tcPr>
            <w:tcW w:w="6057" w:type="dxa"/>
            <w:shd w:val="clear" w:color="auto" w:fill="FFFFFF"/>
            <w:vAlign w:val="center"/>
          </w:tcPr>
          <w:p w14:paraId="77924848" w14:textId="77777777" w:rsidR="00041172" w:rsidRDefault="00041172" w:rsidP="00681A8A">
            <w:pPr>
              <w:spacing w:line="320" w:lineRule="exact"/>
              <w:rPr>
                <w:szCs w:val="21"/>
              </w:rPr>
            </w:pPr>
          </w:p>
        </w:tc>
      </w:tr>
      <w:tr w:rsidR="00041172" w14:paraId="16366351" w14:textId="77777777" w:rsidTr="00681A8A">
        <w:trPr>
          <w:trHeight w:val="315"/>
          <w:jc w:val="center"/>
        </w:trPr>
        <w:tc>
          <w:tcPr>
            <w:tcW w:w="2425" w:type="dxa"/>
            <w:shd w:val="clear" w:color="auto" w:fill="FFFFFF"/>
            <w:vAlign w:val="center"/>
          </w:tcPr>
          <w:p w14:paraId="13DA43E1" w14:textId="77777777" w:rsidR="00041172" w:rsidRDefault="00041172" w:rsidP="00681A8A">
            <w:pPr>
              <w:spacing w:line="320" w:lineRule="exact"/>
              <w:rPr>
                <w:szCs w:val="21"/>
              </w:rPr>
            </w:pPr>
          </w:p>
        </w:tc>
        <w:tc>
          <w:tcPr>
            <w:tcW w:w="6057" w:type="dxa"/>
            <w:shd w:val="clear" w:color="auto" w:fill="FFFFFF"/>
            <w:vAlign w:val="center"/>
          </w:tcPr>
          <w:p w14:paraId="376AC5E3" w14:textId="77777777" w:rsidR="00041172" w:rsidRDefault="00041172" w:rsidP="00681A8A">
            <w:pPr>
              <w:spacing w:line="320" w:lineRule="exact"/>
              <w:rPr>
                <w:szCs w:val="21"/>
              </w:rPr>
            </w:pPr>
          </w:p>
        </w:tc>
      </w:tr>
      <w:tr w:rsidR="00041172" w14:paraId="21CA37AF" w14:textId="77777777" w:rsidTr="00681A8A">
        <w:trPr>
          <w:trHeight w:val="315"/>
          <w:jc w:val="center"/>
        </w:trPr>
        <w:tc>
          <w:tcPr>
            <w:tcW w:w="2425" w:type="dxa"/>
            <w:shd w:val="clear" w:color="auto" w:fill="FFFFFF"/>
            <w:vAlign w:val="center"/>
          </w:tcPr>
          <w:p w14:paraId="3F8CE9B3" w14:textId="77777777" w:rsidR="00041172" w:rsidRDefault="00041172" w:rsidP="00681A8A">
            <w:pPr>
              <w:spacing w:line="320" w:lineRule="exact"/>
              <w:rPr>
                <w:szCs w:val="21"/>
              </w:rPr>
            </w:pPr>
          </w:p>
        </w:tc>
        <w:tc>
          <w:tcPr>
            <w:tcW w:w="6057" w:type="dxa"/>
            <w:shd w:val="clear" w:color="auto" w:fill="FFFFFF"/>
            <w:vAlign w:val="center"/>
          </w:tcPr>
          <w:p w14:paraId="1BEE589D" w14:textId="77777777" w:rsidR="00041172" w:rsidRDefault="00041172" w:rsidP="00681A8A">
            <w:pPr>
              <w:spacing w:line="320" w:lineRule="exact"/>
              <w:rPr>
                <w:szCs w:val="21"/>
              </w:rPr>
            </w:pPr>
          </w:p>
        </w:tc>
      </w:tr>
      <w:tr w:rsidR="00041172" w14:paraId="20212E27" w14:textId="77777777" w:rsidTr="00681A8A">
        <w:trPr>
          <w:trHeight w:val="330"/>
          <w:jc w:val="center"/>
        </w:trPr>
        <w:tc>
          <w:tcPr>
            <w:tcW w:w="2425" w:type="dxa"/>
            <w:shd w:val="clear" w:color="auto" w:fill="FFFFFF"/>
            <w:vAlign w:val="center"/>
          </w:tcPr>
          <w:p w14:paraId="65C6F456" w14:textId="77777777" w:rsidR="00041172" w:rsidRDefault="00041172" w:rsidP="00681A8A">
            <w:pPr>
              <w:spacing w:line="320" w:lineRule="exact"/>
              <w:rPr>
                <w:szCs w:val="21"/>
              </w:rPr>
            </w:pPr>
          </w:p>
        </w:tc>
        <w:tc>
          <w:tcPr>
            <w:tcW w:w="6057" w:type="dxa"/>
            <w:shd w:val="clear" w:color="auto" w:fill="FFFFFF"/>
            <w:vAlign w:val="center"/>
          </w:tcPr>
          <w:p w14:paraId="1C987730" w14:textId="77777777" w:rsidR="00041172" w:rsidRDefault="00041172" w:rsidP="00681A8A">
            <w:pPr>
              <w:spacing w:line="320" w:lineRule="exact"/>
              <w:rPr>
                <w:szCs w:val="21"/>
              </w:rPr>
            </w:pPr>
          </w:p>
        </w:tc>
      </w:tr>
      <w:tr w:rsidR="00041172" w14:paraId="104331B3" w14:textId="77777777" w:rsidTr="00681A8A">
        <w:trPr>
          <w:trHeight w:val="315"/>
          <w:jc w:val="center"/>
        </w:trPr>
        <w:tc>
          <w:tcPr>
            <w:tcW w:w="2425" w:type="dxa"/>
            <w:shd w:val="clear" w:color="auto" w:fill="FFFFFF"/>
            <w:vAlign w:val="center"/>
          </w:tcPr>
          <w:p w14:paraId="33F44D1C" w14:textId="77777777" w:rsidR="00041172" w:rsidRDefault="00041172" w:rsidP="00681A8A">
            <w:pPr>
              <w:spacing w:line="320" w:lineRule="exact"/>
              <w:rPr>
                <w:szCs w:val="21"/>
              </w:rPr>
            </w:pPr>
          </w:p>
        </w:tc>
        <w:tc>
          <w:tcPr>
            <w:tcW w:w="6057" w:type="dxa"/>
            <w:shd w:val="clear" w:color="auto" w:fill="FFFFFF"/>
            <w:vAlign w:val="center"/>
          </w:tcPr>
          <w:p w14:paraId="3E3EF4D4" w14:textId="77777777" w:rsidR="00041172" w:rsidRDefault="00041172" w:rsidP="00681A8A">
            <w:pPr>
              <w:spacing w:line="320" w:lineRule="exact"/>
              <w:rPr>
                <w:szCs w:val="21"/>
              </w:rPr>
            </w:pPr>
          </w:p>
        </w:tc>
      </w:tr>
      <w:tr w:rsidR="00041172" w:rsidRPr="001C6393" w14:paraId="1EF5E372" w14:textId="77777777" w:rsidTr="00681A8A">
        <w:trPr>
          <w:trHeight w:val="315"/>
          <w:jc w:val="center"/>
        </w:trPr>
        <w:tc>
          <w:tcPr>
            <w:tcW w:w="2425" w:type="dxa"/>
            <w:shd w:val="clear" w:color="auto" w:fill="FFFFFF"/>
            <w:vAlign w:val="center"/>
          </w:tcPr>
          <w:p w14:paraId="7CD65AD8" w14:textId="77777777" w:rsidR="00041172" w:rsidRDefault="00041172" w:rsidP="00681A8A">
            <w:pPr>
              <w:spacing w:line="320" w:lineRule="exact"/>
              <w:rPr>
                <w:szCs w:val="21"/>
              </w:rPr>
            </w:pPr>
          </w:p>
        </w:tc>
        <w:tc>
          <w:tcPr>
            <w:tcW w:w="6057" w:type="dxa"/>
            <w:shd w:val="clear" w:color="auto" w:fill="FFFFFF"/>
            <w:vAlign w:val="center"/>
          </w:tcPr>
          <w:p w14:paraId="466800DC" w14:textId="77777777" w:rsidR="00041172" w:rsidRDefault="00041172" w:rsidP="00681A8A">
            <w:pPr>
              <w:spacing w:line="320" w:lineRule="exact"/>
              <w:rPr>
                <w:szCs w:val="21"/>
              </w:rPr>
            </w:pPr>
          </w:p>
        </w:tc>
      </w:tr>
      <w:tr w:rsidR="00041172" w14:paraId="0EED9C44" w14:textId="77777777" w:rsidTr="00681A8A">
        <w:trPr>
          <w:trHeight w:val="315"/>
          <w:jc w:val="center"/>
        </w:trPr>
        <w:tc>
          <w:tcPr>
            <w:tcW w:w="2425" w:type="dxa"/>
            <w:vAlign w:val="center"/>
          </w:tcPr>
          <w:p w14:paraId="5A2358FD" w14:textId="77777777" w:rsidR="00041172" w:rsidRDefault="00041172" w:rsidP="00681A8A">
            <w:pPr>
              <w:spacing w:line="320" w:lineRule="exact"/>
              <w:rPr>
                <w:szCs w:val="21"/>
              </w:rPr>
            </w:pPr>
          </w:p>
        </w:tc>
        <w:tc>
          <w:tcPr>
            <w:tcW w:w="6057" w:type="dxa"/>
            <w:vAlign w:val="center"/>
          </w:tcPr>
          <w:p w14:paraId="1919D42E" w14:textId="77777777" w:rsidR="00041172" w:rsidRDefault="00041172" w:rsidP="00681A8A">
            <w:pPr>
              <w:spacing w:line="320" w:lineRule="exact"/>
              <w:rPr>
                <w:szCs w:val="21"/>
              </w:rPr>
            </w:pPr>
          </w:p>
        </w:tc>
      </w:tr>
      <w:tr w:rsidR="00041172" w14:paraId="41B318BE" w14:textId="77777777" w:rsidTr="00681A8A">
        <w:trPr>
          <w:trHeight w:val="330"/>
          <w:jc w:val="center"/>
        </w:trPr>
        <w:tc>
          <w:tcPr>
            <w:tcW w:w="2425" w:type="dxa"/>
            <w:vAlign w:val="center"/>
          </w:tcPr>
          <w:p w14:paraId="4C908EFB" w14:textId="77777777" w:rsidR="00041172" w:rsidRDefault="00041172" w:rsidP="00681A8A">
            <w:pPr>
              <w:spacing w:line="320" w:lineRule="exact"/>
              <w:rPr>
                <w:szCs w:val="21"/>
              </w:rPr>
            </w:pPr>
          </w:p>
        </w:tc>
        <w:tc>
          <w:tcPr>
            <w:tcW w:w="6057" w:type="dxa"/>
            <w:vAlign w:val="center"/>
          </w:tcPr>
          <w:p w14:paraId="60CA0873" w14:textId="77777777" w:rsidR="00041172" w:rsidRDefault="00041172" w:rsidP="00681A8A">
            <w:pPr>
              <w:spacing w:line="320" w:lineRule="exact"/>
              <w:rPr>
                <w:szCs w:val="21"/>
              </w:rPr>
            </w:pPr>
          </w:p>
        </w:tc>
      </w:tr>
      <w:tr w:rsidR="00041172" w14:paraId="0FF30917" w14:textId="77777777" w:rsidTr="00681A8A">
        <w:trPr>
          <w:trHeight w:val="315"/>
          <w:jc w:val="center"/>
        </w:trPr>
        <w:tc>
          <w:tcPr>
            <w:tcW w:w="2425" w:type="dxa"/>
            <w:vAlign w:val="center"/>
          </w:tcPr>
          <w:p w14:paraId="0EC8F942" w14:textId="77777777" w:rsidR="00041172" w:rsidRDefault="00041172" w:rsidP="00681A8A">
            <w:pPr>
              <w:spacing w:line="320" w:lineRule="exact"/>
              <w:rPr>
                <w:szCs w:val="21"/>
              </w:rPr>
            </w:pPr>
          </w:p>
        </w:tc>
        <w:tc>
          <w:tcPr>
            <w:tcW w:w="6057" w:type="dxa"/>
            <w:vAlign w:val="center"/>
          </w:tcPr>
          <w:p w14:paraId="4F0F1059" w14:textId="77777777" w:rsidR="00041172" w:rsidRDefault="00041172" w:rsidP="00681A8A">
            <w:pPr>
              <w:spacing w:line="320" w:lineRule="exact"/>
              <w:rPr>
                <w:szCs w:val="21"/>
              </w:rPr>
            </w:pPr>
          </w:p>
        </w:tc>
      </w:tr>
      <w:tr w:rsidR="00041172" w14:paraId="3ACBE497" w14:textId="77777777" w:rsidTr="00681A8A">
        <w:trPr>
          <w:trHeight w:val="315"/>
          <w:jc w:val="center"/>
        </w:trPr>
        <w:tc>
          <w:tcPr>
            <w:tcW w:w="2425" w:type="dxa"/>
            <w:vAlign w:val="center"/>
          </w:tcPr>
          <w:p w14:paraId="79B07A43" w14:textId="77777777" w:rsidR="00041172" w:rsidRDefault="00041172" w:rsidP="00681A8A">
            <w:pPr>
              <w:spacing w:line="320" w:lineRule="exact"/>
              <w:rPr>
                <w:szCs w:val="21"/>
              </w:rPr>
            </w:pPr>
          </w:p>
        </w:tc>
        <w:tc>
          <w:tcPr>
            <w:tcW w:w="6057" w:type="dxa"/>
            <w:vAlign w:val="center"/>
          </w:tcPr>
          <w:p w14:paraId="024F646A" w14:textId="77777777" w:rsidR="00041172" w:rsidRDefault="00041172" w:rsidP="00681A8A">
            <w:pPr>
              <w:spacing w:line="320" w:lineRule="exact"/>
              <w:rPr>
                <w:szCs w:val="21"/>
              </w:rPr>
            </w:pPr>
          </w:p>
        </w:tc>
      </w:tr>
      <w:tr w:rsidR="00041172" w14:paraId="0BA59739" w14:textId="77777777" w:rsidTr="00681A8A">
        <w:trPr>
          <w:trHeight w:val="330"/>
          <w:jc w:val="center"/>
        </w:trPr>
        <w:tc>
          <w:tcPr>
            <w:tcW w:w="2425" w:type="dxa"/>
            <w:vAlign w:val="center"/>
          </w:tcPr>
          <w:p w14:paraId="3B0D4388" w14:textId="77777777" w:rsidR="00041172" w:rsidRDefault="00041172" w:rsidP="00681A8A">
            <w:pPr>
              <w:spacing w:line="320" w:lineRule="exact"/>
              <w:rPr>
                <w:szCs w:val="21"/>
              </w:rPr>
            </w:pPr>
          </w:p>
        </w:tc>
        <w:tc>
          <w:tcPr>
            <w:tcW w:w="6057" w:type="dxa"/>
            <w:vAlign w:val="center"/>
          </w:tcPr>
          <w:p w14:paraId="06E49E9D" w14:textId="77777777" w:rsidR="00041172" w:rsidRDefault="00041172" w:rsidP="00681A8A">
            <w:pPr>
              <w:spacing w:line="320" w:lineRule="exact"/>
              <w:rPr>
                <w:szCs w:val="21"/>
              </w:rPr>
            </w:pPr>
          </w:p>
        </w:tc>
      </w:tr>
      <w:tr w:rsidR="00041172" w14:paraId="4CD1DD04" w14:textId="77777777" w:rsidTr="00681A8A">
        <w:trPr>
          <w:trHeight w:val="315"/>
          <w:jc w:val="center"/>
        </w:trPr>
        <w:tc>
          <w:tcPr>
            <w:tcW w:w="2425" w:type="dxa"/>
            <w:vAlign w:val="center"/>
          </w:tcPr>
          <w:p w14:paraId="6AA7234C" w14:textId="77777777" w:rsidR="00041172" w:rsidRDefault="00041172" w:rsidP="00681A8A">
            <w:pPr>
              <w:spacing w:line="320" w:lineRule="exact"/>
              <w:rPr>
                <w:szCs w:val="21"/>
              </w:rPr>
            </w:pPr>
          </w:p>
        </w:tc>
        <w:tc>
          <w:tcPr>
            <w:tcW w:w="6057" w:type="dxa"/>
            <w:vAlign w:val="center"/>
          </w:tcPr>
          <w:p w14:paraId="2902004A" w14:textId="77777777" w:rsidR="00041172" w:rsidRDefault="00041172" w:rsidP="00681A8A">
            <w:pPr>
              <w:spacing w:line="320" w:lineRule="exact"/>
              <w:rPr>
                <w:szCs w:val="21"/>
              </w:rPr>
            </w:pPr>
          </w:p>
        </w:tc>
      </w:tr>
      <w:tr w:rsidR="00041172" w14:paraId="0B6C11E4" w14:textId="77777777" w:rsidTr="00681A8A">
        <w:trPr>
          <w:trHeight w:val="315"/>
          <w:jc w:val="center"/>
        </w:trPr>
        <w:tc>
          <w:tcPr>
            <w:tcW w:w="2425" w:type="dxa"/>
            <w:vAlign w:val="center"/>
          </w:tcPr>
          <w:p w14:paraId="2A18BCE5" w14:textId="77777777" w:rsidR="00041172" w:rsidRDefault="00041172" w:rsidP="00681A8A">
            <w:pPr>
              <w:spacing w:line="320" w:lineRule="exact"/>
              <w:rPr>
                <w:szCs w:val="21"/>
              </w:rPr>
            </w:pPr>
          </w:p>
        </w:tc>
        <w:tc>
          <w:tcPr>
            <w:tcW w:w="6057" w:type="dxa"/>
            <w:vAlign w:val="center"/>
          </w:tcPr>
          <w:p w14:paraId="121359E3" w14:textId="77777777" w:rsidR="00041172" w:rsidRDefault="00041172" w:rsidP="00681A8A">
            <w:pPr>
              <w:spacing w:line="320" w:lineRule="exact"/>
              <w:rPr>
                <w:szCs w:val="21"/>
              </w:rPr>
            </w:pPr>
          </w:p>
        </w:tc>
      </w:tr>
      <w:tr w:rsidR="00041172" w14:paraId="49B571B1" w14:textId="77777777" w:rsidTr="00681A8A">
        <w:trPr>
          <w:trHeight w:val="330"/>
          <w:jc w:val="center"/>
        </w:trPr>
        <w:tc>
          <w:tcPr>
            <w:tcW w:w="2425" w:type="dxa"/>
            <w:vAlign w:val="center"/>
          </w:tcPr>
          <w:p w14:paraId="4BF702B0" w14:textId="77777777" w:rsidR="00041172" w:rsidRDefault="00041172" w:rsidP="00681A8A">
            <w:pPr>
              <w:spacing w:line="320" w:lineRule="exact"/>
              <w:rPr>
                <w:szCs w:val="21"/>
              </w:rPr>
            </w:pPr>
          </w:p>
        </w:tc>
        <w:tc>
          <w:tcPr>
            <w:tcW w:w="6057" w:type="dxa"/>
            <w:vAlign w:val="center"/>
          </w:tcPr>
          <w:p w14:paraId="5E2EEFE1" w14:textId="77777777" w:rsidR="00041172" w:rsidRDefault="00041172" w:rsidP="00681A8A">
            <w:pPr>
              <w:spacing w:line="320" w:lineRule="exact"/>
              <w:rPr>
                <w:szCs w:val="21"/>
              </w:rPr>
            </w:pPr>
          </w:p>
        </w:tc>
      </w:tr>
      <w:tr w:rsidR="00041172" w14:paraId="1472A5FA" w14:textId="77777777" w:rsidTr="00681A8A">
        <w:trPr>
          <w:trHeight w:val="315"/>
          <w:jc w:val="center"/>
        </w:trPr>
        <w:tc>
          <w:tcPr>
            <w:tcW w:w="2425" w:type="dxa"/>
            <w:vAlign w:val="center"/>
          </w:tcPr>
          <w:p w14:paraId="50D75CCE" w14:textId="77777777" w:rsidR="00041172" w:rsidRDefault="00041172" w:rsidP="00681A8A">
            <w:pPr>
              <w:spacing w:line="320" w:lineRule="exact"/>
              <w:rPr>
                <w:szCs w:val="21"/>
              </w:rPr>
            </w:pPr>
          </w:p>
        </w:tc>
        <w:tc>
          <w:tcPr>
            <w:tcW w:w="6057" w:type="dxa"/>
            <w:vAlign w:val="center"/>
          </w:tcPr>
          <w:p w14:paraId="71102BF1" w14:textId="77777777" w:rsidR="00041172" w:rsidRDefault="00041172" w:rsidP="00681A8A">
            <w:pPr>
              <w:spacing w:line="320" w:lineRule="exact"/>
              <w:rPr>
                <w:szCs w:val="21"/>
              </w:rPr>
            </w:pPr>
          </w:p>
        </w:tc>
      </w:tr>
      <w:tr w:rsidR="00041172" w14:paraId="029BDFA0" w14:textId="77777777" w:rsidTr="00681A8A">
        <w:trPr>
          <w:trHeight w:val="330"/>
          <w:jc w:val="center"/>
        </w:trPr>
        <w:tc>
          <w:tcPr>
            <w:tcW w:w="2425" w:type="dxa"/>
            <w:vAlign w:val="center"/>
          </w:tcPr>
          <w:p w14:paraId="0D56312E" w14:textId="77777777" w:rsidR="00041172" w:rsidRDefault="00041172" w:rsidP="00681A8A">
            <w:pPr>
              <w:spacing w:line="320" w:lineRule="exact"/>
              <w:rPr>
                <w:szCs w:val="21"/>
              </w:rPr>
            </w:pPr>
          </w:p>
        </w:tc>
        <w:tc>
          <w:tcPr>
            <w:tcW w:w="6057" w:type="dxa"/>
            <w:vAlign w:val="center"/>
          </w:tcPr>
          <w:p w14:paraId="3EA95E85" w14:textId="77777777" w:rsidR="00041172" w:rsidRDefault="00041172" w:rsidP="00681A8A">
            <w:pPr>
              <w:spacing w:line="320" w:lineRule="exact"/>
              <w:rPr>
                <w:szCs w:val="21"/>
              </w:rPr>
            </w:pPr>
          </w:p>
        </w:tc>
      </w:tr>
    </w:tbl>
    <w:p w14:paraId="648529BE" w14:textId="77777777" w:rsidR="00074C3C" w:rsidRDefault="00074C3C" w:rsidP="00041172">
      <w:pPr>
        <w:spacing w:before="120"/>
        <w:rPr>
          <w:rFonts w:ascii="黑体" w:eastAsia="黑体" w:hAnsi="黑体" w:cs="黑体"/>
          <w:b/>
          <w:bCs/>
          <w:sz w:val="36"/>
          <w:szCs w:val="36"/>
        </w:rPr>
        <w:sectPr w:rsidR="00074C3C" w:rsidSect="00074C3C">
          <w:headerReference w:type="default" r:id="rId11"/>
          <w:footerReference w:type="default" r:id="rId12"/>
          <w:footnotePr>
            <w:numFmt w:val="decimalEnclosedCircleChinese"/>
          </w:footnotePr>
          <w:pgSz w:w="11906" w:h="16838"/>
          <w:pgMar w:top="1440" w:right="1797" w:bottom="1440" w:left="1797" w:header="851" w:footer="992" w:gutter="0"/>
          <w:pgNumType w:fmt="upperRoman" w:start="1"/>
          <w:cols w:space="720"/>
          <w:docGrid w:type="lines" w:linePitch="312"/>
        </w:sectPr>
      </w:pPr>
    </w:p>
    <w:p w14:paraId="11D97028" w14:textId="77777777" w:rsidR="00A00461" w:rsidRDefault="00041172" w:rsidP="002222F1">
      <w:pPr>
        <w:pStyle w:val="1"/>
      </w:pPr>
      <w:bookmarkStart w:id="2" w:name="_Toc156401919"/>
      <w:bookmarkStart w:id="3" w:name="_Toc163304800"/>
      <w:r w:rsidRPr="002675E5">
        <w:rPr>
          <w:rFonts w:hint="eastAsia"/>
        </w:rPr>
        <w:lastRenderedPageBreak/>
        <w:t>绪论</w:t>
      </w:r>
      <w:bookmarkStart w:id="4" w:name="_Toc156401920"/>
      <w:bookmarkEnd w:id="2"/>
      <w:bookmarkEnd w:id="3"/>
    </w:p>
    <w:p w14:paraId="404ADD72" w14:textId="50D83797" w:rsidR="00041172" w:rsidRPr="00B912A8" w:rsidRDefault="00041172" w:rsidP="003E780C">
      <w:pPr>
        <w:pStyle w:val="61"/>
      </w:pPr>
      <w:bookmarkStart w:id="5" w:name="_Toc163304801"/>
      <w:r w:rsidRPr="00A00461">
        <w:rPr>
          <w:rFonts w:cs="黑体" w:hint="eastAsia"/>
        </w:rPr>
        <w:t>1</w:t>
      </w:r>
      <w:r w:rsidRPr="00B912A8">
        <w:t xml:space="preserve"> Introduction</w:t>
      </w:r>
      <w:bookmarkEnd w:id="4"/>
      <w:bookmarkEnd w:id="5"/>
    </w:p>
    <w:p w14:paraId="131E2B85" w14:textId="592456C7" w:rsidR="00041172" w:rsidRPr="00281E3E" w:rsidRDefault="00041172" w:rsidP="008150A2">
      <w:pPr>
        <w:pStyle w:val="6620"/>
        <w:numPr>
          <w:ilvl w:val="1"/>
          <w:numId w:val="2"/>
        </w:numPr>
      </w:pPr>
      <w:bookmarkStart w:id="6" w:name="_Toc156401921"/>
      <w:bookmarkStart w:id="7" w:name="_Toc163304802"/>
      <w:r w:rsidRPr="00281E3E">
        <w:rPr>
          <w:rFonts w:hint="eastAsia"/>
        </w:rPr>
        <w:t>研究背景和意义</w:t>
      </w:r>
      <w:bookmarkStart w:id="8" w:name="_Toc156401922"/>
      <w:bookmarkEnd w:id="6"/>
      <w:r w:rsidRPr="00281E3E">
        <w:t>（</w:t>
      </w:r>
      <w:r w:rsidRPr="00281E3E">
        <w:rPr>
          <w:rFonts w:hint="eastAsia"/>
        </w:rPr>
        <w:t>T</w:t>
      </w:r>
      <w:r w:rsidRPr="00281E3E">
        <w:t>he Research Background and Sign</w:t>
      </w:r>
      <w:r w:rsidR="00281E3E" w:rsidRPr="00281E3E">
        <w:rPr>
          <w:rFonts w:hint="eastAsia"/>
        </w:rPr>
        <w:t>i</w:t>
      </w:r>
      <w:r w:rsidRPr="00281E3E">
        <w:t>ficance</w:t>
      </w:r>
      <w:r w:rsidRPr="00281E3E">
        <w:t>）</w:t>
      </w:r>
      <w:bookmarkEnd w:id="7"/>
      <w:bookmarkEnd w:id="8"/>
    </w:p>
    <w:p w14:paraId="5249F8B3" w14:textId="173901A7" w:rsidR="00D36E03" w:rsidRDefault="00D36E03" w:rsidP="00D36E03">
      <w:pPr>
        <w:pStyle w:val="202"/>
      </w:pPr>
      <w:r>
        <w:rPr>
          <w:rFonts w:hint="eastAsia"/>
        </w:rPr>
        <w:t>煤炭是一种地球上分布最广泛、储量最庞大的能源资源，同时作为我国的战略资源和主要能源，分别占我国一次能源生产总量的</w:t>
      </w:r>
      <w:r>
        <w:rPr>
          <w:rFonts w:hint="eastAsia"/>
        </w:rPr>
        <w:t>7</w:t>
      </w:r>
      <w:r>
        <w:t>6%</w:t>
      </w:r>
      <w:r>
        <w:rPr>
          <w:rFonts w:hint="eastAsia"/>
        </w:rPr>
        <w:t>和能源消费总量的</w:t>
      </w:r>
      <w:r>
        <w:rPr>
          <w:rFonts w:hint="eastAsia"/>
        </w:rPr>
        <w:t>5</w:t>
      </w:r>
      <w:r>
        <w:t>6</w:t>
      </w:r>
      <w:r>
        <w:rPr>
          <w:rFonts w:hint="eastAsia"/>
        </w:rPr>
        <w:t>.</w:t>
      </w:r>
      <w:r>
        <w:t>7%</w:t>
      </w:r>
      <w:r>
        <w:rPr>
          <w:rFonts w:hint="eastAsia"/>
        </w:rPr>
        <w:t>，而原油和天然气对外依存度分别达到了</w:t>
      </w:r>
      <w:r>
        <w:rPr>
          <w:rFonts w:hint="eastAsia"/>
        </w:rPr>
        <w:t>7</w:t>
      </w:r>
      <w:r>
        <w:t>3%</w:t>
      </w:r>
      <w:r>
        <w:rPr>
          <w:rFonts w:hint="eastAsia"/>
        </w:rPr>
        <w:t>和</w:t>
      </w:r>
      <w:r>
        <w:rPr>
          <w:rFonts w:hint="eastAsia"/>
        </w:rPr>
        <w:t>4</w:t>
      </w:r>
      <w:r>
        <w:t>3%</w:t>
      </w:r>
      <w:r w:rsidR="00F7112E">
        <w:fldChar w:fldCharType="begin"/>
      </w:r>
      <w:r w:rsidR="00B90CED">
        <w:instrText xml:space="preserve"> ADDIN NE.Ref.{98090582-4F83-4735-A3B2-A05B87DC8D72}</w:instrText>
      </w:r>
      <w:r w:rsidR="00F7112E">
        <w:fldChar w:fldCharType="separate"/>
      </w:r>
      <w:r w:rsidR="00B90CED">
        <w:rPr>
          <w:rFonts w:eastAsiaTheme="minorEastAsia"/>
          <w:color w:val="000000"/>
          <w:kern w:val="0"/>
          <w:vertAlign w:val="superscript"/>
        </w:rPr>
        <w:t>[1]</w:t>
      </w:r>
      <w:r w:rsidR="00F7112E">
        <w:fldChar w:fldCharType="end"/>
      </w:r>
      <w:r>
        <w:rPr>
          <w:rFonts w:hint="eastAsia"/>
        </w:rPr>
        <w:t>。在新能源飞速发展的当下，中国工程院预测直到</w:t>
      </w:r>
      <w:r>
        <w:rPr>
          <w:rFonts w:hint="eastAsia"/>
        </w:rPr>
        <w:t>2</w:t>
      </w:r>
      <w:r>
        <w:t>050</w:t>
      </w:r>
      <w:r>
        <w:rPr>
          <w:rFonts w:hint="eastAsia"/>
        </w:rPr>
        <w:t>年煤炭在我国的能源地位依然能达到</w:t>
      </w:r>
      <w:r>
        <w:rPr>
          <w:rFonts w:hint="eastAsia"/>
        </w:rPr>
        <w:t>5</w:t>
      </w:r>
      <w:r>
        <w:t>0</w:t>
      </w:r>
      <w:r>
        <w:rPr>
          <w:rFonts w:hint="eastAsia"/>
        </w:rPr>
        <w:t>%</w:t>
      </w:r>
      <w:r>
        <w:rPr>
          <w:rFonts w:hint="eastAsia"/>
        </w:rPr>
        <w:t>，这意味着我国再很长一段时间内煤炭的能源主体地位不会发生改变</w:t>
      </w:r>
      <w:r w:rsidR="00F7112E">
        <w:fldChar w:fldCharType="begin"/>
      </w:r>
      <w:r w:rsidR="00B90CED">
        <w:instrText xml:space="preserve"> ADDIN NE.Ref.{81E38941-4649-4BD1-BB9E-A5E229E14C9D}</w:instrText>
      </w:r>
      <w:r w:rsidR="00F7112E">
        <w:fldChar w:fldCharType="separate"/>
      </w:r>
      <w:r w:rsidR="00B90CED">
        <w:rPr>
          <w:rFonts w:eastAsiaTheme="minorEastAsia"/>
          <w:color w:val="000000"/>
          <w:kern w:val="0"/>
          <w:vertAlign w:val="superscript"/>
        </w:rPr>
        <w:t>[2]</w:t>
      </w:r>
      <w:r w:rsidR="00F7112E">
        <w:fldChar w:fldCharType="end"/>
      </w:r>
      <w:r>
        <w:rPr>
          <w:rFonts w:hint="eastAsia"/>
        </w:rPr>
        <w:t>。所以如何</w:t>
      </w:r>
      <w:r w:rsidRPr="006720DF">
        <w:rPr>
          <w:rFonts w:hint="eastAsia"/>
        </w:rPr>
        <w:t>以最大限度地减少伤亡的方式开采煤炭</w:t>
      </w:r>
      <w:r>
        <w:rPr>
          <w:rFonts w:hint="eastAsia"/>
        </w:rPr>
        <w:t>，</w:t>
      </w:r>
      <w:r w:rsidRPr="006720DF">
        <w:rPr>
          <w:rFonts w:hint="eastAsia"/>
        </w:rPr>
        <w:t>对于确保可靠的能源供应、维护社会秩序和促进国家经济持续增长极其重要。</w:t>
      </w:r>
    </w:p>
    <w:p w14:paraId="7AD6D56C" w14:textId="1C84D177" w:rsidR="00D36E03" w:rsidRDefault="00D36E03" w:rsidP="00D36E03">
      <w:pPr>
        <w:pStyle w:val="202"/>
      </w:pPr>
      <w:r>
        <w:rPr>
          <w:rFonts w:hint="eastAsia"/>
        </w:rPr>
        <w:t>近二十年全国煤矿事故统计分析表明，在众多矿井事故中瓦斯事故的危险级别最高</w:t>
      </w:r>
      <w:r w:rsidR="00F7112E">
        <w:fldChar w:fldCharType="begin"/>
      </w:r>
      <w:r w:rsidR="00B90CED">
        <w:instrText xml:space="preserve"> ADDIN NE.Ref.{E086A61C-E361-423A-849B-B35FA9226863}</w:instrText>
      </w:r>
      <w:r w:rsidR="00F7112E">
        <w:fldChar w:fldCharType="separate"/>
      </w:r>
      <w:r w:rsidR="00B90CED">
        <w:rPr>
          <w:rFonts w:eastAsiaTheme="minorEastAsia"/>
          <w:color w:val="000000"/>
          <w:kern w:val="0"/>
          <w:vertAlign w:val="superscript"/>
        </w:rPr>
        <w:t>[3-6]</w:t>
      </w:r>
      <w:r w:rsidR="00F7112E">
        <w:fldChar w:fldCharType="end"/>
      </w:r>
      <w:r>
        <w:rPr>
          <w:rFonts w:hint="eastAsia"/>
        </w:rPr>
        <w:t>。而一直以来，瓦斯灾害的研究方向主要聚焦于危险性更大的煤与瓦斯突出瓦斯灾害</w:t>
      </w:r>
      <w:r w:rsidR="00F7112E">
        <w:fldChar w:fldCharType="begin"/>
      </w:r>
      <w:r w:rsidR="00B90CED">
        <w:instrText xml:space="preserve"> ADDIN NE.Ref.{D961E787-E15A-463B-B1B8-5A0FF83FA373}</w:instrText>
      </w:r>
      <w:r w:rsidR="00F7112E">
        <w:fldChar w:fldCharType="separate"/>
      </w:r>
      <w:r w:rsidR="00B90CED">
        <w:rPr>
          <w:rFonts w:eastAsiaTheme="minorEastAsia"/>
          <w:color w:val="000000"/>
          <w:kern w:val="0"/>
          <w:vertAlign w:val="superscript"/>
        </w:rPr>
        <w:t>[7, 8]</w:t>
      </w:r>
      <w:r w:rsidR="00F7112E">
        <w:fldChar w:fldCharType="end"/>
      </w:r>
      <w:r>
        <w:rPr>
          <w:rFonts w:hint="eastAsia"/>
        </w:rPr>
        <w:t>，大量预测与预警技术的研究也是围绕煤与瓦斯突出事故的预测与预警来进行展开，往往只将</w:t>
      </w:r>
      <w:r w:rsidR="00FB2271">
        <w:rPr>
          <w:rFonts w:hint="eastAsia"/>
        </w:rPr>
        <w:t>煤层</w:t>
      </w:r>
      <w:r>
        <w:rPr>
          <w:rFonts w:hint="eastAsia"/>
        </w:rPr>
        <w:t>瓦斯异常涌出作为煤与瓦斯突出灾害的前兆响应</w:t>
      </w:r>
      <w:r w:rsidR="00F7112E">
        <w:fldChar w:fldCharType="begin"/>
      </w:r>
      <w:r w:rsidR="00B90CED">
        <w:instrText xml:space="preserve"> ADDIN NE.Ref.{8E24A190-F309-469F-AABE-C3C3E9040C16}</w:instrText>
      </w:r>
      <w:r w:rsidR="00F7112E">
        <w:fldChar w:fldCharType="separate"/>
      </w:r>
      <w:r w:rsidR="00B90CED">
        <w:rPr>
          <w:rFonts w:eastAsiaTheme="minorEastAsia"/>
          <w:color w:val="000000"/>
          <w:kern w:val="0"/>
          <w:vertAlign w:val="superscript"/>
        </w:rPr>
        <w:t>[9, 10]</w:t>
      </w:r>
      <w:r w:rsidR="00F7112E">
        <w:fldChar w:fldCharType="end"/>
      </w:r>
      <w:r>
        <w:rPr>
          <w:rFonts w:hint="eastAsia"/>
        </w:rPr>
        <w:t>。而面对新的采场环境挑战，瓦斯异常涌出所造</w:t>
      </w:r>
      <w:r w:rsidR="00E17E85">
        <w:rPr>
          <w:rFonts w:hint="eastAsia"/>
        </w:rPr>
        <w:t>成</w:t>
      </w:r>
      <w:r>
        <w:rPr>
          <w:rFonts w:hint="eastAsia"/>
        </w:rPr>
        <w:t>瓦斯</w:t>
      </w:r>
      <w:r w:rsidR="00E17E85">
        <w:rPr>
          <w:rFonts w:hint="eastAsia"/>
        </w:rPr>
        <w:t>事故</w:t>
      </w:r>
      <w:r>
        <w:rPr>
          <w:rFonts w:hint="eastAsia"/>
        </w:rPr>
        <w:t>的严重性与防治难度都将直线上升，所以与煤与瓦斯突出相比，瓦斯异常涌出作为煤炭安全开采过程中不可忽视的重点问题，其发生同样是亟待解决的重大科学问题</w:t>
      </w:r>
      <w:r w:rsidR="00F7112E">
        <w:fldChar w:fldCharType="begin"/>
      </w:r>
      <w:r w:rsidR="00B90CED">
        <w:instrText xml:space="preserve"> ADDIN NE.Ref.{18C3BA89-812C-4AB8-9563-5BAEC749B7F1}</w:instrText>
      </w:r>
      <w:r w:rsidR="00F7112E">
        <w:fldChar w:fldCharType="separate"/>
      </w:r>
      <w:r w:rsidR="00B90CED">
        <w:rPr>
          <w:rFonts w:eastAsiaTheme="minorEastAsia"/>
          <w:color w:val="000000"/>
          <w:kern w:val="0"/>
          <w:vertAlign w:val="superscript"/>
        </w:rPr>
        <w:t>[11, 12]</w:t>
      </w:r>
      <w:r w:rsidR="00F7112E">
        <w:fldChar w:fldCharType="end"/>
      </w:r>
      <w:r>
        <w:rPr>
          <w:rFonts w:hint="eastAsia"/>
        </w:rPr>
        <w:t>。</w:t>
      </w:r>
    </w:p>
    <w:p w14:paraId="1EC68DBE" w14:textId="4F432743" w:rsidR="00D36E03" w:rsidRPr="00082842" w:rsidRDefault="00D36E03" w:rsidP="00082842">
      <w:pPr>
        <w:pStyle w:val="202"/>
      </w:pPr>
      <w:r w:rsidRPr="00082842">
        <w:rPr>
          <w:rFonts w:hint="eastAsia"/>
        </w:rPr>
        <w:t>围岩瓦斯异常涌出现象在煤油气共生矿井中表现的尤为明显</w:t>
      </w:r>
      <w:r w:rsidR="00F7112E" w:rsidRPr="00082842">
        <w:rPr>
          <w:vertAlign w:val="superscript"/>
        </w:rPr>
        <w:fldChar w:fldCharType="begin"/>
      </w:r>
      <w:r w:rsidR="00B90CED">
        <w:rPr>
          <w:vertAlign w:val="superscript"/>
        </w:rPr>
        <w:instrText xml:space="preserve"> ADDIN NE.Ref.{6C2EB2DC-8D78-431F-999E-401AFC1066CE}</w:instrText>
      </w:r>
      <w:r w:rsidR="00F7112E" w:rsidRPr="00082842">
        <w:rPr>
          <w:vertAlign w:val="superscript"/>
        </w:rPr>
        <w:fldChar w:fldCharType="separate"/>
      </w:r>
      <w:r w:rsidR="00B90CED">
        <w:rPr>
          <w:rFonts w:eastAsiaTheme="minorEastAsia"/>
          <w:color w:val="000000"/>
          <w:kern w:val="0"/>
          <w:vertAlign w:val="superscript"/>
        </w:rPr>
        <w:t>[13]</w:t>
      </w:r>
      <w:r w:rsidR="00F7112E" w:rsidRPr="00082842">
        <w:rPr>
          <w:vertAlign w:val="superscript"/>
        </w:rPr>
        <w:fldChar w:fldCharType="end"/>
      </w:r>
      <w:r w:rsidRPr="00082842">
        <w:rPr>
          <w:rFonts w:hint="eastAsia"/>
        </w:rPr>
        <w:t>，以黄陵矿区为例，黄陵矿区作为国家“八五”计划重点建设项目和二十项兴陕工程之一，属于典型的煤油气共生矿区。黄陵二号煤矿开采条件复杂，煤油气共生灾害严重，多次发生围岩瓦斯异常涌出现象，其中以底板瓦斯异常涌出为主，通过对涌出的气体进行研究发现，底板异常涌出气体与煤层气不同，其成因类型和气体成分属油型气。</w:t>
      </w:r>
      <w:r w:rsidRPr="00082842">
        <w:rPr>
          <w:rFonts w:hint="eastAsia"/>
        </w:rPr>
        <w:t>2</w:t>
      </w:r>
      <w:r w:rsidRPr="00082842">
        <w:t>012</w:t>
      </w:r>
      <w:r w:rsidRPr="00082842">
        <w:rPr>
          <w:rFonts w:hint="eastAsia"/>
        </w:rPr>
        <w:t>年至今先后发生四起严重的底板油型涌出事故，其中</w:t>
      </w:r>
      <w:r w:rsidRPr="00082842">
        <w:rPr>
          <w:rFonts w:hint="eastAsia"/>
        </w:rPr>
        <w:t>2</w:t>
      </w:r>
      <w:r w:rsidRPr="00082842">
        <w:t>01</w:t>
      </w:r>
      <w:r w:rsidRPr="00082842">
        <w:rPr>
          <w:rFonts w:hint="eastAsia"/>
        </w:rPr>
        <w:t>胶带巷涌出点底板裂隙内瓦斯浓度最高达到</w:t>
      </w:r>
      <w:r w:rsidRPr="00082842">
        <w:rPr>
          <w:rFonts w:hint="eastAsia"/>
        </w:rPr>
        <w:t>9</w:t>
      </w:r>
      <w:r w:rsidRPr="00082842">
        <w:t>5%</w:t>
      </w:r>
      <w:r w:rsidRPr="00082842">
        <w:rPr>
          <w:rFonts w:hint="eastAsia"/>
        </w:rPr>
        <w:t>，累计涌出瓦斯</w:t>
      </w:r>
      <w:r w:rsidRPr="00082842">
        <w:rPr>
          <w:rFonts w:hint="eastAsia"/>
        </w:rPr>
        <w:t>8</w:t>
      </w:r>
      <w:r w:rsidRPr="00082842">
        <w:t>500</w:t>
      </w:r>
      <w:r w:rsidR="0066475C" w:rsidRPr="00082842">
        <w:t xml:space="preserve"> </w:t>
      </w:r>
      <w:r w:rsidRPr="00082842">
        <w:t>m3</w:t>
      </w:r>
      <w:r w:rsidRPr="00082842">
        <w:rPr>
          <w:rFonts w:hint="eastAsia"/>
        </w:rPr>
        <w:t>；</w:t>
      </w:r>
      <w:r w:rsidRPr="00082842">
        <w:rPr>
          <w:rFonts w:hint="eastAsia"/>
        </w:rPr>
        <w:t>2</w:t>
      </w:r>
      <w:r w:rsidRPr="00082842">
        <w:t>01</w:t>
      </w:r>
      <w:proofErr w:type="gramStart"/>
      <w:r w:rsidRPr="00082842">
        <w:rPr>
          <w:rFonts w:hint="eastAsia"/>
        </w:rPr>
        <w:t>辅运巷掘进七联巷</w:t>
      </w:r>
      <w:proofErr w:type="gramEnd"/>
      <w:r w:rsidRPr="00082842">
        <w:rPr>
          <w:rFonts w:hint="eastAsia"/>
        </w:rPr>
        <w:t>乡里</w:t>
      </w:r>
      <w:r w:rsidRPr="00082842">
        <w:rPr>
          <w:rFonts w:hint="eastAsia"/>
        </w:rPr>
        <w:t>1</w:t>
      </w:r>
      <w:r w:rsidRPr="00082842">
        <w:t>00</w:t>
      </w:r>
      <w:r w:rsidRPr="00082842">
        <w:rPr>
          <w:rFonts w:hint="eastAsia"/>
        </w:rPr>
        <w:t>m</w:t>
      </w:r>
      <w:r w:rsidRPr="00082842">
        <w:rPr>
          <w:rFonts w:hint="eastAsia"/>
        </w:rPr>
        <w:t>处出现底板油型气涌出，涌出范围逐步扩展至迎头，涌出时间长，衰减速度慢，共计涌出油型气</w:t>
      </w:r>
      <w:r w:rsidRPr="00082842">
        <w:rPr>
          <w:rFonts w:hint="eastAsia"/>
        </w:rPr>
        <w:t>2</w:t>
      </w:r>
      <w:r w:rsidRPr="00082842">
        <w:t>1</w:t>
      </w:r>
      <w:r w:rsidRPr="00082842">
        <w:rPr>
          <w:rFonts w:hint="eastAsia"/>
        </w:rPr>
        <w:t>万</w:t>
      </w:r>
      <w:r w:rsidR="0066475C" w:rsidRPr="00082842">
        <w:rPr>
          <w:rFonts w:hint="eastAsia"/>
        </w:rPr>
        <w:t xml:space="preserve"> </w:t>
      </w:r>
      <w:r w:rsidRPr="00082842">
        <w:rPr>
          <w:rFonts w:hint="eastAsia"/>
        </w:rPr>
        <w:t>m</w:t>
      </w:r>
      <w:r w:rsidRPr="00082842">
        <w:t>3</w:t>
      </w:r>
      <w:r w:rsidRPr="00082842">
        <w:rPr>
          <w:rFonts w:hint="eastAsia"/>
        </w:rPr>
        <w:t>；</w:t>
      </w:r>
      <w:r w:rsidRPr="00082842">
        <w:rPr>
          <w:rFonts w:hint="eastAsia"/>
        </w:rPr>
        <w:t>2</w:t>
      </w:r>
      <w:r w:rsidRPr="00082842">
        <w:t>05</w:t>
      </w:r>
      <w:r w:rsidRPr="00082842">
        <w:rPr>
          <w:rFonts w:hint="eastAsia"/>
        </w:rPr>
        <w:t>胶带巷油型气涌出实测强度为</w:t>
      </w:r>
      <w:r w:rsidRPr="00082842">
        <w:rPr>
          <w:rFonts w:hint="eastAsia"/>
        </w:rPr>
        <w:t>0</w:t>
      </w:r>
      <w:r w:rsidRPr="00082842">
        <w:t>.185</w:t>
      </w:r>
      <w:r w:rsidR="005C2E0E" w:rsidRPr="00082842">
        <w:t>~</w:t>
      </w:r>
      <w:r w:rsidRPr="00082842">
        <w:rPr>
          <w:rFonts w:hint="eastAsia"/>
        </w:rPr>
        <w:t>1</w:t>
      </w:r>
      <w:r w:rsidRPr="00082842">
        <w:t>.960</w:t>
      </w:r>
      <w:r w:rsidR="0066475C" w:rsidRPr="00082842">
        <w:t xml:space="preserve"> </w:t>
      </w:r>
      <w:r w:rsidRPr="00082842">
        <w:rPr>
          <w:rFonts w:hint="eastAsia"/>
        </w:rPr>
        <w:t>m</w:t>
      </w:r>
      <w:r w:rsidRPr="00082842">
        <w:t>3</w:t>
      </w:r>
      <w:r w:rsidRPr="00082842">
        <w:rPr>
          <w:rFonts w:hint="eastAsia"/>
        </w:rPr>
        <w:t>/</w:t>
      </w:r>
      <w:r w:rsidRPr="00082842">
        <w:t>min</w:t>
      </w:r>
      <w:r w:rsidRPr="00082842">
        <w:rPr>
          <w:rFonts w:hint="eastAsia"/>
        </w:rPr>
        <w:t>，单孔油型气涌出总量为</w:t>
      </w:r>
      <w:r w:rsidRPr="00082842">
        <w:rPr>
          <w:rFonts w:hint="eastAsia"/>
        </w:rPr>
        <w:t>7</w:t>
      </w:r>
      <w:r w:rsidRPr="00082842">
        <w:t>600</w:t>
      </w:r>
      <w:r w:rsidR="0066475C" w:rsidRPr="00082842">
        <w:t xml:space="preserve"> </w:t>
      </w:r>
      <w:r w:rsidRPr="00082842">
        <w:rPr>
          <w:rFonts w:hint="eastAsia"/>
        </w:rPr>
        <w:t>m</w:t>
      </w:r>
      <w:r w:rsidRPr="00082842">
        <w:t>3</w:t>
      </w:r>
      <w:r w:rsidRPr="00082842">
        <w:rPr>
          <w:rFonts w:hint="eastAsia"/>
        </w:rPr>
        <w:t>；</w:t>
      </w:r>
      <w:r w:rsidRPr="00082842">
        <w:rPr>
          <w:rFonts w:hint="eastAsia"/>
        </w:rPr>
        <w:t>2</w:t>
      </w:r>
      <w:r w:rsidRPr="00082842">
        <w:t>15</w:t>
      </w:r>
      <w:proofErr w:type="gramStart"/>
      <w:r w:rsidRPr="00082842">
        <w:rPr>
          <w:rFonts w:hint="eastAsia"/>
        </w:rPr>
        <w:t>辅运巷</w:t>
      </w:r>
      <w:proofErr w:type="gramEnd"/>
      <w:r w:rsidRPr="00082842">
        <w:rPr>
          <w:rFonts w:hint="eastAsia"/>
        </w:rPr>
        <w:t>掘进工作面底板探查钻孔时出现油型气异常涌出，</w:t>
      </w:r>
      <w:r w:rsidRPr="00082842">
        <w:rPr>
          <w:rFonts w:hint="eastAsia"/>
        </w:rPr>
        <w:t>2</w:t>
      </w:r>
      <w:r w:rsidRPr="00082842">
        <w:t>4</w:t>
      </w:r>
      <w:r w:rsidRPr="00082842">
        <w:rPr>
          <w:rFonts w:hint="eastAsia"/>
        </w:rPr>
        <w:t>小时涌出量约为</w:t>
      </w:r>
      <w:r w:rsidRPr="00082842">
        <w:rPr>
          <w:rFonts w:hint="eastAsia"/>
        </w:rPr>
        <w:t>1</w:t>
      </w:r>
      <w:r w:rsidRPr="00082842">
        <w:rPr>
          <w:rFonts w:hint="eastAsia"/>
        </w:rPr>
        <w:t>万</w:t>
      </w:r>
      <w:r w:rsidR="0066475C" w:rsidRPr="00082842">
        <w:rPr>
          <w:rFonts w:hint="eastAsia"/>
        </w:rPr>
        <w:t xml:space="preserve"> </w:t>
      </w:r>
      <w:r w:rsidRPr="00082842">
        <w:rPr>
          <w:rFonts w:hint="eastAsia"/>
        </w:rPr>
        <w:t>m</w:t>
      </w:r>
      <w:r w:rsidRPr="00082842">
        <w:t>3</w:t>
      </w:r>
      <w:r w:rsidRPr="00082842">
        <w:rPr>
          <w:rFonts w:hint="eastAsia"/>
        </w:rPr>
        <w:t>。根据已采工作面底板油型气赋存情况，绘制</w:t>
      </w:r>
      <w:r w:rsidRPr="00082842">
        <w:t>215</w:t>
      </w:r>
      <w:r w:rsidRPr="00082842">
        <w:rPr>
          <w:rFonts w:hint="eastAsia"/>
        </w:rPr>
        <w:t>工作面底板瓦斯（油型气）赋存图如图</w:t>
      </w:r>
      <w:r w:rsidRPr="00082842">
        <w:rPr>
          <w:rFonts w:hint="eastAsia"/>
        </w:rPr>
        <w:t>1</w:t>
      </w:r>
      <w:r w:rsidRPr="00082842">
        <w:t>-1</w:t>
      </w:r>
      <w:r w:rsidRPr="00082842">
        <w:rPr>
          <w:rFonts w:hint="eastAsia"/>
        </w:rPr>
        <w:t>所示。特别是随着我国矿井的持续开采，全国瓦斯矿井数量不断增加，以油型气为主的</w:t>
      </w:r>
      <w:r w:rsidR="0066475C" w:rsidRPr="00082842">
        <w:rPr>
          <w:rFonts w:hint="eastAsia"/>
        </w:rPr>
        <w:t>底板</w:t>
      </w:r>
      <w:r w:rsidRPr="00082842">
        <w:rPr>
          <w:rFonts w:hint="eastAsia"/>
        </w:rPr>
        <w:t>瓦斯异常涌出灾害将在我国其他类似地区带来巨大挑战。</w:t>
      </w:r>
    </w:p>
    <w:p w14:paraId="1219B708" w14:textId="237E39F5" w:rsidR="00166141" w:rsidRDefault="00D36E03" w:rsidP="00D04CE3">
      <w:pPr>
        <w:pStyle w:val="afa"/>
      </w:pPr>
      <w:r w:rsidRPr="00D36E03">
        <w:rPr>
          <w:noProof/>
        </w:rPr>
        <w:lastRenderedPageBreak/>
        <w:drawing>
          <wp:inline distT="0" distB="0" distL="0" distR="0" wp14:anchorId="7F3B510D" wp14:editId="21A15B6E">
            <wp:extent cx="5274310" cy="3007360"/>
            <wp:effectExtent l="0" t="0" r="2540" b="2540"/>
            <wp:docPr id="8876" name="图片 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p>
    <w:p w14:paraId="42386F17" w14:textId="2E6BD39A" w:rsidR="00D36E03" w:rsidRDefault="002222F1" w:rsidP="00D04CE3">
      <w:pPr>
        <w:pStyle w:val="afa"/>
      </w:pPr>
      <w:bookmarkStart w:id="9" w:name="_Toc163031064"/>
      <w:bookmarkStart w:id="10" w:name="_Toc163034772"/>
      <w:r>
        <w:t>图</w:t>
      </w:r>
      <w:r w:rsidR="004E02AC">
        <w:fldChar w:fldCharType="begin"/>
      </w:r>
      <w:r w:rsidR="004E02AC">
        <w:instrText xml:space="preserve"> STYLEREF 1 \s </w:instrText>
      </w:r>
      <w:r w:rsidR="004E02AC">
        <w:fldChar w:fldCharType="separate"/>
      </w:r>
      <w:r w:rsidR="002277E3">
        <w:rPr>
          <w:noProof/>
        </w:rPr>
        <w:t>1</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w:t>
      </w:r>
      <w:r w:rsidR="002277E3">
        <w:fldChar w:fldCharType="end"/>
      </w:r>
      <w:r>
        <w:t xml:space="preserve"> </w:t>
      </w:r>
      <w:r w:rsidR="00D36E03" w:rsidRPr="00D36E03">
        <w:t>201</w:t>
      </w:r>
      <w:r w:rsidR="005C2E0E">
        <w:t>~</w:t>
      </w:r>
      <w:r w:rsidR="00D36E03" w:rsidRPr="00D36E03">
        <w:t>215</w:t>
      </w:r>
      <w:r w:rsidR="00D36E03" w:rsidRPr="00D36E03">
        <w:rPr>
          <w:rFonts w:hint="eastAsia"/>
        </w:rPr>
        <w:t>工作面瓦斯（油型气）赋存图</w:t>
      </w:r>
      <w:bookmarkEnd w:id="9"/>
      <w:bookmarkEnd w:id="10"/>
    </w:p>
    <w:p w14:paraId="79A17529" w14:textId="723F5166" w:rsidR="00521728" w:rsidRPr="00D36E03" w:rsidRDefault="00521728" w:rsidP="00521728">
      <w:pPr>
        <w:pStyle w:val="afa"/>
      </w:pPr>
      <w:r>
        <w:t xml:space="preserve">Figure </w:t>
      </w:r>
      <w:r w:rsidR="004E02AC">
        <w:fldChar w:fldCharType="begin"/>
      </w:r>
      <w:r w:rsidR="004E02AC">
        <w:instrText xml:space="preserve"> STYLEREF 1 \s </w:instrText>
      </w:r>
      <w:r w:rsidR="004E02AC">
        <w:fldChar w:fldCharType="separate"/>
      </w:r>
      <w:r w:rsidR="00FE640D">
        <w:rPr>
          <w:noProof/>
        </w:rPr>
        <w:t>1</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w:t>
      </w:r>
      <w:r w:rsidR="004E02AC">
        <w:rPr>
          <w:noProof/>
        </w:rPr>
        <w:fldChar w:fldCharType="end"/>
      </w:r>
      <w:r>
        <w:t xml:space="preserve"> </w:t>
      </w:r>
      <w:r>
        <w:rPr>
          <w:shd w:val="clear" w:color="auto" w:fill="FFFFFF"/>
        </w:rPr>
        <w:t>Occurrence diagram of gas (oil gas) in 201~215 working face</w:t>
      </w:r>
    </w:p>
    <w:p w14:paraId="06F80303" w14:textId="3F0D42AE" w:rsidR="0029643E" w:rsidRPr="0029643E" w:rsidRDefault="00143FC5" w:rsidP="0029643E">
      <w:pPr>
        <w:pStyle w:val="202"/>
      </w:pPr>
      <w:r>
        <w:rPr>
          <w:rFonts w:hint="eastAsia"/>
        </w:rPr>
        <w:t>而</w:t>
      </w:r>
      <w:r w:rsidR="00D36E03" w:rsidRPr="00D36E03">
        <w:rPr>
          <w:rFonts w:hint="eastAsia"/>
        </w:rPr>
        <w:t>目前</w:t>
      </w:r>
      <w:r w:rsidR="005A7B63">
        <w:rPr>
          <w:rFonts w:hint="eastAsia"/>
        </w:rPr>
        <w:t>煤油气共生矿井</w:t>
      </w:r>
      <w:r>
        <w:rPr>
          <w:rFonts w:hint="eastAsia"/>
        </w:rPr>
        <w:t>为</w:t>
      </w:r>
      <w:r w:rsidR="00D36E03" w:rsidRPr="00D36E03">
        <w:rPr>
          <w:rFonts w:hint="eastAsia"/>
        </w:rPr>
        <w:t>及时发现和预防</w:t>
      </w:r>
      <w:r w:rsidR="005A7B63">
        <w:rPr>
          <w:rFonts w:hint="eastAsia"/>
        </w:rPr>
        <w:t>底板油型气</w:t>
      </w:r>
      <w:r w:rsidR="00D36E03" w:rsidRPr="00D36E03">
        <w:rPr>
          <w:rFonts w:hint="eastAsia"/>
        </w:rPr>
        <w:t>涌出事故，一般通过建立煤矿安全监控预警平台，安装瓦斯浓度、瓦斯压力、气体组分等传感器对煤矿内部关键位置进行监测。但对瓦斯涌出时浓度、压力等相关参数的数据监测与传输相比于瓦斯事故实际发生时间具有滞后性，传统煤矿安全监控预警只能基于瓦斯涌出相关参数进行事后报警，难以对已有监测数据未来变化趋势进行预测与评估，无法做到灾害提前预警预报</w:t>
      </w:r>
      <w:r w:rsidR="001053FF">
        <w:fldChar w:fldCharType="begin"/>
      </w:r>
      <w:r w:rsidR="00B90CED">
        <w:instrText xml:space="preserve"> ADDIN NE.Ref.{F3C4FFAC-02B2-4902-AD00-246C027BE7A0}</w:instrText>
      </w:r>
      <w:r w:rsidR="001053FF">
        <w:fldChar w:fldCharType="separate"/>
      </w:r>
      <w:r w:rsidR="00B90CED">
        <w:rPr>
          <w:rFonts w:eastAsiaTheme="minorEastAsia"/>
          <w:color w:val="000000"/>
          <w:kern w:val="0"/>
          <w:vertAlign w:val="superscript"/>
        </w:rPr>
        <w:t>[14-16]</w:t>
      </w:r>
      <w:r w:rsidR="001053FF">
        <w:fldChar w:fldCharType="end"/>
      </w:r>
      <w:r w:rsidR="00D36E03" w:rsidRPr="00D36E03">
        <w:rPr>
          <w:rFonts w:hint="eastAsia"/>
        </w:rPr>
        <w:t>。</w:t>
      </w:r>
      <w:r>
        <w:rPr>
          <w:rFonts w:hint="eastAsia"/>
        </w:rPr>
        <w:t>同时</w:t>
      </w:r>
      <w:r w:rsidR="009E3DB9">
        <w:rPr>
          <w:rFonts w:hint="eastAsia"/>
        </w:rPr>
        <w:t>部分</w:t>
      </w:r>
      <w:r>
        <w:rPr>
          <w:rFonts w:hint="eastAsia"/>
        </w:rPr>
        <w:t>针对</w:t>
      </w:r>
      <w:r w:rsidR="009E3DB9">
        <w:rPr>
          <w:rFonts w:hint="eastAsia"/>
        </w:rPr>
        <w:t>油型气</w:t>
      </w:r>
      <w:r w:rsidR="00D36E03" w:rsidRPr="00D36E03">
        <w:rPr>
          <w:rFonts w:hint="eastAsia"/>
        </w:rPr>
        <w:t>涌出预测预警</w:t>
      </w:r>
      <w:r>
        <w:rPr>
          <w:rFonts w:hint="eastAsia"/>
        </w:rPr>
        <w:t>的研究</w:t>
      </w:r>
      <w:r w:rsidR="00D36E03" w:rsidRPr="00D36E03">
        <w:rPr>
          <w:rFonts w:hint="eastAsia"/>
        </w:rPr>
        <w:t>工作中，一般选取邻近面瓦斯涌出量、煤层埋深、岩层岩性等静态参数</w:t>
      </w:r>
      <w:r w:rsidR="00E534F8">
        <w:rPr>
          <w:rFonts w:hint="eastAsia"/>
        </w:rPr>
        <w:t>作</w:t>
      </w:r>
      <w:r w:rsidR="00D36E03" w:rsidRPr="00D36E03">
        <w:rPr>
          <w:rFonts w:hint="eastAsia"/>
        </w:rPr>
        <w:t>为特征指标，将瓦斯涌出量大小作为单一评判结果</w:t>
      </w:r>
      <w:r w:rsidR="000C6CD5">
        <w:fldChar w:fldCharType="begin"/>
      </w:r>
      <w:r w:rsidR="00B90CED">
        <w:instrText xml:space="preserve"> ADDIN NE.Ref.{C766D40B-77E5-4FB9-97E0-D9033B0CC5A5}</w:instrText>
      </w:r>
      <w:r w:rsidR="000C6CD5">
        <w:fldChar w:fldCharType="separate"/>
      </w:r>
      <w:r w:rsidR="00B90CED">
        <w:rPr>
          <w:rFonts w:eastAsiaTheme="minorEastAsia"/>
          <w:color w:val="000000"/>
          <w:kern w:val="0"/>
          <w:vertAlign w:val="superscript"/>
        </w:rPr>
        <w:t>[17, 18]</w:t>
      </w:r>
      <w:r w:rsidR="000C6CD5">
        <w:fldChar w:fldCharType="end"/>
      </w:r>
      <w:r w:rsidR="00D36E03" w:rsidRPr="00D36E03">
        <w:rPr>
          <w:rFonts w:hint="eastAsia"/>
        </w:rPr>
        <w:t>，难以满足煤油气共生矿井生产过程中</w:t>
      </w:r>
      <w:r w:rsidR="00E534F8">
        <w:rPr>
          <w:rFonts w:hint="eastAsia"/>
        </w:rPr>
        <w:t>油型气</w:t>
      </w:r>
      <w:r w:rsidR="00D36E03" w:rsidRPr="00D36E03">
        <w:rPr>
          <w:rFonts w:hint="eastAsia"/>
        </w:rPr>
        <w:t>涌出风险预测预警准确性、时效性和动态性</w:t>
      </w:r>
      <w:r w:rsidR="00E534F8">
        <w:rPr>
          <w:rFonts w:hint="eastAsia"/>
        </w:rPr>
        <w:t>的</w:t>
      </w:r>
      <w:r w:rsidR="00D36E03" w:rsidRPr="00D36E03">
        <w:rPr>
          <w:rFonts w:hint="eastAsia"/>
        </w:rPr>
        <w:t>现实需求。</w:t>
      </w:r>
      <w:bookmarkStart w:id="11" w:name="_Toc156401923"/>
      <w:r w:rsidR="00E534F8">
        <w:rPr>
          <w:rFonts w:hint="eastAsia"/>
        </w:rPr>
        <w:t>因此，</w:t>
      </w:r>
      <w:r>
        <w:rPr>
          <w:rFonts w:hint="eastAsia"/>
        </w:rPr>
        <w:t>通过结合</w:t>
      </w:r>
      <w:r w:rsidR="009405C8">
        <w:rPr>
          <w:rFonts w:hint="eastAsia"/>
        </w:rPr>
        <w:t>动态评价指标构建油型气涌出危险性的判识模型具有重要实际意义。</w:t>
      </w:r>
    </w:p>
    <w:p w14:paraId="6145C53B" w14:textId="5D3EC3E6" w:rsidR="00041172" w:rsidRPr="00D4586F" w:rsidRDefault="00082842" w:rsidP="008150A2">
      <w:pPr>
        <w:pStyle w:val="6620"/>
        <w:numPr>
          <w:ilvl w:val="1"/>
          <w:numId w:val="2"/>
        </w:numPr>
      </w:pPr>
      <w:bookmarkStart w:id="12" w:name="_Toc163304803"/>
      <w:r>
        <w:rPr>
          <w:rFonts w:hint="eastAsia"/>
        </w:rPr>
        <w:t>国内外</w:t>
      </w:r>
      <w:r w:rsidR="00041172" w:rsidRPr="00D4586F">
        <w:t>研究</w:t>
      </w:r>
      <w:r w:rsidR="00041172" w:rsidRPr="00D4586F">
        <w:rPr>
          <w:rFonts w:hint="eastAsia"/>
        </w:rPr>
        <w:t>现状</w:t>
      </w:r>
      <w:bookmarkStart w:id="13" w:name="_Toc156401924"/>
      <w:bookmarkEnd w:id="11"/>
      <w:r w:rsidR="00041172" w:rsidRPr="00D4586F">
        <w:rPr>
          <w:rFonts w:hint="eastAsia"/>
        </w:rPr>
        <w:t>（</w:t>
      </w:r>
      <w:r w:rsidR="00E71B1C">
        <w:t>Overview of Research</w:t>
      </w:r>
      <w:r w:rsidR="00281E3E" w:rsidRPr="00D4586F">
        <w:t>）</w:t>
      </w:r>
      <w:bookmarkEnd w:id="12"/>
      <w:bookmarkEnd w:id="13"/>
    </w:p>
    <w:p w14:paraId="66AB9877" w14:textId="0293795A" w:rsidR="00281E3E" w:rsidRDefault="00281E3E" w:rsidP="008150A2">
      <w:pPr>
        <w:pStyle w:val="66201"/>
        <w:numPr>
          <w:ilvl w:val="2"/>
          <w:numId w:val="2"/>
        </w:numPr>
      </w:pPr>
      <w:bookmarkStart w:id="14" w:name="_Toc156401925"/>
      <w:bookmarkStart w:id="15" w:name="_Toc163304804"/>
      <w:r w:rsidRPr="00281E3E">
        <w:rPr>
          <w:rFonts w:hint="eastAsia"/>
        </w:rPr>
        <w:t>油型气</w:t>
      </w:r>
      <w:r w:rsidR="004A18E2">
        <w:rPr>
          <w:rFonts w:hint="eastAsia"/>
        </w:rPr>
        <w:t>涌出机理</w:t>
      </w:r>
      <w:r w:rsidRPr="00281E3E">
        <w:rPr>
          <w:rFonts w:hint="eastAsia"/>
        </w:rPr>
        <w:t>研究现状</w:t>
      </w:r>
      <w:bookmarkEnd w:id="14"/>
      <w:bookmarkEnd w:id="15"/>
    </w:p>
    <w:p w14:paraId="459BB7B7" w14:textId="2B2D2964" w:rsidR="004A18E2" w:rsidRPr="00E45FB3" w:rsidRDefault="00DB61AA" w:rsidP="004A18E2">
      <w:pPr>
        <w:pStyle w:val="202"/>
      </w:pPr>
      <w:r w:rsidRPr="00767602">
        <w:rPr>
          <w:rFonts w:hint="eastAsia"/>
        </w:rPr>
        <w:t>油型气作为一种特殊类型的天然气，特指分散的腐泥型有机质以及以腐泥型为主的混合有机质，在过成熟阶段成油的热演化过程中，由有机质和液态</w:t>
      </w:r>
      <w:proofErr w:type="gramStart"/>
      <w:r w:rsidRPr="00767602">
        <w:rPr>
          <w:rFonts w:hint="eastAsia"/>
        </w:rPr>
        <w:t>烃</w:t>
      </w:r>
      <w:proofErr w:type="gramEnd"/>
      <w:r w:rsidRPr="00767602">
        <w:rPr>
          <w:rFonts w:hint="eastAsia"/>
        </w:rPr>
        <w:t>裂解所形成，油型气</w:t>
      </w:r>
      <w:r w:rsidR="00A863C7">
        <w:rPr>
          <w:rFonts w:hint="eastAsia"/>
        </w:rPr>
        <w:t>为</w:t>
      </w:r>
      <w:r w:rsidRPr="00767602">
        <w:rPr>
          <w:rFonts w:hint="eastAsia"/>
        </w:rPr>
        <w:t>多种</w:t>
      </w:r>
      <w:r w:rsidR="00A863C7">
        <w:rPr>
          <w:rFonts w:hint="eastAsia"/>
        </w:rPr>
        <w:t>烷烃</w:t>
      </w:r>
      <w:r w:rsidRPr="00767602">
        <w:rPr>
          <w:rFonts w:hint="eastAsia"/>
        </w:rPr>
        <w:t>混合气体，其中甲烷为主要构成成分，约为</w:t>
      </w:r>
      <w:r w:rsidRPr="00767602">
        <w:rPr>
          <w:rFonts w:hint="eastAsia"/>
        </w:rPr>
        <w:t>9</w:t>
      </w:r>
      <w:r w:rsidRPr="00767602">
        <w:t>0</w:t>
      </w:r>
      <w:r w:rsidRPr="00767602">
        <w:rPr>
          <w:rFonts w:hint="eastAsia"/>
        </w:rPr>
        <w:t>％。</w:t>
      </w:r>
      <w:r w:rsidR="004A18E2" w:rsidRPr="00E45FB3">
        <w:t>在诸如黄陵、鄂尔多斯、焦坪、等煤炭与油气资源共存的矿区，油型气的共生现象较为普遍。此类油型气灾害常因其突如其来的爆发时间、隐匿的演进过程及大量的释放量而成为矿区安全的重大隐患，尤其是当油型气通过</w:t>
      </w:r>
      <w:r w:rsidR="004A18E2" w:rsidRPr="00E45FB3">
        <w:rPr>
          <w:rFonts w:hint="eastAsia"/>
        </w:rPr>
        <w:t>巷道</w:t>
      </w:r>
      <w:r w:rsidR="004A18E2" w:rsidRPr="00E45FB3">
        <w:t>底板涌出时，其所带来的后果</w:t>
      </w:r>
      <w:r w:rsidR="004A18E2" w:rsidRPr="00E45FB3">
        <w:rPr>
          <w:rFonts w:hint="eastAsia"/>
        </w:rPr>
        <w:t>尤</w:t>
      </w:r>
      <w:r w:rsidR="004A18E2" w:rsidRPr="00E45FB3">
        <w:t>为严重</w:t>
      </w:r>
      <w:r w:rsidR="000107FF">
        <w:fldChar w:fldCharType="begin"/>
      </w:r>
      <w:r w:rsidR="00B90CED">
        <w:instrText xml:space="preserve"> ADDIN NE.Ref.{B62B9523-4258-4DB3-94D8-3ED6126F864E}</w:instrText>
      </w:r>
      <w:r w:rsidR="000107FF">
        <w:fldChar w:fldCharType="separate"/>
      </w:r>
      <w:r w:rsidR="00B90CED">
        <w:rPr>
          <w:rFonts w:eastAsiaTheme="minorEastAsia"/>
          <w:color w:val="000000"/>
          <w:kern w:val="0"/>
          <w:vertAlign w:val="superscript"/>
        </w:rPr>
        <w:t>[19-21]</w:t>
      </w:r>
      <w:r w:rsidR="000107FF">
        <w:fldChar w:fldCharType="end"/>
      </w:r>
      <w:r w:rsidRPr="00767602">
        <w:rPr>
          <w:rFonts w:hint="eastAsia"/>
        </w:rPr>
        <w:t>。</w:t>
      </w:r>
      <w:r w:rsidR="004A18E2">
        <w:rPr>
          <w:rFonts w:hint="eastAsia"/>
        </w:rPr>
        <w:t>俞桂英等</w:t>
      </w:r>
      <w:r w:rsidR="000107FF">
        <w:fldChar w:fldCharType="begin"/>
      </w:r>
      <w:r w:rsidR="00B90CED">
        <w:instrText xml:space="preserve"> ADDIN NE.Ref.{41B6D61C-595C-49DB-B78A-5741901203A3}</w:instrText>
      </w:r>
      <w:r w:rsidR="000107FF">
        <w:fldChar w:fldCharType="separate"/>
      </w:r>
      <w:r w:rsidR="00B90CED">
        <w:rPr>
          <w:rFonts w:eastAsiaTheme="minorEastAsia"/>
          <w:color w:val="000000"/>
          <w:kern w:val="0"/>
          <w:vertAlign w:val="superscript"/>
        </w:rPr>
        <w:t>[22]</w:t>
      </w:r>
      <w:r w:rsidR="000107FF">
        <w:fldChar w:fldCharType="end"/>
      </w:r>
      <w:r w:rsidR="004A18E2">
        <w:rPr>
          <w:rFonts w:hint="eastAsia"/>
        </w:rPr>
        <w:t>通过现场油气显示，将油型气产生特征</w:t>
      </w:r>
      <w:r w:rsidR="004A18E2">
        <w:rPr>
          <w:rFonts w:hint="eastAsia"/>
        </w:rPr>
        <w:lastRenderedPageBreak/>
        <w:t>分为生油（气）岩、油（气）层划分、盖层、油型气性质和含油（气）底层组合，并认为掌握储集层物性变化以及发展综合勘探方法对辨别油型气储集情况具有重要作用。</w:t>
      </w:r>
      <w:proofErr w:type="gramStart"/>
      <w:r w:rsidR="004A18E2">
        <w:rPr>
          <w:rFonts w:hint="eastAsia"/>
        </w:rPr>
        <w:t>赵继展</w:t>
      </w:r>
      <w:r w:rsidR="004A18E2" w:rsidRPr="009B437D">
        <w:rPr>
          <w:rFonts w:hint="eastAsia"/>
        </w:rPr>
        <w:t>等</w:t>
      </w:r>
      <w:proofErr w:type="gramEnd"/>
      <w:r w:rsidR="000107FF">
        <w:fldChar w:fldCharType="begin"/>
      </w:r>
      <w:r w:rsidR="00B90CED">
        <w:instrText xml:space="preserve"> ADDIN NE.Ref.{B9E9DF6E-9A7F-4926-AAF6-82D55FE01E8A}</w:instrText>
      </w:r>
      <w:r w:rsidR="000107FF">
        <w:fldChar w:fldCharType="separate"/>
      </w:r>
      <w:r w:rsidR="00B90CED">
        <w:rPr>
          <w:rFonts w:eastAsiaTheme="minorEastAsia"/>
          <w:color w:val="000000"/>
          <w:kern w:val="0"/>
          <w:vertAlign w:val="superscript"/>
        </w:rPr>
        <w:t>[23]</w:t>
      </w:r>
      <w:r w:rsidR="000107FF">
        <w:fldChar w:fldCharType="end"/>
      </w:r>
      <w:r w:rsidR="004A18E2" w:rsidRPr="00E45FB3">
        <w:t>围绕地面钻探资料补充和围岩气体的地球化学参数检测结果，</w:t>
      </w:r>
      <w:r w:rsidR="004A18E2" w:rsidRPr="00E45FB3">
        <w:rPr>
          <w:rFonts w:hint="eastAsia"/>
        </w:rPr>
        <w:t>发现鄂尔多斯盆地在大型构造作用下形成了基底断裂，导致基底断裂附近发育了大量油型气垂直运移通道。孙四清</w:t>
      </w:r>
      <w:r w:rsidR="000107FF">
        <w:fldChar w:fldCharType="begin"/>
      </w:r>
      <w:r w:rsidR="00B90CED">
        <w:instrText xml:space="preserve"> ADDIN NE.Ref.{B64C7517-8CF2-4300-AB51-E7F7E670A54B}</w:instrText>
      </w:r>
      <w:r w:rsidR="000107FF">
        <w:fldChar w:fldCharType="separate"/>
      </w:r>
      <w:r w:rsidR="00B90CED">
        <w:rPr>
          <w:rFonts w:eastAsiaTheme="minorEastAsia"/>
          <w:color w:val="000000"/>
          <w:kern w:val="0"/>
          <w:vertAlign w:val="superscript"/>
        </w:rPr>
        <w:t>[24]</w:t>
      </w:r>
      <w:r w:rsidR="000107FF">
        <w:fldChar w:fldCharType="end"/>
      </w:r>
      <w:r w:rsidR="004A18E2" w:rsidRPr="00E45FB3">
        <w:rPr>
          <w:rFonts w:hint="eastAsia"/>
        </w:rPr>
        <w:t>不仅从掘进工作面底板油型气涌出规律出发，同时建立开挖底板数值模拟物理模型，提出了底板油型气涌出控制要素及各要素之间的作用。王军辉</w:t>
      </w:r>
      <w:r w:rsidR="000107FF">
        <w:fldChar w:fldCharType="begin"/>
      </w:r>
      <w:r w:rsidR="00B90CED">
        <w:instrText xml:space="preserve"> ADDIN NE.Ref.{2B8EABA8-71EB-4F31-996D-6B9AA32BDF7D}</w:instrText>
      </w:r>
      <w:r w:rsidR="000107FF">
        <w:fldChar w:fldCharType="separate"/>
      </w:r>
      <w:r w:rsidR="00B90CED">
        <w:rPr>
          <w:rFonts w:eastAsiaTheme="minorEastAsia"/>
          <w:color w:val="000000"/>
          <w:kern w:val="0"/>
          <w:vertAlign w:val="superscript"/>
        </w:rPr>
        <w:t>[25]</w:t>
      </w:r>
      <w:r w:rsidR="000107FF">
        <w:fldChar w:fldCharType="end"/>
      </w:r>
      <w:r w:rsidR="004A18E2" w:rsidRPr="00E45FB3">
        <w:rPr>
          <w:rFonts w:hint="eastAsia"/>
        </w:rPr>
        <w:t>通过工作面油型气涌出现场调研及反复试验研究，认为除矿区地层中断层和裂隙引发油型气涌出之外，采掘活动会导致煤层底板岩层产生局部变形，产生巷道与下方地层的联通通道，使下部储集层油型气涌出具备了先决条件。</w:t>
      </w:r>
      <w:proofErr w:type="gramStart"/>
      <w:r w:rsidR="004A18E2">
        <w:rPr>
          <w:rFonts w:hint="eastAsia"/>
        </w:rPr>
        <w:t>张俭让等</w:t>
      </w:r>
      <w:proofErr w:type="gramEnd"/>
      <w:r w:rsidR="000107FF">
        <w:fldChar w:fldCharType="begin"/>
      </w:r>
      <w:r w:rsidR="00B90CED">
        <w:instrText xml:space="preserve"> ADDIN NE.Ref.{B2E0002C-B650-41A8-840E-6E323B5F1E88}</w:instrText>
      </w:r>
      <w:r w:rsidR="000107FF">
        <w:fldChar w:fldCharType="separate"/>
      </w:r>
      <w:r w:rsidR="00B90CED">
        <w:rPr>
          <w:rFonts w:eastAsiaTheme="minorEastAsia"/>
          <w:color w:val="000000"/>
          <w:kern w:val="0"/>
          <w:vertAlign w:val="superscript"/>
        </w:rPr>
        <w:t>[26-28]</w:t>
      </w:r>
      <w:r w:rsidR="000107FF">
        <w:fldChar w:fldCharType="end"/>
      </w:r>
      <w:r w:rsidR="004A18E2">
        <w:rPr>
          <w:rFonts w:hint="eastAsia"/>
        </w:rPr>
        <w:t>则聚焦于巷道内油型气涌出后</w:t>
      </w:r>
      <w:r w:rsidR="004A18E2">
        <w:rPr>
          <w:rFonts w:hint="eastAsia"/>
        </w:rPr>
        <w:t>CH</w:t>
      </w:r>
      <w:r w:rsidR="004A18E2" w:rsidRPr="00DB61AA">
        <w:rPr>
          <w:vertAlign w:val="subscript"/>
        </w:rPr>
        <w:t>4</w:t>
      </w:r>
      <w:r w:rsidR="004A18E2">
        <w:rPr>
          <w:rFonts w:hint="eastAsia"/>
        </w:rPr>
        <w:t>的分布与扩散规律，通过数值模拟手段建立油型气涌出后</w:t>
      </w:r>
      <w:r w:rsidR="004A18E2">
        <w:rPr>
          <w:rFonts w:hint="eastAsia"/>
        </w:rPr>
        <w:t>CH</w:t>
      </w:r>
      <w:r w:rsidR="004A18E2" w:rsidRPr="00DB61AA">
        <w:rPr>
          <w:vertAlign w:val="subscript"/>
        </w:rPr>
        <w:t>4</w:t>
      </w:r>
      <w:r w:rsidR="004A18E2">
        <w:rPr>
          <w:rFonts w:hint="eastAsia"/>
        </w:rPr>
        <w:t>扩散模型，揭示不同涌出点、不同风筒位置和不同风量下工作面风流场及油型气主要成分</w:t>
      </w:r>
      <w:r w:rsidR="004A18E2">
        <w:rPr>
          <w:rFonts w:hint="eastAsia"/>
        </w:rPr>
        <w:t>CH</w:t>
      </w:r>
      <w:r w:rsidR="004A18E2" w:rsidRPr="00DB61AA">
        <w:rPr>
          <w:vertAlign w:val="subscript"/>
        </w:rPr>
        <w:t>4</w:t>
      </w:r>
      <w:r w:rsidR="004A18E2">
        <w:rPr>
          <w:rFonts w:hint="eastAsia"/>
        </w:rPr>
        <w:t>的分布规律。王冬</w:t>
      </w:r>
      <w:r w:rsidR="000107FF">
        <w:fldChar w:fldCharType="begin"/>
      </w:r>
      <w:r w:rsidR="00B90CED">
        <w:instrText xml:space="preserve"> ADDIN NE.Ref.{19AD037B-9CAB-4663-8470-8FCF4F84AA69}</w:instrText>
      </w:r>
      <w:r w:rsidR="000107FF">
        <w:fldChar w:fldCharType="separate"/>
      </w:r>
      <w:r w:rsidR="00B90CED">
        <w:rPr>
          <w:rFonts w:eastAsiaTheme="minorEastAsia"/>
          <w:color w:val="000000"/>
          <w:kern w:val="0"/>
          <w:vertAlign w:val="superscript"/>
        </w:rPr>
        <w:t>[29]</w:t>
      </w:r>
      <w:r w:rsidR="000107FF">
        <w:fldChar w:fldCharType="end"/>
      </w:r>
      <w:r w:rsidR="004A18E2">
        <w:rPr>
          <w:rFonts w:hint="eastAsia"/>
        </w:rPr>
        <w:t>系统的研究油型气涌出强度变化，分析有无油型气条件下巷道空间内风流状态。</w:t>
      </w:r>
    </w:p>
    <w:p w14:paraId="55FB2832" w14:textId="1CD8EA09" w:rsidR="00281E3E" w:rsidRDefault="00281E3E" w:rsidP="008150A2">
      <w:pPr>
        <w:pStyle w:val="66201"/>
        <w:numPr>
          <w:ilvl w:val="2"/>
          <w:numId w:val="2"/>
        </w:numPr>
      </w:pPr>
      <w:bookmarkStart w:id="16" w:name="_Toc156401926"/>
      <w:bookmarkStart w:id="17" w:name="_Toc163304805"/>
      <w:r>
        <w:rPr>
          <w:rFonts w:hint="eastAsia"/>
        </w:rPr>
        <w:t>油型气</w:t>
      </w:r>
      <w:r w:rsidR="004A18E2">
        <w:rPr>
          <w:rFonts w:hint="eastAsia"/>
        </w:rPr>
        <w:t>涌出判识</w:t>
      </w:r>
      <w:r>
        <w:rPr>
          <w:rFonts w:hint="eastAsia"/>
        </w:rPr>
        <w:t>研究现状</w:t>
      </w:r>
      <w:bookmarkEnd w:id="16"/>
      <w:bookmarkEnd w:id="17"/>
    </w:p>
    <w:p w14:paraId="78DF6A1C" w14:textId="39C09589" w:rsidR="00DB61AA" w:rsidRPr="00DB61AA" w:rsidRDefault="00DB61AA" w:rsidP="004A18E2">
      <w:pPr>
        <w:pStyle w:val="202"/>
      </w:pPr>
      <w:r>
        <w:rPr>
          <w:rFonts w:hint="eastAsia"/>
        </w:rPr>
        <w:t>针对煤、油共生条件下油型气给煤炭生产和安全所带来的威胁，我国从</w:t>
      </w:r>
      <w:r>
        <w:rPr>
          <w:rFonts w:hint="eastAsia"/>
        </w:rPr>
        <w:t>2</w:t>
      </w:r>
      <w:r>
        <w:t>0</w:t>
      </w:r>
      <w:r>
        <w:rPr>
          <w:rFonts w:hint="eastAsia"/>
        </w:rPr>
        <w:t>世纪七十年代开始了煤、油共生安全问题的研究课题，由省煤炭工业</w:t>
      </w:r>
      <w:proofErr w:type="gramStart"/>
      <w:r>
        <w:rPr>
          <w:rFonts w:hint="eastAsia"/>
        </w:rPr>
        <w:t>局科研</w:t>
      </w:r>
      <w:proofErr w:type="gramEnd"/>
      <w:r>
        <w:rPr>
          <w:rFonts w:hint="eastAsia"/>
        </w:rPr>
        <w:t>室、西安煤矿设计研究院、煤炭科学研究院抚顺研究所等单位牵头，在焦坪矿区开展了煤、油共生条件下煤炭安全开采的科学研究试验工作。通过大规模钻井进行煤田地质勘探工作，提出油型气岩性控制为主、构造为辅的双重控制机制，并通过油型气显示情况将油型气显示描述分为“大量、较多、含油、少量、微量”五个等级</w:t>
      </w:r>
      <w:r w:rsidR="000107FF">
        <w:fldChar w:fldCharType="begin"/>
      </w:r>
      <w:r w:rsidR="00B90CED">
        <w:instrText xml:space="preserve"> ADDIN NE.Ref.{187F2613-9776-4101-B060-27E9F481981B}</w:instrText>
      </w:r>
      <w:r w:rsidR="000107FF">
        <w:fldChar w:fldCharType="separate"/>
      </w:r>
      <w:r w:rsidR="00B90CED">
        <w:rPr>
          <w:rFonts w:eastAsiaTheme="minorEastAsia"/>
          <w:color w:val="000000"/>
          <w:kern w:val="0"/>
          <w:vertAlign w:val="superscript"/>
        </w:rPr>
        <w:t>[30]</w:t>
      </w:r>
      <w:r w:rsidR="000107FF">
        <w:fldChar w:fldCharType="end"/>
      </w:r>
      <w:r>
        <w:rPr>
          <w:rFonts w:hint="eastAsia"/>
        </w:rPr>
        <w:t>。通过对烷烃类混合气体爆炸试验和爆炸下限理论计算，结果表明在煤油共生矿井中产生的所有烷烃类气体都可以按照光学瓦斯检定器读数</w:t>
      </w:r>
      <w:r>
        <w:rPr>
          <w:rFonts w:hint="eastAsia"/>
        </w:rPr>
        <w:t>1</w:t>
      </w:r>
      <w:r>
        <w:t>%</w:t>
      </w:r>
      <w:r>
        <w:rPr>
          <w:rFonts w:hint="eastAsia"/>
        </w:rPr>
        <w:t>管理，且都具有</w:t>
      </w:r>
      <w:r>
        <w:rPr>
          <w:rFonts w:hint="eastAsia"/>
        </w:rPr>
        <w:t>5</w:t>
      </w:r>
      <w:r>
        <w:rPr>
          <w:rFonts w:hint="eastAsia"/>
        </w:rPr>
        <w:t>倍以上的安全系数，提出按照“煤矿安全生产试行规程”规定实施煤、油共生矿井可燃气体安全管理指标具有一定可行性</w:t>
      </w:r>
      <w:r w:rsidR="000107FF">
        <w:fldChar w:fldCharType="begin"/>
      </w:r>
      <w:r w:rsidR="00B90CED">
        <w:instrText xml:space="preserve"> ADDIN NE.Ref.{83ABD38E-5986-4FA2-A215-3D6791737F5D}</w:instrText>
      </w:r>
      <w:r w:rsidR="000107FF">
        <w:fldChar w:fldCharType="separate"/>
      </w:r>
      <w:r w:rsidR="00B90CED">
        <w:rPr>
          <w:rFonts w:eastAsiaTheme="minorEastAsia"/>
          <w:color w:val="000000"/>
          <w:kern w:val="0"/>
          <w:vertAlign w:val="superscript"/>
        </w:rPr>
        <w:t>[31]</w:t>
      </w:r>
      <w:r w:rsidR="000107FF">
        <w:fldChar w:fldCharType="end"/>
      </w:r>
      <w:r>
        <w:rPr>
          <w:rFonts w:hint="eastAsia"/>
        </w:rPr>
        <w:t>。以有无油浸入作为控制变量进行煤的自燃倾向测定试验和</w:t>
      </w:r>
      <w:proofErr w:type="gramStart"/>
      <w:r>
        <w:rPr>
          <w:rFonts w:hint="eastAsia"/>
        </w:rPr>
        <w:t>阻化</w:t>
      </w:r>
      <w:proofErr w:type="gramEnd"/>
      <w:r>
        <w:rPr>
          <w:rFonts w:hint="eastAsia"/>
        </w:rPr>
        <w:t>、氧化试验，尽管实验结果表明石油能够对煤的自燃起到一定</w:t>
      </w:r>
      <w:proofErr w:type="gramStart"/>
      <w:r>
        <w:rPr>
          <w:rFonts w:hint="eastAsia"/>
        </w:rPr>
        <w:t>阻</w:t>
      </w:r>
      <w:proofErr w:type="gramEnd"/>
      <w:r>
        <w:rPr>
          <w:rFonts w:hint="eastAsia"/>
        </w:rPr>
        <w:t>化作用并降低自燃倾向等级，但含油煤堆氧化自然发火一旦发生，其严重性比一般煤自燃后果更加严重</w:t>
      </w:r>
      <w:r w:rsidR="000107FF">
        <w:fldChar w:fldCharType="begin"/>
      </w:r>
      <w:r w:rsidR="00B90CED">
        <w:instrText xml:space="preserve"> ADDIN NE.Ref.{FF4462A1-8B00-4CCE-A01C-9ADF03C659BA}</w:instrText>
      </w:r>
      <w:r w:rsidR="000107FF">
        <w:fldChar w:fldCharType="separate"/>
      </w:r>
      <w:r w:rsidR="00B90CED">
        <w:rPr>
          <w:rFonts w:eastAsiaTheme="minorEastAsia"/>
          <w:color w:val="000000"/>
          <w:kern w:val="0"/>
          <w:vertAlign w:val="superscript"/>
        </w:rPr>
        <w:t>[32]</w:t>
      </w:r>
      <w:r w:rsidR="000107FF">
        <w:fldChar w:fldCharType="end"/>
      </w:r>
      <w:r>
        <w:rPr>
          <w:rFonts w:hint="eastAsia"/>
        </w:rPr>
        <w:t>。由于渗漏、涌出的油气不仅严重污染采煤工作环境导致职业健康问题还增加了外因火灾的发生的可能性，并将油气浓度主要影响因素分为开采深度、工作面风量、工作面空气温度、回采工作面通风系统</w:t>
      </w:r>
      <w:r w:rsidR="000107FF">
        <w:fldChar w:fldCharType="begin"/>
      </w:r>
      <w:r w:rsidR="00B90CED">
        <w:instrText xml:space="preserve"> ADDIN NE.Ref.{B0465E91-1B27-4DC4-866A-FC8B26433A0F}</w:instrText>
      </w:r>
      <w:r w:rsidR="000107FF">
        <w:fldChar w:fldCharType="separate"/>
      </w:r>
      <w:r w:rsidR="00B90CED">
        <w:rPr>
          <w:rFonts w:eastAsiaTheme="minorEastAsia"/>
          <w:color w:val="000000"/>
          <w:kern w:val="0"/>
          <w:vertAlign w:val="superscript"/>
        </w:rPr>
        <w:t>[33]</w:t>
      </w:r>
      <w:r w:rsidR="000107FF">
        <w:fldChar w:fldCharType="end"/>
      </w:r>
      <w:r>
        <w:rPr>
          <w:rFonts w:hint="eastAsia"/>
        </w:rPr>
        <w:t>。最后针对煤、油共生矿井中存在的油气爆炸、井下自然发火、油气中毒等主要威胁，制定了在煤油共生条件下详细的主要采煤安全技术措施</w:t>
      </w:r>
      <w:r w:rsidR="000107FF">
        <w:fldChar w:fldCharType="begin"/>
      </w:r>
      <w:r w:rsidR="00B90CED">
        <w:instrText xml:space="preserve"> ADDIN NE.Ref.{5CD3D8D0-0983-4800-9053-FD0A7FB7069A}</w:instrText>
      </w:r>
      <w:r w:rsidR="000107FF">
        <w:fldChar w:fldCharType="separate"/>
      </w:r>
      <w:r w:rsidR="00B90CED">
        <w:rPr>
          <w:rFonts w:eastAsiaTheme="minorEastAsia"/>
          <w:color w:val="000000"/>
          <w:kern w:val="0"/>
          <w:vertAlign w:val="superscript"/>
        </w:rPr>
        <w:t>[34]</w:t>
      </w:r>
      <w:r w:rsidR="000107FF">
        <w:fldChar w:fldCharType="end"/>
      </w:r>
      <w:r>
        <w:rPr>
          <w:rFonts w:hint="eastAsia"/>
        </w:rPr>
        <w:t>，展开对煤油气共生现象下的瓦斯防治技术体系的初步探索。</w:t>
      </w:r>
      <w:r w:rsidR="004A18E2">
        <w:rPr>
          <w:rFonts w:hint="eastAsia"/>
        </w:rPr>
        <w:t>第三次全国瓦斯地质学术研讨会上，王生全等</w:t>
      </w:r>
      <w:r w:rsidR="000107FF">
        <w:fldChar w:fldCharType="begin"/>
      </w:r>
      <w:r w:rsidR="00B90CED">
        <w:instrText xml:space="preserve"> ADDIN NE.Ref.{73487C45-1424-4145-BDD0-C3136A3009C6}</w:instrText>
      </w:r>
      <w:r w:rsidR="000107FF">
        <w:fldChar w:fldCharType="separate"/>
      </w:r>
      <w:r w:rsidR="00B90CED">
        <w:rPr>
          <w:rFonts w:eastAsiaTheme="minorEastAsia"/>
          <w:color w:val="000000"/>
          <w:kern w:val="0"/>
          <w:vertAlign w:val="superscript"/>
        </w:rPr>
        <w:t>[35, 36]</w:t>
      </w:r>
      <w:r w:rsidR="000107FF">
        <w:fldChar w:fldCharType="end"/>
      </w:r>
      <w:r w:rsidR="004A18E2">
        <w:rPr>
          <w:rFonts w:hint="eastAsia"/>
        </w:rPr>
        <w:t>总结了高瓦斯矿区油型气瓦斯的赋存特点，基于灰色</w:t>
      </w:r>
      <w:r w:rsidR="004A18E2">
        <w:rPr>
          <w:rFonts w:hint="eastAsia"/>
        </w:rPr>
        <w:lastRenderedPageBreak/>
        <w:t>关联分析的基本思想，对油型气瓦斯涌出主控影响因素进行定量分析，构建了油型气瓦斯涌出量预测的人工神经网络模型。</w:t>
      </w:r>
      <w:r>
        <w:rPr>
          <w:rFonts w:hint="eastAsia"/>
        </w:rPr>
        <w:t>铜川矿务局为进一步完善油气共生矿井防治技术体系，针对焦坪矿区煤煤油气共生、易自燃等突出特征开展高瓦斯油气共生易自燃厚煤层放顶煤开采瓦斯治理技术研究</w:t>
      </w:r>
      <w:r w:rsidR="000107FF">
        <w:fldChar w:fldCharType="begin"/>
      </w:r>
      <w:r w:rsidR="00B90CED">
        <w:instrText xml:space="preserve"> ADDIN NE.Ref.{88BB769D-BB1E-4724-B810-B24BB8F734A2}</w:instrText>
      </w:r>
      <w:r w:rsidR="000107FF">
        <w:fldChar w:fldCharType="separate"/>
      </w:r>
      <w:r w:rsidR="00B90CED">
        <w:rPr>
          <w:rFonts w:eastAsiaTheme="minorEastAsia"/>
          <w:color w:val="000000"/>
          <w:kern w:val="0"/>
          <w:vertAlign w:val="superscript"/>
        </w:rPr>
        <w:t>[37]</w:t>
      </w:r>
      <w:r w:rsidR="000107FF">
        <w:fldChar w:fldCharType="end"/>
      </w:r>
      <w:r w:rsidR="004A18E2">
        <w:rPr>
          <w:rFonts w:hint="eastAsia"/>
        </w:rPr>
        <w:t>，</w:t>
      </w:r>
      <w:r w:rsidR="004A18E2" w:rsidRPr="004A18E2">
        <w:rPr>
          <w:rFonts w:hint="eastAsia"/>
        </w:rPr>
        <w:t>通过对矿井瓦斯地质图的编制、瓦斯涌出量的预测、参数井的测试与抽采试验、本煤层中深钻孔和大直径长钻孔的施工、本煤层的强化预抽、采空区瓦斯的抽放、特厚煤层长距离煤巷掘进中的“钻墙”抽采、以及煤层自然发火的识别与防控技术等八个方面的系统性研究，揭示了油气矿井瓦斯的赋存规律与地质构造、埋深等因素密切相关，并发现瓦斯涌出量与埋藏深度成正比。</w:t>
      </w:r>
      <w:proofErr w:type="gramStart"/>
      <w:r>
        <w:rPr>
          <w:rFonts w:hint="eastAsia"/>
        </w:rPr>
        <w:t>封华</w:t>
      </w:r>
      <w:r w:rsidR="004A18E2">
        <w:rPr>
          <w:rFonts w:hint="eastAsia"/>
        </w:rPr>
        <w:t>等</w:t>
      </w:r>
      <w:proofErr w:type="gramEnd"/>
      <w:r w:rsidR="000107FF">
        <w:fldChar w:fldCharType="begin"/>
      </w:r>
      <w:r w:rsidR="00B90CED">
        <w:instrText xml:space="preserve"> ADDIN NE.Ref.{C24C1087-556F-4F81-B727-3E3540F450D1}</w:instrText>
      </w:r>
      <w:r w:rsidR="000107FF">
        <w:fldChar w:fldCharType="separate"/>
      </w:r>
      <w:r w:rsidR="00B90CED">
        <w:rPr>
          <w:rFonts w:eastAsiaTheme="minorEastAsia"/>
          <w:color w:val="000000"/>
          <w:kern w:val="0"/>
          <w:vertAlign w:val="superscript"/>
        </w:rPr>
        <w:t>[38]</w:t>
      </w:r>
      <w:r w:rsidR="000107FF">
        <w:fldChar w:fldCharType="end"/>
      </w:r>
      <w:r>
        <w:rPr>
          <w:rFonts w:hint="eastAsia"/>
        </w:rPr>
        <w:t>根据研究区域地层赋存条件使用混合可燃气体爆炸极限计算公式，搭建配气和爆炸实验装置系统，通过对瓦斯混合气体爆炸极限进行理论计算，得出瓦斯爆炸极限影响因素除惰性气体含量占比外还有温度、压力等。</w:t>
      </w:r>
      <w:r w:rsidR="004A18E2">
        <w:rPr>
          <w:rFonts w:hint="eastAsia"/>
        </w:rPr>
        <w:t>张兰君等</w:t>
      </w:r>
      <w:r w:rsidR="000107FF">
        <w:fldChar w:fldCharType="begin"/>
      </w:r>
      <w:r w:rsidR="00B90CED">
        <w:instrText xml:space="preserve"> ADDIN NE.Ref.{AF5C120B-952D-44FD-B616-1C355F6A9C74}</w:instrText>
      </w:r>
      <w:r w:rsidR="000107FF">
        <w:fldChar w:fldCharType="separate"/>
      </w:r>
      <w:r w:rsidR="00B90CED">
        <w:rPr>
          <w:rFonts w:eastAsiaTheme="minorEastAsia"/>
          <w:color w:val="000000"/>
          <w:kern w:val="0"/>
          <w:vertAlign w:val="superscript"/>
        </w:rPr>
        <w:t>[39]</w:t>
      </w:r>
      <w:r w:rsidR="000107FF">
        <w:fldChar w:fldCharType="end"/>
      </w:r>
      <w:r>
        <w:rPr>
          <w:rFonts w:hint="eastAsia"/>
        </w:rPr>
        <w:t>初步揭示油气对瓦斯爆炸的影响规律，认为油气伴生是导致瓦斯混合气体爆炸上、下限发生改变的关键所在，确定油气成分对瓦斯防治至关重要。在确定油型气瓦斯成分的基础上，不断有专家学者提出</w:t>
      </w:r>
      <w:r w:rsidR="004A18E2">
        <w:rPr>
          <w:rFonts w:hint="eastAsia"/>
        </w:rPr>
        <w:t>油型气</w:t>
      </w:r>
      <w:r>
        <w:rPr>
          <w:rFonts w:hint="eastAsia"/>
        </w:rPr>
        <w:t>灾害</w:t>
      </w:r>
      <w:r w:rsidR="004A18E2">
        <w:rPr>
          <w:rFonts w:hint="eastAsia"/>
        </w:rPr>
        <w:t>判识</w:t>
      </w:r>
      <w:r>
        <w:rPr>
          <w:rFonts w:hint="eastAsia"/>
        </w:rPr>
        <w:t>技术方法，</w:t>
      </w:r>
      <w:proofErr w:type="gramStart"/>
      <w:r>
        <w:rPr>
          <w:rFonts w:hint="eastAsia"/>
        </w:rPr>
        <w:t>如孟贤正等</w:t>
      </w:r>
      <w:proofErr w:type="gramEnd"/>
      <w:r w:rsidR="001129E0">
        <w:fldChar w:fldCharType="begin"/>
      </w:r>
      <w:r w:rsidR="00B90CED">
        <w:instrText xml:space="preserve"> ADDIN NE.Ref.{48DAA9D2-15AD-4DB1-9E08-6EE4A1969E1D}</w:instrText>
      </w:r>
      <w:r w:rsidR="001129E0">
        <w:fldChar w:fldCharType="separate"/>
      </w:r>
      <w:r w:rsidR="00B90CED">
        <w:rPr>
          <w:rFonts w:eastAsiaTheme="minorEastAsia"/>
          <w:color w:val="000000"/>
          <w:kern w:val="0"/>
          <w:vertAlign w:val="superscript"/>
        </w:rPr>
        <w:t>[40]</w:t>
      </w:r>
      <w:r w:rsidR="001129E0">
        <w:fldChar w:fldCharType="end"/>
      </w:r>
      <w:r>
        <w:rPr>
          <w:rFonts w:hint="eastAsia"/>
        </w:rPr>
        <w:t>关注岩石与油气突出过程中的力学机理，将岩石与油气突出作为地应力、油气压力和</w:t>
      </w:r>
      <w:proofErr w:type="gramStart"/>
      <w:r>
        <w:rPr>
          <w:rFonts w:hint="eastAsia"/>
        </w:rPr>
        <w:t>岩性</w:t>
      </w:r>
      <w:proofErr w:type="gramEnd"/>
      <w:r>
        <w:rPr>
          <w:rFonts w:hint="eastAsia"/>
        </w:rPr>
        <w:t>力学参数等因素的综合作用结果，提出以钻孔岩芯、油气压力与流量作为瓦斯灾害危险性的评判指标。殷民胜等</w:t>
      </w:r>
      <w:r w:rsidR="001129E0">
        <w:fldChar w:fldCharType="begin"/>
      </w:r>
      <w:r w:rsidR="00B90CED">
        <w:instrText xml:space="preserve"> ADDIN NE.Ref.{C03AD3C3-C9F8-45D4-8496-48F85B71C5EB}</w:instrText>
      </w:r>
      <w:r w:rsidR="001129E0">
        <w:fldChar w:fldCharType="separate"/>
      </w:r>
      <w:r w:rsidR="00B90CED">
        <w:rPr>
          <w:rFonts w:eastAsiaTheme="minorEastAsia"/>
          <w:color w:val="000000"/>
          <w:kern w:val="0"/>
          <w:vertAlign w:val="superscript"/>
        </w:rPr>
        <w:t>[41]</w:t>
      </w:r>
      <w:r w:rsidR="001129E0">
        <w:fldChar w:fldCharType="end"/>
      </w:r>
      <w:proofErr w:type="gramStart"/>
      <w:r>
        <w:rPr>
          <w:rFonts w:hint="eastAsia"/>
        </w:rPr>
        <w:t>将混源天然气</w:t>
      </w:r>
      <w:proofErr w:type="gramEnd"/>
      <w:r>
        <w:rPr>
          <w:rFonts w:hint="eastAsia"/>
        </w:rPr>
        <w:t>定量计算方法对煤油气共存矿井瓦斯进行定量分析，通过分析采空区瓦斯涌出来源，建立煤层气与油型气的</w:t>
      </w:r>
      <w:proofErr w:type="gramStart"/>
      <w:r>
        <w:rPr>
          <w:rFonts w:hint="eastAsia"/>
        </w:rPr>
        <w:t>混源气计算</w:t>
      </w:r>
      <w:proofErr w:type="gramEnd"/>
      <w:r>
        <w:rPr>
          <w:rFonts w:hint="eastAsia"/>
        </w:rPr>
        <w:t>模型，确定不同位置</w:t>
      </w:r>
      <w:proofErr w:type="gramStart"/>
      <w:r>
        <w:rPr>
          <w:rFonts w:hint="eastAsia"/>
        </w:rPr>
        <w:t>混源气构成</w:t>
      </w:r>
      <w:proofErr w:type="gramEnd"/>
      <w:r>
        <w:rPr>
          <w:rFonts w:hint="eastAsia"/>
        </w:rPr>
        <w:t>比例。为合理的钻孔及抽</w:t>
      </w:r>
      <w:proofErr w:type="gramStart"/>
      <w:r>
        <w:rPr>
          <w:rFonts w:hint="eastAsia"/>
        </w:rPr>
        <w:t>采布置提供</w:t>
      </w:r>
      <w:proofErr w:type="gramEnd"/>
      <w:r>
        <w:rPr>
          <w:rFonts w:hint="eastAsia"/>
        </w:rPr>
        <w:t>可靠依据。陈冬</w:t>
      </w:r>
      <w:proofErr w:type="gramStart"/>
      <w:r>
        <w:rPr>
          <w:rFonts w:hint="eastAsia"/>
        </w:rPr>
        <w:t>冬</w:t>
      </w:r>
      <w:proofErr w:type="gramEnd"/>
      <w:r w:rsidR="001129E0">
        <w:fldChar w:fldCharType="begin"/>
      </w:r>
      <w:r w:rsidR="00B90CED">
        <w:instrText xml:space="preserve"> ADDIN NE.Ref.{24181FF2-76D4-4F29-B38C-FBA6E836E4B6}</w:instrText>
      </w:r>
      <w:r w:rsidR="001129E0">
        <w:fldChar w:fldCharType="separate"/>
      </w:r>
      <w:r w:rsidR="00B90CED">
        <w:rPr>
          <w:rFonts w:eastAsiaTheme="minorEastAsia"/>
          <w:color w:val="000000"/>
          <w:kern w:val="0"/>
          <w:vertAlign w:val="superscript"/>
        </w:rPr>
        <w:t>[42]</w:t>
      </w:r>
      <w:r w:rsidR="001129E0">
        <w:fldChar w:fldCharType="end"/>
      </w:r>
      <w:r>
        <w:rPr>
          <w:rFonts w:hint="eastAsia"/>
        </w:rPr>
        <w:t>针对煤油气共生矿井中存在的围岩瓦斯异常涌出问题，提出将储集层分布、</w:t>
      </w:r>
      <w:proofErr w:type="gramStart"/>
      <w:r>
        <w:rPr>
          <w:rFonts w:hint="eastAsia"/>
        </w:rPr>
        <w:t>地质构造及岩性</w:t>
      </w:r>
      <w:proofErr w:type="gramEnd"/>
      <w:r>
        <w:rPr>
          <w:rFonts w:hint="eastAsia"/>
        </w:rPr>
        <w:t>作为围岩气预测指标的围岩</w:t>
      </w:r>
      <w:proofErr w:type="gramStart"/>
      <w:r>
        <w:rPr>
          <w:rFonts w:hint="eastAsia"/>
        </w:rPr>
        <w:t>气区域</w:t>
      </w:r>
      <w:proofErr w:type="gramEnd"/>
      <w:r>
        <w:rPr>
          <w:rFonts w:hint="eastAsia"/>
        </w:rPr>
        <w:t>预测技术，通过预测结果表征围岩气危害程度对评价区域进行等级划分。</w:t>
      </w:r>
      <w:proofErr w:type="gramStart"/>
      <w:r w:rsidRPr="00BA67FB">
        <w:t>司俊鸿</w:t>
      </w:r>
      <w:proofErr w:type="gramEnd"/>
      <w:r>
        <w:rPr>
          <w:rFonts w:hint="eastAsia"/>
        </w:rPr>
        <w:t>等</w:t>
      </w:r>
      <w:r w:rsidR="001129E0">
        <w:fldChar w:fldCharType="begin"/>
      </w:r>
      <w:r w:rsidR="00B90CED">
        <w:instrText xml:space="preserve"> ADDIN NE.Ref.{8DDFA12D-3DE1-4A33-AA66-6EC8213C310A}</w:instrText>
      </w:r>
      <w:r w:rsidR="001129E0">
        <w:fldChar w:fldCharType="separate"/>
      </w:r>
      <w:r w:rsidR="00B90CED">
        <w:rPr>
          <w:rFonts w:eastAsiaTheme="minorEastAsia"/>
          <w:color w:val="000000"/>
          <w:kern w:val="0"/>
          <w:vertAlign w:val="superscript"/>
        </w:rPr>
        <w:t>[43]</w:t>
      </w:r>
      <w:r w:rsidR="001129E0">
        <w:fldChar w:fldCharType="end"/>
      </w:r>
      <w:r>
        <w:rPr>
          <w:rFonts w:hint="eastAsia"/>
        </w:rPr>
        <w:t>根据气体爆炸三要素理论，提出瓦斯</w:t>
      </w:r>
      <w:r>
        <w:rPr>
          <w:rFonts w:hint="eastAsia"/>
        </w:rPr>
        <w:t>-</w:t>
      </w:r>
      <w:r>
        <w:rPr>
          <w:rFonts w:hint="eastAsia"/>
        </w:rPr>
        <w:t>油型气混合气体爆炸预警技术，通过传感器、色谱分析手段对瓦斯</w:t>
      </w:r>
      <w:r>
        <w:rPr>
          <w:rFonts w:hint="eastAsia"/>
        </w:rPr>
        <w:t>-</w:t>
      </w:r>
      <w:r>
        <w:rPr>
          <w:rFonts w:hint="eastAsia"/>
        </w:rPr>
        <w:t>油型气实施监测并由专家系统进行判断预警。徐刚等</w:t>
      </w:r>
      <w:r w:rsidR="001129E0">
        <w:fldChar w:fldCharType="begin"/>
      </w:r>
      <w:r w:rsidR="00B90CED">
        <w:instrText xml:space="preserve"> ADDIN NE.Ref.{94B77736-710F-4D95-9216-9A406A9B0819}</w:instrText>
      </w:r>
      <w:r w:rsidR="001129E0">
        <w:fldChar w:fldCharType="separate"/>
      </w:r>
      <w:r w:rsidR="00B90CED">
        <w:rPr>
          <w:rFonts w:eastAsiaTheme="minorEastAsia"/>
          <w:color w:val="000000"/>
          <w:kern w:val="0"/>
          <w:vertAlign w:val="superscript"/>
        </w:rPr>
        <w:t>[44]</w:t>
      </w:r>
      <w:r w:rsidR="001129E0">
        <w:fldChar w:fldCharType="end"/>
      </w:r>
      <w:r>
        <w:rPr>
          <w:rFonts w:hint="eastAsia"/>
        </w:rPr>
        <w:t>采用灰熵关联分析法对瓦斯含量主控因素进行排序，以最大关联影响因素对工作面单元进行划分，制定针对性钻孔方案解决工作面瓦斯超限问题。</w:t>
      </w:r>
    </w:p>
    <w:p w14:paraId="2C867F81" w14:textId="53C67459" w:rsidR="00281E3E" w:rsidRDefault="00281E3E" w:rsidP="008150A2">
      <w:pPr>
        <w:pStyle w:val="66201"/>
        <w:numPr>
          <w:ilvl w:val="2"/>
          <w:numId w:val="2"/>
        </w:numPr>
      </w:pPr>
      <w:bookmarkStart w:id="18" w:name="_Toc156401927"/>
      <w:bookmarkStart w:id="19" w:name="_Toc163304806"/>
      <w:r>
        <w:rPr>
          <w:rFonts w:hint="eastAsia"/>
        </w:rPr>
        <w:t>直流电法应用研究现状</w:t>
      </w:r>
      <w:bookmarkEnd w:id="18"/>
      <w:bookmarkEnd w:id="19"/>
    </w:p>
    <w:p w14:paraId="7A36DCDD" w14:textId="4B72C033" w:rsidR="00D1253A" w:rsidRDefault="00DB61AA" w:rsidP="004A18E2">
      <w:pPr>
        <w:pStyle w:val="202"/>
      </w:pPr>
      <w:r>
        <w:t>20</w:t>
      </w:r>
      <w:r>
        <w:rPr>
          <w:rFonts w:hint="eastAsia"/>
        </w:rPr>
        <w:t>世纪</w:t>
      </w:r>
      <w:r>
        <w:rPr>
          <w:rFonts w:hint="eastAsia"/>
        </w:rPr>
        <w:t>5</w:t>
      </w:r>
      <w:r>
        <w:t>0</w:t>
      </w:r>
      <w:r>
        <w:rPr>
          <w:rFonts w:hint="eastAsia"/>
        </w:rPr>
        <w:t>年代，前苏联学者首先将直流电法探查手段应用于矿井进行煤矿的勘探。</w:t>
      </w:r>
      <w:r>
        <w:rPr>
          <w:rFonts w:hint="eastAsia"/>
        </w:rPr>
        <w:t>7</w:t>
      </w:r>
      <w:r>
        <w:t>0</w:t>
      </w:r>
      <w:r>
        <w:rPr>
          <w:rFonts w:hint="eastAsia"/>
        </w:rPr>
        <w:t>、</w:t>
      </w:r>
      <w:r>
        <w:t>80</w:t>
      </w:r>
      <w:r>
        <w:t>年代</w:t>
      </w:r>
      <w:r>
        <w:rPr>
          <w:rFonts w:hint="eastAsia"/>
        </w:rPr>
        <w:t>为确定地质异常体及地质构造电各向异性特征，开展直流电阻率张量测量研究，</w:t>
      </w:r>
      <w:r>
        <w:t>Bibby</w:t>
      </w:r>
      <w:r>
        <w:rPr>
          <w:rFonts w:hint="eastAsia"/>
        </w:rPr>
        <w:t>等</w:t>
      </w:r>
      <w:r w:rsidR="00D1253A">
        <w:fldChar w:fldCharType="begin"/>
      </w:r>
      <w:r w:rsidR="00B90CED">
        <w:instrText xml:space="preserve"> ADDIN NE.Ref.{31774807-2B9F-4735-9B3A-792CED4B8FA7}</w:instrText>
      </w:r>
      <w:r w:rsidR="00D1253A">
        <w:fldChar w:fldCharType="separate"/>
      </w:r>
      <w:r w:rsidR="00B90CED">
        <w:rPr>
          <w:rFonts w:eastAsiaTheme="minorEastAsia"/>
          <w:color w:val="000000"/>
          <w:kern w:val="0"/>
          <w:vertAlign w:val="superscript"/>
        </w:rPr>
        <w:t>[45, 46]</w:t>
      </w:r>
      <w:r w:rsidR="00D1253A">
        <w:fldChar w:fldCharType="end"/>
      </w:r>
      <w:r>
        <w:rPr>
          <w:rFonts w:hint="eastAsia"/>
        </w:rPr>
        <w:t>为减少单源</w:t>
      </w:r>
      <w:r>
        <w:rPr>
          <w:rFonts w:hint="eastAsia"/>
        </w:rPr>
        <w:t>-</w:t>
      </w:r>
      <w:r>
        <w:rPr>
          <w:rFonts w:hint="eastAsia"/>
        </w:rPr>
        <w:t>双极</w:t>
      </w:r>
      <w:r>
        <w:rPr>
          <w:rFonts w:hint="eastAsia"/>
        </w:rPr>
        <w:t>-</w:t>
      </w:r>
      <w:r>
        <w:rPr>
          <w:rFonts w:hint="eastAsia"/>
        </w:rPr>
        <w:t>偶极方法探测结果中出现的“错误异常”问题，将视电阻率张量导出的各种旋转不变量视为平均视电阻率值，并根据视电阻率张量在横、纵向上表现出的不同依赖特征，展开以各向异性为不连续性指标的探索</w:t>
      </w:r>
      <w:r>
        <w:t>。</w:t>
      </w:r>
      <w:r>
        <w:t>90</w:t>
      </w:r>
      <w:r>
        <w:t>年代后</w:t>
      </w:r>
      <w:r>
        <w:rPr>
          <w:rFonts w:hint="eastAsia"/>
        </w:rPr>
        <w:t>国外针对工作面地质构造问题展开进一步研究</w:t>
      </w:r>
      <w:r>
        <w:t>，</w:t>
      </w:r>
      <w:proofErr w:type="spellStart"/>
      <w:r w:rsidR="00D1253A">
        <w:rPr>
          <w:rFonts w:hint="eastAsia"/>
        </w:rPr>
        <w:lastRenderedPageBreak/>
        <w:t>M</w:t>
      </w:r>
      <w:r w:rsidR="00D1253A">
        <w:t>.</w:t>
      </w:r>
      <w:r w:rsidR="00D1253A" w:rsidRPr="008E5C60">
        <w:rPr>
          <w:rFonts w:cs="Times New Roman"/>
        </w:rPr>
        <w:t>Dobróka</w:t>
      </w:r>
      <w:proofErr w:type="spellEnd"/>
      <w:r>
        <w:rPr>
          <w:rFonts w:hint="eastAsia"/>
        </w:rPr>
        <w:t>、</w:t>
      </w:r>
      <w:proofErr w:type="spellStart"/>
      <w:r>
        <w:t>J.Csokás</w:t>
      </w:r>
      <w:proofErr w:type="spellEnd"/>
      <w:r>
        <w:t>等</w:t>
      </w:r>
      <w:r w:rsidR="00D1253A">
        <w:fldChar w:fldCharType="begin"/>
      </w:r>
      <w:r w:rsidR="00B90CED">
        <w:instrText xml:space="preserve"> ADDIN NE.Ref.{3ED441E5-6124-4833-B93B-2D703D20E980}</w:instrText>
      </w:r>
      <w:r w:rsidR="00D1253A">
        <w:fldChar w:fldCharType="separate"/>
      </w:r>
      <w:r w:rsidR="00B90CED">
        <w:rPr>
          <w:rFonts w:eastAsiaTheme="minorEastAsia"/>
          <w:color w:val="000000"/>
          <w:kern w:val="0"/>
          <w:vertAlign w:val="superscript"/>
        </w:rPr>
        <w:t>[47, 48]</w:t>
      </w:r>
      <w:r w:rsidR="00D1253A">
        <w:fldChar w:fldCharType="end"/>
      </w:r>
      <w:r>
        <w:rPr>
          <w:rFonts w:hint="eastAsia"/>
        </w:rPr>
        <w:t>认为</w:t>
      </w:r>
      <w:r w:rsidRPr="00DB61AA">
        <w:t>煤层是嵌入电阻率低得多的</w:t>
      </w:r>
      <w:r w:rsidRPr="00DB61AA">
        <w:rPr>
          <w:rFonts w:hint="eastAsia"/>
        </w:rPr>
        <w:t>岩层</w:t>
      </w:r>
      <w:r w:rsidRPr="00DB61AA">
        <w:t>介质中的高电阻率层</w:t>
      </w:r>
      <w:r w:rsidRPr="00DB61AA">
        <w:rPr>
          <w:rFonts w:hint="eastAsia"/>
        </w:rPr>
        <w:t>，位于</w:t>
      </w:r>
      <w:r w:rsidRPr="00DB61AA">
        <w:t>断层带</w:t>
      </w:r>
      <w:r w:rsidRPr="00DB61AA">
        <w:rPr>
          <w:rFonts w:hint="eastAsia"/>
        </w:rPr>
        <w:t>的</w:t>
      </w:r>
      <w:r w:rsidRPr="00DB61AA">
        <w:t>顶层和</w:t>
      </w:r>
      <w:r w:rsidRPr="00DB61AA">
        <w:rPr>
          <w:rFonts w:hint="eastAsia"/>
        </w:rPr>
        <w:t>低电阻率的</w:t>
      </w:r>
      <w:r w:rsidRPr="00DB61AA">
        <w:t>底层相连</w:t>
      </w:r>
      <w:r w:rsidRPr="00DB61AA">
        <w:rPr>
          <w:rFonts w:hint="eastAsia"/>
        </w:rPr>
        <w:t>，电阻率的差异使得直流电法容易观测构造扰动情况，并提出一种新的地电成像方法，为地质解释工作提供宝贵经验。</w:t>
      </w:r>
      <w:r>
        <w:t>俄罗斯学者</w:t>
      </w:r>
      <w:r w:rsidR="00D1253A">
        <w:fldChar w:fldCharType="begin"/>
      </w:r>
      <w:r w:rsidR="00B90CED">
        <w:instrText xml:space="preserve"> ADDIN NE.Ref.{47A1C864-F600-4428-A2DC-B979117CA339}</w:instrText>
      </w:r>
      <w:r w:rsidR="00D1253A">
        <w:fldChar w:fldCharType="separate"/>
      </w:r>
      <w:r w:rsidR="00B90CED">
        <w:rPr>
          <w:rFonts w:eastAsiaTheme="minorEastAsia"/>
          <w:color w:val="000000"/>
          <w:kern w:val="0"/>
          <w:vertAlign w:val="superscript"/>
        </w:rPr>
        <w:t>[49-51]</w:t>
      </w:r>
      <w:r w:rsidR="00D1253A">
        <w:fldChar w:fldCharType="end"/>
      </w:r>
      <w:r>
        <w:t>针对低阻煤层中小构造进行了矿井矢量电阻率的研究，其成果推进了地电场中异常区域探测技术的进步，并在非接触式电法探测、地电场中的各向异性特征等相关理论方面进行完善；日本学者</w:t>
      </w:r>
      <w:r w:rsidR="00D1253A">
        <w:fldChar w:fldCharType="begin"/>
      </w:r>
      <w:r w:rsidR="00B90CED">
        <w:instrText xml:space="preserve"> ADDIN NE.Ref.{FE814779-1F46-4E6E-AA26-1AE2088C822B}</w:instrText>
      </w:r>
      <w:r w:rsidR="00D1253A">
        <w:fldChar w:fldCharType="separate"/>
      </w:r>
      <w:r w:rsidR="00B90CED">
        <w:rPr>
          <w:rFonts w:eastAsiaTheme="minorEastAsia"/>
          <w:color w:val="000000"/>
          <w:kern w:val="0"/>
          <w:vertAlign w:val="superscript"/>
        </w:rPr>
        <w:t>[52]</w:t>
      </w:r>
      <w:r w:rsidR="00D1253A">
        <w:fldChar w:fldCharType="end"/>
      </w:r>
      <w:r>
        <w:rPr>
          <w:rFonts w:hint="eastAsia"/>
        </w:rPr>
        <w:t>针对金属矿山地面探测过程中层析成像不准确的问题，提出通过井下</w:t>
      </w:r>
      <w:r>
        <w:rPr>
          <w:rFonts w:hint="eastAsia"/>
        </w:rPr>
        <w:t>-</w:t>
      </w:r>
      <w:r>
        <w:rPr>
          <w:rFonts w:hint="eastAsia"/>
        </w:rPr>
        <w:t>地面联合探测成像技术对构造发育带进行研究；匈牙利学者</w:t>
      </w:r>
      <w:r w:rsidR="00D1253A">
        <w:fldChar w:fldCharType="begin"/>
      </w:r>
      <w:r w:rsidR="00B90CED">
        <w:instrText xml:space="preserve"> ADDIN NE.Ref.{982B167D-1DB0-4BAF-B5F3-967E290DC6A4}</w:instrText>
      </w:r>
      <w:r w:rsidR="00D1253A">
        <w:fldChar w:fldCharType="separate"/>
      </w:r>
      <w:r w:rsidR="00B90CED">
        <w:rPr>
          <w:rFonts w:eastAsiaTheme="minorEastAsia"/>
          <w:color w:val="000000"/>
          <w:kern w:val="0"/>
          <w:vertAlign w:val="superscript"/>
        </w:rPr>
        <w:t>[53-55]</w:t>
      </w:r>
      <w:r w:rsidR="00D1253A">
        <w:fldChar w:fldCharType="end"/>
      </w:r>
      <w:r>
        <w:rPr>
          <w:rFonts w:hint="eastAsia"/>
        </w:rPr>
        <w:t>发展了地电煤层探测和层析成像方法，将顶板测深、底板测深以及煤层测深三种方法结合形成联合反演，实现包括煤层在内多层地质模型电阻率深度分布的最佳分辨率。</w:t>
      </w:r>
    </w:p>
    <w:p w14:paraId="7614B034" w14:textId="30978001" w:rsidR="00D1253A" w:rsidRDefault="00DB61AA" w:rsidP="004A18E2">
      <w:pPr>
        <w:pStyle w:val="202"/>
      </w:pPr>
      <w:r>
        <w:rPr>
          <w:rFonts w:hint="eastAsia"/>
        </w:rPr>
        <w:t>我国仅在解放前曾使用电法手段在金属</w:t>
      </w:r>
      <w:proofErr w:type="gramStart"/>
      <w:r>
        <w:rPr>
          <w:rFonts w:hint="eastAsia"/>
        </w:rPr>
        <w:t>矿领域</w:t>
      </w:r>
      <w:proofErr w:type="gramEnd"/>
      <w:r>
        <w:rPr>
          <w:rFonts w:hint="eastAsia"/>
        </w:rPr>
        <w:t>进行过初步尝试，而在瓦斯油型气的煤矿方面研究几乎为零。直到</w:t>
      </w:r>
      <w:r>
        <w:rPr>
          <w:rFonts w:hint="eastAsia"/>
        </w:rPr>
        <w:t>6</w:t>
      </w:r>
      <w:r>
        <w:t>0</w:t>
      </w:r>
      <w:r>
        <w:rPr>
          <w:rFonts w:hint="eastAsia"/>
        </w:rPr>
        <w:t>、</w:t>
      </w:r>
      <w:r>
        <w:rPr>
          <w:rFonts w:hint="eastAsia"/>
        </w:rPr>
        <w:t>7</w:t>
      </w:r>
      <w:r>
        <w:t>0</w:t>
      </w:r>
      <w:r>
        <w:rPr>
          <w:rFonts w:hint="eastAsia"/>
        </w:rPr>
        <w:t>年代，随着设备技术发展逐步涌现的大地电流法、电测深法及大地电磁法等技术，为剖面测量、油气勘探以及构造单元划分工作提供关键技术支撑，这才真正揭开了电法勘探在矿井领域应用的序幕</w:t>
      </w:r>
      <w:r w:rsidR="00D1253A">
        <w:fldChar w:fldCharType="begin"/>
      </w:r>
      <w:r w:rsidR="00B90CED">
        <w:instrText xml:space="preserve"> ADDIN NE.Ref.{CDB22BF9-8D4E-4C2C-A2E5-8F0F6763BDA2}</w:instrText>
      </w:r>
      <w:r w:rsidR="00D1253A">
        <w:fldChar w:fldCharType="separate"/>
      </w:r>
      <w:r w:rsidR="00B90CED">
        <w:rPr>
          <w:rFonts w:eastAsiaTheme="minorEastAsia"/>
          <w:color w:val="000000"/>
          <w:kern w:val="0"/>
          <w:vertAlign w:val="superscript"/>
        </w:rPr>
        <w:t>[56-58]</w:t>
      </w:r>
      <w:r w:rsidR="00D1253A">
        <w:fldChar w:fldCharType="end"/>
      </w:r>
      <w:r>
        <w:rPr>
          <w:rFonts w:hint="eastAsia"/>
        </w:rPr>
        <w:t>。</w:t>
      </w:r>
      <w:r w:rsidR="000107FF">
        <w:t>90</w:t>
      </w:r>
      <w:r w:rsidR="000107FF">
        <w:rPr>
          <w:rFonts w:hint="eastAsia"/>
        </w:rPr>
        <w:t>年代后</w:t>
      </w:r>
      <w:r>
        <w:rPr>
          <w:rFonts w:hint="eastAsia"/>
        </w:rPr>
        <w:t>各地矿务局、煤炭工业部下属科研机构及高校开展井下电法探测试验，并在矿井水害防治领域取得了一系列重要成果。岳建华</w:t>
      </w:r>
      <w:r w:rsidR="00D1253A">
        <w:rPr>
          <w:rFonts w:hint="eastAsia"/>
        </w:rPr>
        <w:t>等学者</w:t>
      </w:r>
      <w:r w:rsidR="00D1253A">
        <w:fldChar w:fldCharType="begin"/>
      </w:r>
      <w:r w:rsidR="00B90CED">
        <w:instrText xml:space="preserve"> ADDIN NE.Ref.{4FBB56F8-FFA0-4B7E-A4C3-B7838F041AE7}</w:instrText>
      </w:r>
      <w:r w:rsidR="00D1253A">
        <w:fldChar w:fldCharType="separate"/>
      </w:r>
      <w:r w:rsidR="00B90CED">
        <w:rPr>
          <w:rFonts w:eastAsiaTheme="minorEastAsia"/>
          <w:color w:val="000000"/>
          <w:kern w:val="0"/>
          <w:vertAlign w:val="superscript"/>
        </w:rPr>
        <w:t>[59-61]</w:t>
      </w:r>
      <w:r w:rsidR="00D1253A">
        <w:fldChar w:fldCharType="end"/>
      </w:r>
      <w:r>
        <w:rPr>
          <w:rFonts w:hint="eastAsia"/>
        </w:rPr>
        <w:t>对巷道影响及全空间效应下的矿井直流电法勘探理论进行了详细且系统的研究，建立了巷道影响下的全空间电流场理论并对相应条件下的层状围岩介质进行正演计算；刘树才</w:t>
      </w:r>
      <w:r w:rsidR="00D1253A">
        <w:fldChar w:fldCharType="begin"/>
      </w:r>
      <w:r w:rsidR="00B90CED">
        <w:instrText xml:space="preserve"> ADDIN NE.Ref.{5D5B659A-A3DA-41D5-A12D-13CD9B86713F}</w:instrText>
      </w:r>
      <w:r w:rsidR="00D1253A">
        <w:fldChar w:fldCharType="separate"/>
      </w:r>
      <w:r w:rsidR="00B90CED">
        <w:rPr>
          <w:rFonts w:eastAsiaTheme="minorEastAsia"/>
          <w:color w:val="000000"/>
          <w:kern w:val="0"/>
          <w:vertAlign w:val="superscript"/>
        </w:rPr>
        <w:t>[62, 63]</w:t>
      </w:r>
      <w:r w:rsidR="00D1253A">
        <w:fldChar w:fldCharType="end"/>
      </w:r>
      <w:r w:rsidRPr="00A56F93">
        <w:rPr>
          <w:rFonts w:hint="eastAsia"/>
        </w:rPr>
        <w:t>通过数值模拟手段建立煤矿底板含导水构造的地电模型，</w:t>
      </w:r>
      <w:r>
        <w:rPr>
          <w:rFonts w:hint="eastAsia"/>
        </w:rPr>
        <w:t>发现不同的导水构造规模</w:t>
      </w:r>
      <w:proofErr w:type="gramStart"/>
      <w:r>
        <w:rPr>
          <w:rFonts w:hint="eastAsia"/>
        </w:rPr>
        <w:t>及赋水情况</w:t>
      </w:r>
      <w:proofErr w:type="gramEnd"/>
      <w:r>
        <w:rPr>
          <w:rFonts w:hint="eastAsia"/>
        </w:rPr>
        <w:t>具有显著的视电阻率变化特征，但视电阻率变化影响因素较多且彼此关系复杂，还应结合其他因素进行综合分析；</w:t>
      </w:r>
      <w:proofErr w:type="gramStart"/>
      <w:r>
        <w:rPr>
          <w:rFonts w:hint="eastAsia"/>
        </w:rPr>
        <w:t>鲁晶津</w:t>
      </w:r>
      <w:proofErr w:type="gramEnd"/>
      <w:r w:rsidR="00D1253A">
        <w:fldChar w:fldCharType="begin"/>
      </w:r>
      <w:r w:rsidR="00B90CED">
        <w:instrText xml:space="preserve"> ADDIN NE.Ref.{6911F861-327B-4070-8F6A-2C5FA7228F87}</w:instrText>
      </w:r>
      <w:r w:rsidR="00D1253A">
        <w:fldChar w:fldCharType="separate"/>
      </w:r>
      <w:r w:rsidR="00B90CED">
        <w:rPr>
          <w:rFonts w:eastAsiaTheme="minorEastAsia"/>
          <w:color w:val="000000"/>
          <w:kern w:val="0"/>
          <w:vertAlign w:val="superscript"/>
        </w:rPr>
        <w:t>[64, 65]</w:t>
      </w:r>
      <w:r w:rsidR="00D1253A">
        <w:fldChar w:fldCharType="end"/>
      </w:r>
      <w:r>
        <w:rPr>
          <w:rFonts w:hint="eastAsia"/>
        </w:rPr>
        <w:t>采用直流电法</w:t>
      </w:r>
      <w:r>
        <w:t>3</w:t>
      </w:r>
      <w:r>
        <w:rPr>
          <w:rFonts w:hint="eastAsia"/>
        </w:rPr>
        <w:t>D</w:t>
      </w:r>
      <w:r>
        <w:rPr>
          <w:rFonts w:hint="eastAsia"/>
        </w:rPr>
        <w:t>反演技术，对导水通道发育过程变化的直流电阻率进行监测，结果表明直流电法能够对采煤工作面底板出水进行预警，但垂向监测对异常构造的判断仍需结合其他监测手段进行综合分析；高卫富等</w:t>
      </w:r>
      <w:r w:rsidR="00D1253A">
        <w:fldChar w:fldCharType="begin"/>
      </w:r>
      <w:r w:rsidR="00B90CED">
        <w:instrText xml:space="preserve"> ADDIN NE.Ref.{224E600C-F391-42B3-88F4-8F0800B6CDE1}</w:instrText>
      </w:r>
      <w:r w:rsidR="00D1253A">
        <w:fldChar w:fldCharType="separate"/>
      </w:r>
      <w:r w:rsidR="00B90CED">
        <w:rPr>
          <w:rFonts w:eastAsiaTheme="minorEastAsia"/>
          <w:color w:val="000000"/>
          <w:kern w:val="0"/>
          <w:vertAlign w:val="superscript"/>
        </w:rPr>
        <w:t>[66]</w:t>
      </w:r>
      <w:r w:rsidR="00D1253A">
        <w:fldChar w:fldCharType="end"/>
      </w:r>
      <w:r>
        <w:rPr>
          <w:rFonts w:hint="eastAsia"/>
        </w:rPr>
        <w:t>将直流电法四级装置应用到巷道迎头超前探测中，结果表明其电法横向响应特征要优于传统单点电源供电方法。</w:t>
      </w:r>
      <w:proofErr w:type="gramStart"/>
      <w:r w:rsidR="00D1253A">
        <w:rPr>
          <w:rFonts w:hint="eastAsia"/>
        </w:rPr>
        <w:t>苏本玉</w:t>
      </w:r>
      <w:proofErr w:type="gramEnd"/>
      <w:r w:rsidR="00D1253A">
        <w:rPr>
          <w:rFonts w:hint="eastAsia"/>
        </w:rPr>
        <w:t>等</w:t>
      </w:r>
      <w:r w:rsidR="00D1253A">
        <w:fldChar w:fldCharType="begin"/>
      </w:r>
      <w:r w:rsidR="00B90CED">
        <w:instrText xml:space="preserve"> ADDIN NE.Ref.{6711AB74-F350-409A-AA47-902DE5FB29E6}</w:instrText>
      </w:r>
      <w:r w:rsidR="00D1253A">
        <w:fldChar w:fldCharType="separate"/>
      </w:r>
      <w:r w:rsidR="00B90CED">
        <w:rPr>
          <w:rFonts w:eastAsiaTheme="minorEastAsia"/>
          <w:color w:val="000000"/>
          <w:kern w:val="0"/>
          <w:vertAlign w:val="superscript"/>
        </w:rPr>
        <w:t>[67]</w:t>
      </w:r>
      <w:r w:rsidR="00D1253A">
        <w:fldChar w:fldCharType="end"/>
      </w:r>
      <w:r w:rsidR="00D1253A">
        <w:rPr>
          <w:rFonts w:hint="eastAsia"/>
        </w:rPr>
        <w:t>在中国地球物理学会中提出直流电法对地质低阻、</w:t>
      </w:r>
      <w:proofErr w:type="gramStart"/>
      <w:r w:rsidR="00D1253A">
        <w:rPr>
          <w:rFonts w:hint="eastAsia"/>
        </w:rPr>
        <w:t>高阻体均有</w:t>
      </w:r>
      <w:proofErr w:type="gramEnd"/>
      <w:r w:rsidR="00D1253A">
        <w:rPr>
          <w:rFonts w:hint="eastAsia"/>
        </w:rPr>
        <w:t>明显物理响应，对深部地下空间开发有着重要作用。</w:t>
      </w:r>
    </w:p>
    <w:p w14:paraId="7536B8BC" w14:textId="0D945C0D" w:rsidR="00DB61AA" w:rsidRPr="00DB61AA" w:rsidRDefault="00DB61AA" w:rsidP="004A18E2">
      <w:pPr>
        <w:pStyle w:val="202"/>
      </w:pPr>
      <w:r>
        <w:rPr>
          <w:rFonts w:hint="eastAsia"/>
        </w:rPr>
        <w:t>随着直流电法基础理论的不断加深以及探测装备的不断升级，相关方法技术也日趋成熟。但仍以防治水害、探测含水构造异常体作为主要的问题导向。</w:t>
      </w:r>
      <w:r w:rsidR="00D1253A">
        <w:rPr>
          <w:rFonts w:hint="eastAsia"/>
        </w:rPr>
        <w:t>王恩元等学者</w:t>
      </w:r>
      <w:r w:rsidR="00D1253A">
        <w:fldChar w:fldCharType="begin"/>
      </w:r>
      <w:r w:rsidR="00B90CED">
        <w:instrText xml:space="preserve"> ADDIN NE.Ref.{3FF8BB7B-3454-4145-988D-177D4FED5B32}</w:instrText>
      </w:r>
      <w:r w:rsidR="00D1253A">
        <w:fldChar w:fldCharType="separate"/>
      </w:r>
      <w:r w:rsidR="00B90CED">
        <w:rPr>
          <w:rFonts w:eastAsiaTheme="minorEastAsia"/>
          <w:color w:val="000000"/>
          <w:kern w:val="0"/>
          <w:vertAlign w:val="superscript"/>
        </w:rPr>
        <w:t>[68-72]</w:t>
      </w:r>
      <w:r w:rsidR="00D1253A">
        <w:fldChar w:fldCharType="end"/>
      </w:r>
      <w:r w:rsidR="00D1253A">
        <w:rPr>
          <w:rFonts w:hint="eastAsia"/>
        </w:rPr>
        <w:t>将通过对岩石在破裂过程中产生的电信号进行深入的探讨分析，将煤与瓦斯突出与岩层的电磁响应联系起来，发展了煤岩体动力灾害的电信号协同监测技术，并提出通过受载</w:t>
      </w:r>
      <w:r w:rsidR="001B437D">
        <w:rPr>
          <w:rFonts w:hint="eastAsia"/>
        </w:rPr>
        <w:t>煤</w:t>
      </w:r>
      <w:r w:rsidR="00D1253A">
        <w:rPr>
          <w:rFonts w:hint="eastAsia"/>
        </w:rPr>
        <w:t>体电流效应对煤岩动力灾害预警应用的展望。</w:t>
      </w:r>
      <w:proofErr w:type="gramStart"/>
      <w:r w:rsidR="00D1253A">
        <w:rPr>
          <w:rFonts w:hint="eastAsia"/>
        </w:rPr>
        <w:t>钮月</w:t>
      </w:r>
      <w:proofErr w:type="gramEnd"/>
      <w:r w:rsidR="00D1253A">
        <w:fldChar w:fldCharType="begin"/>
      </w:r>
      <w:r w:rsidR="00B90CED">
        <w:instrText xml:space="preserve"> ADDIN NE.Ref.{69BF8DF6-8F6A-4473-B40B-34A48DD17CB3}</w:instrText>
      </w:r>
      <w:r w:rsidR="00D1253A">
        <w:fldChar w:fldCharType="separate"/>
      </w:r>
      <w:r w:rsidR="00B90CED">
        <w:rPr>
          <w:rFonts w:eastAsiaTheme="minorEastAsia"/>
          <w:color w:val="000000"/>
          <w:kern w:val="0"/>
          <w:vertAlign w:val="superscript"/>
        </w:rPr>
        <w:t>[73, 74]</w:t>
      </w:r>
      <w:r w:rsidR="00D1253A">
        <w:fldChar w:fldCharType="end"/>
      </w:r>
      <w:r w:rsidR="00D1253A">
        <w:rPr>
          <w:rFonts w:hint="eastAsia"/>
        </w:rPr>
        <w:t>等学者建立了含</w:t>
      </w:r>
      <w:proofErr w:type="gramStart"/>
      <w:r w:rsidR="00D1253A">
        <w:rPr>
          <w:rFonts w:hint="eastAsia"/>
        </w:rPr>
        <w:t>瓦斯煤受载</w:t>
      </w:r>
      <w:proofErr w:type="gramEnd"/>
      <w:r w:rsidR="00D1253A">
        <w:rPr>
          <w:rFonts w:hint="eastAsia"/>
        </w:rPr>
        <w:t>电位响应实验系统，研究电位空间分布云图在瓦斯煤失稳前的异常动态变化特征，揭示了含瓦斯煤在损伤破坏情况下的电位响应</w:t>
      </w:r>
      <w:r w:rsidR="00D1253A">
        <w:rPr>
          <w:rFonts w:hint="eastAsia"/>
        </w:rPr>
        <w:lastRenderedPageBreak/>
        <w:t>特征，实现对掘进工作面煤</w:t>
      </w:r>
      <w:proofErr w:type="gramStart"/>
      <w:r w:rsidR="00D1253A">
        <w:rPr>
          <w:rFonts w:hint="eastAsia"/>
        </w:rPr>
        <w:t>体突出</w:t>
      </w:r>
      <w:proofErr w:type="gramEnd"/>
      <w:r w:rsidR="00D1253A">
        <w:rPr>
          <w:rFonts w:hint="eastAsia"/>
        </w:rPr>
        <w:t>危险电位的精细判识。</w:t>
      </w:r>
    </w:p>
    <w:p w14:paraId="1A0C4029" w14:textId="698DA8BF" w:rsidR="00D4586F" w:rsidRDefault="00D4586F" w:rsidP="008150A2">
      <w:pPr>
        <w:pStyle w:val="6620"/>
        <w:numPr>
          <w:ilvl w:val="1"/>
          <w:numId w:val="2"/>
        </w:numPr>
      </w:pPr>
      <w:bookmarkStart w:id="20" w:name="_Toc156401928"/>
      <w:bookmarkStart w:id="21" w:name="_Toc163304807"/>
      <w:r w:rsidRPr="00D4586F">
        <w:rPr>
          <w:rFonts w:hint="eastAsia"/>
        </w:rPr>
        <w:t>存在的问题及不足</w:t>
      </w:r>
      <w:bookmarkStart w:id="22" w:name="_Toc156401929"/>
      <w:bookmarkEnd w:id="20"/>
      <w:r w:rsidRPr="00D4586F">
        <w:rPr>
          <w:rFonts w:hint="eastAsia"/>
        </w:rPr>
        <w:t>（</w:t>
      </w:r>
      <w:r w:rsidRPr="00D4586F">
        <w:rPr>
          <w:rFonts w:hint="eastAsia"/>
        </w:rPr>
        <w:t>Problems</w:t>
      </w:r>
      <w:r w:rsidRPr="00D4586F">
        <w:t xml:space="preserve"> </w:t>
      </w:r>
      <w:r w:rsidRPr="00D4586F">
        <w:rPr>
          <w:rFonts w:hint="eastAsia"/>
        </w:rPr>
        <w:t>and</w:t>
      </w:r>
      <w:r>
        <w:t xml:space="preserve"> </w:t>
      </w:r>
      <w:r>
        <w:rPr>
          <w:rFonts w:hint="eastAsia"/>
        </w:rPr>
        <w:t>Deficiencies</w:t>
      </w:r>
      <w:r>
        <w:rPr>
          <w:rFonts w:hint="eastAsia"/>
        </w:rPr>
        <w:t>）</w:t>
      </w:r>
      <w:bookmarkEnd w:id="21"/>
      <w:bookmarkEnd w:id="22"/>
    </w:p>
    <w:p w14:paraId="6E5AD7B6" w14:textId="0740D40C" w:rsidR="0029741B" w:rsidRPr="00AE6313" w:rsidRDefault="00AE6313" w:rsidP="00AE6313">
      <w:pPr>
        <w:pStyle w:val="202"/>
      </w:pPr>
      <w:r>
        <w:rPr>
          <w:rFonts w:hint="eastAsia"/>
        </w:rPr>
        <w:t>（</w:t>
      </w:r>
      <w:r>
        <w:rPr>
          <w:rFonts w:hint="eastAsia"/>
        </w:rPr>
        <w:t>1</w:t>
      </w:r>
      <w:r>
        <w:rPr>
          <w:rFonts w:hint="eastAsia"/>
        </w:rPr>
        <w:t>）</w:t>
      </w:r>
      <w:r w:rsidR="004C2874" w:rsidRPr="00AE6313">
        <w:rPr>
          <w:rFonts w:hint="eastAsia"/>
        </w:rPr>
        <w:t>对油型气研究较少，时间主要集中在上世纪</w:t>
      </w:r>
      <w:r w:rsidR="004C2874" w:rsidRPr="00AE6313">
        <w:rPr>
          <w:rFonts w:hint="eastAsia"/>
        </w:rPr>
        <w:t>70</w:t>
      </w:r>
      <w:r w:rsidR="004C2874" w:rsidRPr="00AE6313">
        <w:rPr>
          <w:rFonts w:hint="eastAsia"/>
        </w:rPr>
        <w:t>年代，近二十年又逐渐兴起，但大多由石油领域学者完成，对煤炭领域缺乏针对性。而目前矿井瓦斯防治研究主要对象依然是煤层瓦斯，针对煤油气共生矿井</w:t>
      </w:r>
      <w:r w:rsidR="00FF67C4">
        <w:rPr>
          <w:rFonts w:hint="eastAsia"/>
        </w:rPr>
        <w:t>中出现的</w:t>
      </w:r>
      <w:r w:rsidR="000C6CD5">
        <w:rPr>
          <w:rFonts w:hint="eastAsia"/>
        </w:rPr>
        <w:t>油型气灾害</w:t>
      </w:r>
      <w:r w:rsidR="004C2874" w:rsidRPr="00AE6313">
        <w:rPr>
          <w:rFonts w:hint="eastAsia"/>
        </w:rPr>
        <w:t>亟待新的研究方法</w:t>
      </w:r>
      <w:r w:rsidR="000C6CD5">
        <w:rPr>
          <w:rFonts w:hint="eastAsia"/>
        </w:rPr>
        <w:t>。</w:t>
      </w:r>
    </w:p>
    <w:p w14:paraId="2E125C9A" w14:textId="022C489A" w:rsidR="0029741B" w:rsidRPr="00AE6313" w:rsidRDefault="006A66F1" w:rsidP="00AE6313">
      <w:pPr>
        <w:pStyle w:val="202"/>
      </w:pPr>
      <w:r>
        <w:rPr>
          <w:rFonts w:hint="eastAsia"/>
        </w:rPr>
        <w:t>（</w:t>
      </w:r>
      <w:r>
        <w:rPr>
          <w:rFonts w:hint="eastAsia"/>
        </w:rPr>
        <w:t>2</w:t>
      </w:r>
      <w:r>
        <w:rPr>
          <w:rFonts w:hint="eastAsia"/>
        </w:rPr>
        <w:t>）</w:t>
      </w:r>
      <w:r w:rsidR="004C2874" w:rsidRPr="00AE6313">
        <w:rPr>
          <w:rFonts w:hint="eastAsia"/>
        </w:rPr>
        <w:t>目前</w:t>
      </w:r>
      <w:r w:rsidR="00C65445">
        <w:rPr>
          <w:rFonts w:hint="eastAsia"/>
        </w:rPr>
        <w:t>油型气</w:t>
      </w:r>
      <w:r w:rsidR="00A03A96" w:rsidRPr="00AE6313">
        <w:rPr>
          <w:rFonts w:hint="eastAsia"/>
        </w:rPr>
        <w:t>涌出</w:t>
      </w:r>
      <w:r w:rsidR="004A18E2">
        <w:rPr>
          <w:rFonts w:hint="eastAsia"/>
        </w:rPr>
        <w:t>判识</w:t>
      </w:r>
      <w:r w:rsidR="00A03A96">
        <w:rPr>
          <w:rFonts w:hint="eastAsia"/>
        </w:rPr>
        <w:t>技术研究中</w:t>
      </w:r>
      <w:r w:rsidR="00A03A96" w:rsidRPr="00AE6313">
        <w:rPr>
          <w:rFonts w:hint="eastAsia"/>
        </w:rPr>
        <w:t>，往往将</w:t>
      </w:r>
      <w:r w:rsidR="00A03A96">
        <w:rPr>
          <w:rFonts w:hint="eastAsia"/>
        </w:rPr>
        <w:t>岩层地质参数</w:t>
      </w:r>
      <w:r w:rsidR="00A03A96" w:rsidRPr="00AE6313">
        <w:rPr>
          <w:rFonts w:hint="eastAsia"/>
        </w:rPr>
        <w:t>作为一种静态指标，</w:t>
      </w:r>
      <w:r w:rsidR="00A03A96">
        <w:rPr>
          <w:rFonts w:hint="eastAsia"/>
        </w:rPr>
        <w:t>基于</w:t>
      </w:r>
      <w:r w:rsidR="00A03A96" w:rsidRPr="00AE6313">
        <w:rPr>
          <w:rFonts w:hint="eastAsia"/>
        </w:rPr>
        <w:t>周期性获得的地质</w:t>
      </w:r>
      <w:r w:rsidR="00A03A96">
        <w:rPr>
          <w:rFonts w:hint="eastAsia"/>
        </w:rPr>
        <w:t>参数采用主观权重赋值方法构建评判模型，难以反映</w:t>
      </w:r>
      <w:r w:rsidR="00A03A96" w:rsidRPr="00AE6313">
        <w:rPr>
          <w:rFonts w:hint="eastAsia"/>
        </w:rPr>
        <w:t>实际开采过程中</w:t>
      </w:r>
      <w:r w:rsidR="00A03A96">
        <w:rPr>
          <w:rFonts w:hint="eastAsia"/>
        </w:rPr>
        <w:t>区域性地质</w:t>
      </w:r>
      <w:r w:rsidR="0097666D">
        <w:rPr>
          <w:rFonts w:hint="eastAsia"/>
        </w:rPr>
        <w:t>构造</w:t>
      </w:r>
      <w:r w:rsidR="00A03A96">
        <w:rPr>
          <w:rFonts w:hint="eastAsia"/>
        </w:rPr>
        <w:t>动态演化对瓦斯异常涌出</w:t>
      </w:r>
      <w:r w:rsidR="000D2137">
        <w:rPr>
          <w:rFonts w:hint="eastAsia"/>
        </w:rPr>
        <w:t>灾害的影响。</w:t>
      </w:r>
      <w:r w:rsidR="00C65445">
        <w:rPr>
          <w:rFonts w:hint="eastAsia"/>
        </w:rPr>
        <w:t>因而，研究高效、准确的动态指标评判方法，开发相对应</w:t>
      </w:r>
      <w:r w:rsidR="00E45FB3">
        <w:rPr>
          <w:rFonts w:hint="eastAsia"/>
        </w:rPr>
        <w:t>油型气涌出危险性</w:t>
      </w:r>
      <w:r w:rsidR="00C65445">
        <w:rPr>
          <w:rFonts w:hint="eastAsia"/>
        </w:rPr>
        <w:t>软件，对实现油型气提前预报、准确防治具有重要意义</w:t>
      </w:r>
    </w:p>
    <w:p w14:paraId="08CCF833" w14:textId="030A9322" w:rsidR="00470FBB" w:rsidRPr="00AE6313" w:rsidRDefault="00AE6313" w:rsidP="002C7077">
      <w:pPr>
        <w:pStyle w:val="202"/>
      </w:pPr>
      <w:r>
        <w:rPr>
          <w:rFonts w:hint="eastAsia"/>
        </w:rPr>
        <w:t>（</w:t>
      </w:r>
      <w:r>
        <w:rPr>
          <w:rFonts w:hint="eastAsia"/>
        </w:rPr>
        <w:t>3</w:t>
      </w:r>
      <w:r>
        <w:rPr>
          <w:rFonts w:hint="eastAsia"/>
        </w:rPr>
        <w:t>）</w:t>
      </w:r>
      <w:r w:rsidR="000D2137">
        <w:rPr>
          <w:rFonts w:hint="eastAsia"/>
        </w:rPr>
        <w:t>直流电法</w:t>
      </w:r>
      <w:r w:rsidR="0097666D">
        <w:rPr>
          <w:rFonts w:hint="eastAsia"/>
        </w:rPr>
        <w:t>技术</w:t>
      </w:r>
      <w:r w:rsidR="00C65445">
        <w:rPr>
          <w:rFonts w:hint="eastAsia"/>
        </w:rPr>
        <w:t>经过长时间的发展，理论与装备水平已日趋成熟，</w:t>
      </w:r>
      <w:r w:rsidR="002B5090">
        <w:rPr>
          <w:rFonts w:hint="eastAsia"/>
        </w:rPr>
        <w:t>并主要应用于</w:t>
      </w:r>
      <w:r w:rsidR="0035149B">
        <w:rPr>
          <w:rFonts w:hint="eastAsia"/>
        </w:rPr>
        <w:t>地质</w:t>
      </w:r>
      <w:r w:rsidR="00F87708">
        <w:rPr>
          <w:rFonts w:hint="eastAsia"/>
        </w:rPr>
        <w:t>构造探测的研究工作，而视电阻率作为直流电法中的关键参数，仅以视电阻率变化特征作为评判指标缺乏一定的准确性与可靠性，还需深入</w:t>
      </w:r>
      <w:r w:rsidR="0035149B">
        <w:rPr>
          <w:rFonts w:hint="eastAsia"/>
        </w:rPr>
        <w:t>揭示</w:t>
      </w:r>
      <w:proofErr w:type="gramStart"/>
      <w:r w:rsidR="0035149B">
        <w:rPr>
          <w:rFonts w:hint="eastAsia"/>
        </w:rPr>
        <w:t>岩体电</w:t>
      </w:r>
      <w:proofErr w:type="gramEnd"/>
      <w:r w:rsidR="0035149B">
        <w:rPr>
          <w:rFonts w:hint="eastAsia"/>
        </w:rPr>
        <w:t>性与其他地质参数存在的耦合关系及现场响应</w:t>
      </w:r>
      <w:r w:rsidR="006E0F08">
        <w:rPr>
          <w:rFonts w:hint="eastAsia"/>
        </w:rPr>
        <w:t>。</w:t>
      </w:r>
    </w:p>
    <w:p w14:paraId="6D2FAFEA" w14:textId="721AC9DA" w:rsidR="00281E3E" w:rsidRPr="00D4586F" w:rsidRDefault="00D4586F" w:rsidP="008150A2">
      <w:pPr>
        <w:pStyle w:val="6620"/>
        <w:numPr>
          <w:ilvl w:val="1"/>
          <w:numId w:val="2"/>
        </w:numPr>
      </w:pPr>
      <w:bookmarkStart w:id="23" w:name="_Toc156401930"/>
      <w:bookmarkStart w:id="24" w:name="_Toc163304808"/>
      <w:r w:rsidRPr="00D4586F">
        <w:rPr>
          <w:rFonts w:hint="eastAsia"/>
        </w:rPr>
        <w:t>主要</w:t>
      </w:r>
      <w:r w:rsidR="00281E3E" w:rsidRPr="00D4586F">
        <w:rPr>
          <w:rFonts w:hint="eastAsia"/>
        </w:rPr>
        <w:t>研究内容和技术路线（</w:t>
      </w:r>
      <w:r w:rsidRPr="00D4586F">
        <w:rPr>
          <w:rFonts w:hint="eastAsia"/>
        </w:rPr>
        <w:t>Main</w:t>
      </w:r>
      <w:r w:rsidRPr="00D4586F">
        <w:t xml:space="preserve"> </w:t>
      </w:r>
      <w:r w:rsidRPr="00D4586F">
        <w:rPr>
          <w:rFonts w:hint="eastAsia"/>
        </w:rPr>
        <w:t>Research</w:t>
      </w:r>
      <w:r w:rsidRPr="00D4586F">
        <w:t xml:space="preserve"> </w:t>
      </w:r>
      <w:r w:rsidRPr="00D4586F">
        <w:rPr>
          <w:rFonts w:hint="eastAsia"/>
        </w:rPr>
        <w:t>Contents</w:t>
      </w:r>
      <w:r w:rsidRPr="00D4586F">
        <w:t xml:space="preserve"> </w:t>
      </w:r>
      <w:r w:rsidRPr="00D4586F">
        <w:rPr>
          <w:rFonts w:hint="eastAsia"/>
        </w:rPr>
        <w:t>and</w:t>
      </w:r>
      <w:r w:rsidRPr="00D4586F">
        <w:t xml:space="preserve"> </w:t>
      </w:r>
      <w:r w:rsidRPr="00D4586F">
        <w:rPr>
          <w:rFonts w:hint="eastAsia"/>
        </w:rPr>
        <w:t>Thought</w:t>
      </w:r>
      <w:r w:rsidRPr="00D4586F">
        <w:rPr>
          <w:rFonts w:hint="eastAsia"/>
        </w:rPr>
        <w:t>）</w:t>
      </w:r>
      <w:bookmarkEnd w:id="23"/>
      <w:bookmarkEnd w:id="24"/>
    </w:p>
    <w:p w14:paraId="3E735E09" w14:textId="4C2A564E" w:rsidR="00041172" w:rsidRPr="00D4586F" w:rsidRDefault="00D4586F" w:rsidP="008150A2">
      <w:pPr>
        <w:pStyle w:val="66201"/>
        <w:numPr>
          <w:ilvl w:val="2"/>
          <w:numId w:val="2"/>
        </w:numPr>
      </w:pPr>
      <w:bookmarkStart w:id="25" w:name="_Toc156401931"/>
      <w:bookmarkStart w:id="26" w:name="_Toc163304809"/>
      <w:r>
        <w:rPr>
          <w:rFonts w:hint="eastAsia"/>
        </w:rPr>
        <w:t>主要研究内容</w:t>
      </w:r>
      <w:bookmarkEnd w:id="25"/>
      <w:bookmarkEnd w:id="26"/>
    </w:p>
    <w:p w14:paraId="2C60F4FA" w14:textId="6B7155FF" w:rsidR="00D1253A" w:rsidRPr="00071286" w:rsidRDefault="00D1253A" w:rsidP="00D1253A">
      <w:pPr>
        <w:pStyle w:val="202"/>
      </w:pPr>
      <w:r w:rsidRPr="00071286">
        <w:rPr>
          <w:rFonts w:hint="eastAsia"/>
        </w:rPr>
        <w:t>（</w:t>
      </w:r>
      <w:r>
        <w:t>1</w:t>
      </w:r>
      <w:r w:rsidRPr="00071286">
        <w:rPr>
          <w:rFonts w:hint="eastAsia"/>
        </w:rPr>
        <w:t>）研究现场底板岩体受压过程中视电阻率变化情况，分析不同围压条件下视电阻率演变特征，揭示岩体</w:t>
      </w:r>
      <w:r>
        <w:rPr>
          <w:rFonts w:hint="eastAsia"/>
        </w:rPr>
        <w:t>地质</w:t>
      </w:r>
      <w:r w:rsidRPr="00071286">
        <w:rPr>
          <w:rFonts w:hint="eastAsia"/>
        </w:rPr>
        <w:t>参数的电法响应机理。</w:t>
      </w:r>
    </w:p>
    <w:p w14:paraId="443ECA43" w14:textId="07FBB6B4" w:rsidR="00071286" w:rsidRPr="00071286" w:rsidRDefault="00071286" w:rsidP="00D36E03">
      <w:pPr>
        <w:pStyle w:val="202"/>
      </w:pPr>
      <w:r w:rsidRPr="00071286">
        <w:rPr>
          <w:rFonts w:hint="eastAsia"/>
        </w:rPr>
        <w:t>（</w:t>
      </w:r>
      <w:r w:rsidR="00D1253A">
        <w:t>2</w:t>
      </w:r>
      <w:r w:rsidRPr="00071286">
        <w:rPr>
          <w:rFonts w:hint="eastAsia"/>
        </w:rPr>
        <w:t>）根据黄陵二号煤矿掘进巷道底板实际地质条件，运用</w:t>
      </w:r>
      <w:r w:rsidRPr="00071286">
        <w:rPr>
          <w:rFonts w:hint="eastAsia"/>
        </w:rPr>
        <w:t>COMSOL</w:t>
      </w:r>
      <w:r w:rsidRPr="00071286">
        <w:rPr>
          <w:rFonts w:hint="eastAsia"/>
        </w:rPr>
        <w:t>多物理场仿真软件建立油型气运移及涌出的物理模型，研究不同构造情况下油型气运移及涌出的关键特征和演变规律</w:t>
      </w:r>
    </w:p>
    <w:p w14:paraId="282205A3" w14:textId="2A8DBD4D" w:rsidR="00041172" w:rsidRDefault="00071286" w:rsidP="00D36E03">
      <w:pPr>
        <w:pStyle w:val="202"/>
      </w:pPr>
      <w:r w:rsidRPr="00071286">
        <w:rPr>
          <w:rFonts w:hint="eastAsia"/>
        </w:rPr>
        <w:t>（</w:t>
      </w:r>
      <w:r w:rsidRPr="00071286">
        <w:t>3</w:t>
      </w:r>
      <w:r w:rsidRPr="00071286">
        <w:rPr>
          <w:rFonts w:hint="eastAsia"/>
        </w:rPr>
        <w:t>）以底板岩体受压过程中的电性参数响应为基础，利用直流电法对掘进工作面巷道底板构造异常情况进行探测，提出以底板</w:t>
      </w:r>
      <w:proofErr w:type="gramStart"/>
      <w:r w:rsidRPr="00071286">
        <w:rPr>
          <w:rFonts w:hint="eastAsia"/>
        </w:rPr>
        <w:t>岩层电</w:t>
      </w:r>
      <w:proofErr w:type="gramEnd"/>
      <w:r w:rsidRPr="00071286">
        <w:rPr>
          <w:rFonts w:hint="eastAsia"/>
        </w:rPr>
        <w:t>性参数为主，其他油型气涌出影响因素为辅的油型气涌出危险性定量评价指标与方法，并通过现场钻探结果比对验证。</w:t>
      </w:r>
    </w:p>
    <w:p w14:paraId="3C3F0566" w14:textId="17D262A8" w:rsidR="00041172" w:rsidRDefault="0030567C" w:rsidP="008150A2">
      <w:pPr>
        <w:pStyle w:val="66201"/>
        <w:numPr>
          <w:ilvl w:val="2"/>
          <w:numId w:val="2"/>
        </w:numPr>
      </w:pPr>
      <w:bookmarkStart w:id="27" w:name="_Toc156401932"/>
      <w:bookmarkStart w:id="28" w:name="_Toc163304810"/>
      <w:r>
        <w:rPr>
          <w:rFonts w:hint="eastAsia"/>
        </w:rPr>
        <w:t>研究</w:t>
      </w:r>
      <w:r w:rsidR="00D4586F" w:rsidRPr="00D4586F">
        <w:rPr>
          <w:rFonts w:hint="eastAsia"/>
        </w:rPr>
        <w:t>技术路线</w:t>
      </w:r>
      <w:bookmarkEnd w:id="27"/>
      <w:bookmarkEnd w:id="28"/>
    </w:p>
    <w:p w14:paraId="1F8F62FF" w14:textId="72F95F2E" w:rsidR="0030567C" w:rsidRPr="0030567C" w:rsidRDefault="0030567C" w:rsidP="00D36E03">
      <w:pPr>
        <w:pStyle w:val="202"/>
      </w:pPr>
      <w:r w:rsidRPr="0030567C">
        <w:rPr>
          <w:rFonts w:hint="eastAsia"/>
        </w:rPr>
        <w:t>本文技术路线如图</w:t>
      </w:r>
      <w:r w:rsidR="002222F1">
        <w:t>1</w:t>
      </w:r>
      <w:r w:rsidRPr="0030567C">
        <w:t>-</w:t>
      </w:r>
      <w:r w:rsidR="002222F1">
        <w:t>2</w:t>
      </w:r>
      <w:r w:rsidRPr="0030567C">
        <w:rPr>
          <w:rFonts w:hint="eastAsia"/>
        </w:rPr>
        <w:t>所示</w:t>
      </w:r>
      <w:r w:rsidRPr="0030567C">
        <w:rPr>
          <w:rFonts w:hint="eastAsia"/>
        </w:rPr>
        <w:t>.</w:t>
      </w:r>
    </w:p>
    <w:p w14:paraId="5AD59C17" w14:textId="77777777" w:rsidR="0030567C" w:rsidRPr="00A23270" w:rsidRDefault="0030567C" w:rsidP="00D04CE3">
      <w:pPr>
        <w:pStyle w:val="afa"/>
      </w:pPr>
      <w:r w:rsidRPr="00A23270">
        <w:rPr>
          <w:rFonts w:hint="eastAsia"/>
          <w:noProof/>
        </w:rPr>
        <w:lastRenderedPageBreak/>
        <w:drawing>
          <wp:inline distT="0" distB="0" distL="0" distR="0" wp14:anchorId="44AA0DA8" wp14:editId="4ADAB90D">
            <wp:extent cx="5274945" cy="2888834"/>
            <wp:effectExtent l="0" t="0" r="190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945" cy="2888834"/>
                    </a:xfrm>
                    <a:prstGeom prst="rect">
                      <a:avLst/>
                    </a:prstGeom>
                    <a:noFill/>
                    <a:ln>
                      <a:noFill/>
                    </a:ln>
                  </pic:spPr>
                </pic:pic>
              </a:graphicData>
            </a:graphic>
          </wp:inline>
        </w:drawing>
      </w:r>
    </w:p>
    <w:p w14:paraId="4FD1F4D2" w14:textId="49A09505" w:rsidR="0030567C" w:rsidRDefault="002222F1" w:rsidP="00D04CE3">
      <w:pPr>
        <w:pStyle w:val="afa"/>
      </w:pPr>
      <w:bookmarkStart w:id="29" w:name="_Toc163031065"/>
      <w:bookmarkStart w:id="30" w:name="_Toc163034773"/>
      <w:r>
        <w:t>图</w:t>
      </w:r>
      <w:r w:rsidR="004E02AC">
        <w:fldChar w:fldCharType="begin"/>
      </w:r>
      <w:r w:rsidR="004E02AC">
        <w:instrText xml:space="preserve"> STYLEREF 1 \s </w:instrText>
      </w:r>
      <w:r w:rsidR="004E02AC">
        <w:fldChar w:fldCharType="separate"/>
      </w:r>
      <w:r w:rsidR="002277E3">
        <w:rPr>
          <w:noProof/>
        </w:rPr>
        <w:t>1</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2</w:t>
      </w:r>
      <w:r w:rsidR="002277E3">
        <w:fldChar w:fldCharType="end"/>
      </w:r>
      <w:r>
        <w:t xml:space="preserve"> </w:t>
      </w:r>
      <w:r w:rsidR="0030567C" w:rsidRPr="0030567C">
        <w:rPr>
          <w:rFonts w:hint="eastAsia"/>
        </w:rPr>
        <w:t>研究技术路线图</w:t>
      </w:r>
      <w:bookmarkEnd w:id="29"/>
      <w:bookmarkEnd w:id="30"/>
    </w:p>
    <w:p w14:paraId="036B4AA2" w14:textId="3C78F53A" w:rsidR="00EE2672" w:rsidRDefault="00FE640D" w:rsidP="00FE640D">
      <w:pPr>
        <w:pStyle w:val="affffc"/>
      </w:pPr>
      <w:r>
        <w:t xml:space="preserve">Figure </w:t>
      </w:r>
      <w:r w:rsidR="004E02AC">
        <w:fldChar w:fldCharType="begin"/>
      </w:r>
      <w:r w:rsidR="004E02AC">
        <w:instrText xml:space="preserve"> STYLEREF 1 \s </w:instrText>
      </w:r>
      <w:r w:rsidR="004E02AC">
        <w:fldChar w:fldCharType="separate"/>
      </w:r>
      <w:r>
        <w:rPr>
          <w:noProof/>
        </w:rPr>
        <w:t>1</w:t>
      </w:r>
      <w:r w:rsidR="004E02AC">
        <w:rPr>
          <w:noProof/>
        </w:rPr>
        <w:fldChar w:fldCharType="end"/>
      </w:r>
      <w:r>
        <w:noBreakHyphen/>
      </w:r>
      <w:r w:rsidR="004E02AC">
        <w:fldChar w:fldCharType="begin"/>
      </w:r>
      <w:r w:rsidR="004E02AC">
        <w:instrText xml:space="preserve"> SEQ Figure \* ARABIC \s 1 </w:instrText>
      </w:r>
      <w:r w:rsidR="004E02AC">
        <w:fldChar w:fldCharType="separate"/>
      </w:r>
      <w:r>
        <w:rPr>
          <w:noProof/>
        </w:rPr>
        <w:t>2</w:t>
      </w:r>
      <w:r w:rsidR="004E02AC">
        <w:rPr>
          <w:noProof/>
        </w:rPr>
        <w:fldChar w:fldCharType="end"/>
      </w:r>
      <w:r w:rsidR="0030567C" w:rsidRPr="0030567C">
        <w:t xml:space="preserve"> </w:t>
      </w:r>
      <w:r w:rsidR="0030567C" w:rsidRPr="0030567C">
        <w:rPr>
          <w:rFonts w:hint="eastAsia"/>
        </w:rPr>
        <w:t>Research</w:t>
      </w:r>
      <w:r w:rsidR="0030567C" w:rsidRPr="0030567C">
        <w:t xml:space="preserve"> </w:t>
      </w:r>
      <w:r w:rsidR="0030567C" w:rsidRPr="0030567C">
        <w:rPr>
          <w:rFonts w:hint="eastAsia"/>
        </w:rPr>
        <w:t>tech</w:t>
      </w:r>
      <w:r w:rsidR="0030567C" w:rsidRPr="0030567C">
        <w:t>nical route</w:t>
      </w:r>
    </w:p>
    <w:p w14:paraId="67EDAD1F" w14:textId="77777777" w:rsidR="00041172" w:rsidRDefault="00041172" w:rsidP="00D36E03">
      <w:pPr>
        <w:pStyle w:val="202"/>
      </w:pPr>
    </w:p>
    <w:p w14:paraId="76925227" w14:textId="414DFCF2" w:rsidR="001D3255" w:rsidRDefault="001D3255" w:rsidP="00D36E03">
      <w:pPr>
        <w:pStyle w:val="202"/>
        <w:sectPr w:rsidR="001D3255" w:rsidSect="00074C3C">
          <w:headerReference w:type="even" r:id="rId15"/>
          <w:headerReference w:type="default" r:id="rId16"/>
          <w:footerReference w:type="even" r:id="rId17"/>
          <w:footnotePr>
            <w:numFmt w:val="decimalEnclosedCircleChinese"/>
          </w:footnotePr>
          <w:pgSz w:w="11906" w:h="16838"/>
          <w:pgMar w:top="1440" w:right="1797" w:bottom="1440" w:left="1797" w:header="851" w:footer="992" w:gutter="0"/>
          <w:pgNumType w:start="1"/>
          <w:cols w:space="720"/>
          <w:docGrid w:type="lines" w:linePitch="312"/>
        </w:sectPr>
      </w:pPr>
    </w:p>
    <w:p w14:paraId="7B0EA83E" w14:textId="33EB5C2F" w:rsidR="00E43FA8" w:rsidRDefault="00E12F04" w:rsidP="002222F1">
      <w:pPr>
        <w:pStyle w:val="1"/>
      </w:pPr>
      <w:bookmarkStart w:id="31" w:name="_Hlk162970722"/>
      <w:bookmarkStart w:id="32" w:name="_Toc156401933"/>
      <w:bookmarkStart w:id="33" w:name="_Toc163304811"/>
      <w:r>
        <w:rPr>
          <w:rFonts w:hint="eastAsia"/>
        </w:rPr>
        <w:lastRenderedPageBreak/>
        <w:t>工作面</w:t>
      </w:r>
      <w:r w:rsidR="00466856">
        <w:rPr>
          <w:rFonts w:hint="eastAsia"/>
        </w:rPr>
        <w:t>煤</w:t>
      </w:r>
      <w:r w:rsidR="00E505E9">
        <w:rPr>
          <w:rFonts w:hint="eastAsia"/>
        </w:rPr>
        <w:t>岩</w:t>
      </w:r>
      <w:r w:rsidR="00466856">
        <w:rPr>
          <w:rFonts w:hint="eastAsia"/>
        </w:rPr>
        <w:t>体及底板岩体</w:t>
      </w:r>
      <w:r w:rsidR="00644EC1">
        <w:rPr>
          <w:rFonts w:hint="eastAsia"/>
        </w:rPr>
        <w:t>物性参数</w:t>
      </w:r>
      <w:r w:rsidR="00684075">
        <w:rPr>
          <w:rFonts w:hint="eastAsia"/>
        </w:rPr>
        <w:t>研究</w:t>
      </w:r>
      <w:bookmarkEnd w:id="33"/>
    </w:p>
    <w:p w14:paraId="673C37BC" w14:textId="13850CA9" w:rsidR="001B437D" w:rsidRPr="001B437D" w:rsidRDefault="001B437D" w:rsidP="001B437D">
      <w:pPr>
        <w:pStyle w:val="62"/>
        <w:rPr>
          <w:rFonts w:hint="eastAsia"/>
        </w:rPr>
      </w:pPr>
      <w:r>
        <w:t xml:space="preserve">2 </w:t>
      </w:r>
      <w:r w:rsidRPr="001B437D">
        <w:t>Study on physical parameters of coal rock mass and floor rock mass in working face</w:t>
      </w:r>
    </w:p>
    <w:p w14:paraId="6FA8D39A" w14:textId="66ECE63C" w:rsidR="00A70199" w:rsidRPr="008B5444" w:rsidRDefault="00D70845" w:rsidP="00E955E7">
      <w:pPr>
        <w:pStyle w:val="202"/>
      </w:pPr>
      <w:r w:rsidRPr="008B5444">
        <w:rPr>
          <w:rFonts w:hint="eastAsia"/>
        </w:rPr>
        <w:t>虽然油型气与煤层气的</w:t>
      </w:r>
      <w:r>
        <w:rPr>
          <w:rFonts w:hint="eastAsia"/>
        </w:rPr>
        <w:t>主要气体成分均为</w:t>
      </w:r>
      <w:r>
        <w:rPr>
          <w:rFonts w:hint="eastAsia"/>
        </w:rPr>
        <w:t>CH</w:t>
      </w:r>
      <w:r w:rsidRPr="00A20E10">
        <w:rPr>
          <w:vertAlign w:val="subscript"/>
        </w:rPr>
        <w:t>4</w:t>
      </w:r>
      <w:r>
        <w:rPr>
          <w:rFonts w:hint="eastAsia"/>
        </w:rPr>
        <w:t>，但煤层气通常</w:t>
      </w:r>
      <w:r w:rsidRPr="008B5444">
        <w:t>以吸附状态存在于煤的孔隙和裂隙中</w:t>
      </w:r>
      <w:r w:rsidRPr="008B5444">
        <w:rPr>
          <w:rFonts w:hint="eastAsia"/>
        </w:rPr>
        <w:t>，而油型气一般</w:t>
      </w:r>
      <w:r w:rsidRPr="008B5444">
        <w:t>由石油在更深的地层进一步裂解形成</w:t>
      </w:r>
      <w:r w:rsidRPr="008B5444">
        <w:rPr>
          <w:rFonts w:hint="eastAsia"/>
        </w:rPr>
        <w:t>，</w:t>
      </w:r>
      <w:r w:rsidR="00A70199" w:rsidRPr="008B5444">
        <w:t>煤层和底板岩层（通常为砂岩、页岩等）在物理性质上存在显著差异</w:t>
      </w:r>
      <w:r w:rsidR="00A70199" w:rsidRPr="008B5444">
        <w:rPr>
          <w:rFonts w:hint="eastAsia"/>
        </w:rPr>
        <w:t>。</w:t>
      </w:r>
      <w:r w:rsidR="00BC0A59" w:rsidRPr="008B5444">
        <w:rPr>
          <w:rFonts w:hint="eastAsia"/>
        </w:rPr>
        <w:t>而众多物性中岩体</w:t>
      </w:r>
      <w:r w:rsidR="00A70199" w:rsidRPr="008B5444">
        <w:rPr>
          <w:rFonts w:hint="eastAsia"/>
        </w:rPr>
        <w:t>的电性</w:t>
      </w:r>
      <w:r w:rsidR="00BC0A59" w:rsidRPr="008B5444">
        <w:rPr>
          <w:rFonts w:hint="eastAsia"/>
        </w:rPr>
        <w:t>特征</w:t>
      </w:r>
      <w:r w:rsidR="00D0777A" w:rsidRPr="008B5444">
        <w:rPr>
          <w:rFonts w:hint="eastAsia"/>
        </w:rPr>
        <w:t>能够反映岩体的裂隙分布情况，</w:t>
      </w:r>
      <w:r w:rsidR="00A70199" w:rsidRPr="008B5444">
        <w:rPr>
          <w:rFonts w:hint="eastAsia"/>
        </w:rPr>
        <w:t>电阻率是</w:t>
      </w:r>
      <w:r w:rsidR="00D0777A" w:rsidRPr="008B5444">
        <w:rPr>
          <w:rFonts w:hint="eastAsia"/>
        </w:rPr>
        <w:t>其</w:t>
      </w:r>
      <w:r w:rsidR="00A70199" w:rsidRPr="008B5444">
        <w:rPr>
          <w:rFonts w:hint="eastAsia"/>
        </w:rPr>
        <w:t>关键参数，</w:t>
      </w:r>
      <w:r w:rsidR="00C33C1D" w:rsidRPr="008B5444">
        <w:rPr>
          <w:rFonts w:hint="eastAsia"/>
        </w:rPr>
        <w:t>特别是</w:t>
      </w:r>
      <w:r w:rsidR="00A70199" w:rsidRPr="008B5444">
        <w:rPr>
          <w:rFonts w:hint="eastAsia"/>
        </w:rPr>
        <w:t>在直流电法</w:t>
      </w:r>
      <w:r w:rsidR="00BC0A59" w:rsidRPr="008B5444">
        <w:rPr>
          <w:rFonts w:hint="eastAsia"/>
        </w:rPr>
        <w:t>底板探测</w:t>
      </w:r>
      <w:r w:rsidR="00A70199" w:rsidRPr="008B5444">
        <w:rPr>
          <w:rFonts w:hint="eastAsia"/>
        </w:rPr>
        <w:t>中，勘探的核心目标就是</w:t>
      </w:r>
      <w:r w:rsidR="00BC0A59" w:rsidRPr="008B5444">
        <w:rPr>
          <w:rFonts w:hint="eastAsia"/>
        </w:rPr>
        <w:t>底板岩层</w:t>
      </w:r>
      <w:r w:rsidR="00A70199" w:rsidRPr="008B5444">
        <w:rPr>
          <w:rFonts w:hint="eastAsia"/>
        </w:rPr>
        <w:t>介质的电阻率，</w:t>
      </w:r>
      <w:r w:rsidR="00D0777A" w:rsidRPr="008B5444">
        <w:rPr>
          <w:rFonts w:hint="eastAsia"/>
        </w:rPr>
        <w:t>而渗透率</w:t>
      </w:r>
      <w:r w:rsidR="009F7458" w:rsidRPr="008B5444">
        <w:rPr>
          <w:rFonts w:hint="eastAsia"/>
        </w:rPr>
        <w:t>不仅</w:t>
      </w:r>
      <w:r w:rsidR="00D0777A" w:rsidRPr="008B5444">
        <w:rPr>
          <w:rFonts w:hint="eastAsia"/>
        </w:rPr>
        <w:t>代表着</w:t>
      </w:r>
      <w:r w:rsidR="00273599" w:rsidRPr="00E06675">
        <w:rPr>
          <w:rFonts w:hint="eastAsia"/>
        </w:rPr>
        <w:t>油型气</w:t>
      </w:r>
      <w:r w:rsidR="00273599">
        <w:rPr>
          <w:rFonts w:hint="eastAsia"/>
        </w:rPr>
        <w:t>运移能力</w:t>
      </w:r>
      <w:r w:rsidR="00D0777A">
        <w:rPr>
          <w:rFonts w:hint="eastAsia"/>
        </w:rPr>
        <w:t>的强弱，</w:t>
      </w:r>
      <w:r w:rsidR="009F7458">
        <w:rPr>
          <w:rFonts w:hint="eastAsia"/>
        </w:rPr>
        <w:t>也代表着</w:t>
      </w:r>
      <w:r w:rsidR="00D0777A">
        <w:rPr>
          <w:rFonts w:hint="eastAsia"/>
        </w:rPr>
        <w:t>油型气从底板岩层进入煤层后</w:t>
      </w:r>
      <w:r w:rsidR="009F7458">
        <w:rPr>
          <w:rFonts w:hint="eastAsia"/>
        </w:rPr>
        <w:t>所</w:t>
      </w:r>
      <w:r w:rsidR="00D0777A">
        <w:rPr>
          <w:rFonts w:hint="eastAsia"/>
        </w:rPr>
        <w:t>呈现</w:t>
      </w:r>
      <w:r w:rsidR="009F7458">
        <w:rPr>
          <w:rFonts w:hint="eastAsia"/>
        </w:rPr>
        <w:t>的分布情况。</w:t>
      </w:r>
      <w:r w:rsidR="00A70199" w:rsidRPr="008B5444">
        <w:rPr>
          <w:rFonts w:hint="eastAsia"/>
        </w:rPr>
        <w:t>因此，</w:t>
      </w:r>
      <w:r w:rsidR="00466856" w:rsidRPr="008B5444">
        <w:rPr>
          <w:rFonts w:hint="eastAsia"/>
        </w:rPr>
        <w:t>本章将研究底板不同深度下岩体在不同围压下的</w:t>
      </w:r>
      <w:r w:rsidR="00A70199" w:rsidRPr="008B5444">
        <w:rPr>
          <w:rFonts w:hint="eastAsia"/>
        </w:rPr>
        <w:t>电阻率</w:t>
      </w:r>
      <w:r w:rsidR="00466856" w:rsidRPr="008B5444">
        <w:rPr>
          <w:rFonts w:hint="eastAsia"/>
        </w:rPr>
        <w:t>响应规律，并</w:t>
      </w:r>
      <w:r w:rsidR="00D0777A" w:rsidRPr="008B5444">
        <w:rPr>
          <w:rFonts w:hint="eastAsia"/>
        </w:rPr>
        <w:t>开展渗透性能实验以及</w:t>
      </w:r>
      <w:r w:rsidR="00317039" w:rsidRPr="008B5444">
        <w:rPr>
          <w:rFonts w:hint="eastAsia"/>
        </w:rPr>
        <w:t>测定现场煤层</w:t>
      </w:r>
      <w:r w:rsidR="00D0777A" w:rsidRPr="008B5444">
        <w:rPr>
          <w:rFonts w:hint="eastAsia"/>
        </w:rPr>
        <w:t>孔隙分布特征</w:t>
      </w:r>
      <w:r w:rsidR="00A70199" w:rsidRPr="00E06675">
        <w:rPr>
          <w:rFonts w:hint="eastAsia"/>
        </w:rPr>
        <w:t>，</w:t>
      </w:r>
      <w:r w:rsidR="00A70199" w:rsidRPr="008B5444">
        <w:t>通过</w:t>
      </w:r>
      <w:r w:rsidRPr="008B5444">
        <w:rPr>
          <w:rFonts w:hint="eastAsia"/>
        </w:rPr>
        <w:t>分</w:t>
      </w:r>
      <w:r w:rsidRPr="008B5444">
        <w:t>别对</w:t>
      </w:r>
      <w:r w:rsidR="00A70199" w:rsidRPr="008B5444">
        <w:rPr>
          <w:rFonts w:hint="eastAsia"/>
        </w:rPr>
        <w:t>工作面</w:t>
      </w:r>
      <w:r w:rsidRPr="008B5444">
        <w:t>煤</w:t>
      </w:r>
      <w:r w:rsidR="00A70199" w:rsidRPr="008B5444">
        <w:rPr>
          <w:rFonts w:hint="eastAsia"/>
        </w:rPr>
        <w:t>岩体</w:t>
      </w:r>
      <w:r w:rsidRPr="008B5444">
        <w:t>和底板岩</w:t>
      </w:r>
      <w:r w:rsidR="00A70199" w:rsidRPr="008B5444">
        <w:rPr>
          <w:rFonts w:hint="eastAsia"/>
        </w:rPr>
        <w:t>体</w:t>
      </w:r>
      <w:r w:rsidRPr="008B5444">
        <w:t>进行物性参数</w:t>
      </w:r>
      <w:r w:rsidR="00273599" w:rsidRPr="008B5444">
        <w:rPr>
          <w:rFonts w:hint="eastAsia"/>
        </w:rPr>
        <w:t>实验</w:t>
      </w:r>
      <w:r w:rsidR="00D0777A" w:rsidRPr="008B5444">
        <w:rPr>
          <w:rFonts w:hint="eastAsia"/>
        </w:rPr>
        <w:t>能够</w:t>
      </w:r>
      <w:r w:rsidRPr="008B5444">
        <w:t>获得更多</w:t>
      </w:r>
      <w:r w:rsidRPr="008B5444">
        <w:rPr>
          <w:rFonts w:hint="eastAsia"/>
        </w:rPr>
        <w:t>现场数据</w:t>
      </w:r>
      <w:r w:rsidRPr="008B5444">
        <w:t>，有助于构建更准确的</w:t>
      </w:r>
      <w:r w:rsidR="00A70199" w:rsidRPr="008B5444">
        <w:rPr>
          <w:rFonts w:hint="eastAsia"/>
        </w:rPr>
        <w:t>地质</w:t>
      </w:r>
      <w:r w:rsidRPr="008B5444">
        <w:t>模型。</w:t>
      </w:r>
    </w:p>
    <w:p w14:paraId="1D1BFC48" w14:textId="13C4A85E" w:rsidR="00E12F04" w:rsidRPr="008B611C" w:rsidRDefault="00E12F04" w:rsidP="008150A2">
      <w:pPr>
        <w:pStyle w:val="6620"/>
        <w:numPr>
          <w:ilvl w:val="1"/>
          <w:numId w:val="2"/>
        </w:numPr>
      </w:pPr>
      <w:bookmarkStart w:id="34" w:name="_Toc118279500"/>
      <w:bookmarkStart w:id="35" w:name="_Toc90309824"/>
      <w:bookmarkStart w:id="36" w:name="_Toc163304812"/>
      <w:r>
        <w:rPr>
          <w:rFonts w:hint="eastAsia"/>
        </w:rPr>
        <w:t>底</w:t>
      </w:r>
      <w:proofErr w:type="gramStart"/>
      <w:r>
        <w:rPr>
          <w:rFonts w:hint="eastAsia"/>
        </w:rPr>
        <w:t>板岩体电</w:t>
      </w:r>
      <w:r w:rsidR="00390F86">
        <w:rPr>
          <w:rFonts w:hint="eastAsia"/>
        </w:rPr>
        <w:t>性</w:t>
      </w:r>
      <w:proofErr w:type="gramEnd"/>
      <w:r w:rsidR="00390F86">
        <w:rPr>
          <w:rFonts w:hint="eastAsia"/>
        </w:rPr>
        <w:t>特征研究</w:t>
      </w:r>
      <w:bookmarkEnd w:id="36"/>
    </w:p>
    <w:p w14:paraId="55AA14A5" w14:textId="7A3F57EE" w:rsidR="00E12F04" w:rsidRDefault="00507659" w:rsidP="008150A2">
      <w:pPr>
        <w:pStyle w:val="66201"/>
        <w:numPr>
          <w:ilvl w:val="2"/>
          <w:numId w:val="2"/>
        </w:numPr>
      </w:pPr>
      <w:bookmarkStart w:id="37" w:name="_Toc163304813"/>
      <w:bookmarkEnd w:id="34"/>
      <w:bookmarkEnd w:id="35"/>
      <w:r>
        <w:rPr>
          <w:rFonts w:hint="eastAsia"/>
        </w:rPr>
        <w:t>实验设备简介</w:t>
      </w:r>
      <w:bookmarkEnd w:id="37"/>
    </w:p>
    <w:p w14:paraId="603A738A" w14:textId="45E5EF89" w:rsidR="004E64D2" w:rsidRPr="005E34BD" w:rsidRDefault="00824FC7" w:rsidP="004E64D2">
      <w:pPr>
        <w:pStyle w:val="202"/>
      </w:pPr>
      <w:r>
        <w:rPr>
          <w:rFonts w:hint="eastAsia"/>
        </w:rPr>
        <w:t>本次围压</w:t>
      </w:r>
      <w:r>
        <w:t>-</w:t>
      </w:r>
      <w:r>
        <w:rPr>
          <w:rFonts w:hint="eastAsia"/>
        </w:rPr>
        <w:t>电阻率实验的实验装置主要由三轴岩芯夹持器、两个恒压自动跟踪</w:t>
      </w:r>
      <w:proofErr w:type="gramStart"/>
      <w:r>
        <w:rPr>
          <w:rFonts w:hint="eastAsia"/>
        </w:rPr>
        <w:t>泵以及</w:t>
      </w:r>
      <w:proofErr w:type="gramEnd"/>
      <w:r>
        <w:rPr>
          <w:rFonts w:hint="eastAsia"/>
        </w:rPr>
        <w:t>阻抗分析源表组成，其中三轴岩芯夹持器</w:t>
      </w:r>
      <w:r w:rsidR="00271321">
        <w:rPr>
          <w:rFonts w:hint="eastAsia"/>
        </w:rPr>
        <w:t>如图</w:t>
      </w:r>
      <w:r w:rsidR="00271321">
        <w:rPr>
          <w:rFonts w:hint="eastAsia"/>
        </w:rPr>
        <w:t>2</w:t>
      </w:r>
      <w:r w:rsidR="00271321">
        <w:t>-1</w:t>
      </w:r>
      <w:r w:rsidR="00271321">
        <w:rPr>
          <w:rFonts w:hint="eastAsia"/>
        </w:rPr>
        <w:t>（</w:t>
      </w:r>
      <w:r w:rsidR="00271321">
        <w:rPr>
          <w:rFonts w:hint="eastAsia"/>
        </w:rPr>
        <w:t>a</w:t>
      </w:r>
      <w:r w:rsidR="00271321">
        <w:rPr>
          <w:rFonts w:hint="eastAsia"/>
        </w:rPr>
        <w:t>）所示，主要</w:t>
      </w:r>
      <w:r>
        <w:rPr>
          <w:rFonts w:hint="eastAsia"/>
        </w:rPr>
        <w:t>用于固定实验过程中岩样的位置，避免由于外力导致岩样发生偏移，同时</w:t>
      </w:r>
      <w:r w:rsidR="00271321">
        <w:rPr>
          <w:rFonts w:hint="eastAsia"/>
        </w:rPr>
        <w:t>为</w:t>
      </w:r>
      <w:r>
        <w:rPr>
          <w:rFonts w:hint="eastAsia"/>
        </w:rPr>
        <w:t>围压和</w:t>
      </w:r>
      <w:proofErr w:type="gramStart"/>
      <w:r>
        <w:rPr>
          <w:rFonts w:hint="eastAsia"/>
        </w:rPr>
        <w:t>轴压</w:t>
      </w:r>
      <w:proofErr w:type="gramEnd"/>
      <w:r w:rsidR="00271321">
        <w:rPr>
          <w:rFonts w:hint="eastAsia"/>
        </w:rPr>
        <w:t>提供出口与进口</w:t>
      </w:r>
      <w:r>
        <w:rPr>
          <w:rFonts w:hint="eastAsia"/>
        </w:rPr>
        <w:t>，模拟岩石地下真实三维应力状态；</w:t>
      </w:r>
      <w:r w:rsidR="00790981">
        <w:rPr>
          <w:rFonts w:hint="eastAsia"/>
        </w:rPr>
        <w:t>两个</w:t>
      </w:r>
      <w:r w:rsidR="004E7A2E">
        <w:rPr>
          <w:rFonts w:hint="eastAsia"/>
        </w:rPr>
        <w:t>自动</w:t>
      </w:r>
      <w:r w:rsidR="00790981">
        <w:rPr>
          <w:rFonts w:hint="eastAsia"/>
        </w:rPr>
        <w:t>恒压泵</w:t>
      </w:r>
      <w:r w:rsidR="00AF3F5B">
        <w:rPr>
          <w:rFonts w:hint="eastAsia"/>
        </w:rPr>
        <w:t>分别</w:t>
      </w:r>
      <w:r w:rsidR="004E7A2E" w:rsidRPr="004E7A2E">
        <w:rPr>
          <w:rFonts w:hint="eastAsia"/>
        </w:rPr>
        <w:t>采用</w:t>
      </w:r>
      <w:r w:rsidR="00271321" w:rsidRPr="00271321">
        <w:rPr>
          <w:rFonts w:hint="eastAsia"/>
        </w:rPr>
        <w:t>如图</w:t>
      </w:r>
      <w:r w:rsidR="00271321">
        <w:rPr>
          <w:rFonts w:hint="eastAsia"/>
        </w:rPr>
        <w:t>2</w:t>
      </w:r>
      <w:r w:rsidR="00271321">
        <w:t>-1</w:t>
      </w:r>
      <w:r w:rsidR="00271321">
        <w:rPr>
          <w:rFonts w:hint="eastAsia"/>
        </w:rPr>
        <w:t>（</w:t>
      </w:r>
      <w:r w:rsidR="00271321">
        <w:rPr>
          <w:rFonts w:hint="eastAsia"/>
        </w:rPr>
        <w:t>b</w:t>
      </w:r>
      <w:r w:rsidR="00271321">
        <w:rPr>
          <w:rFonts w:hint="eastAsia"/>
        </w:rPr>
        <w:t>）所示</w:t>
      </w:r>
      <w:r w:rsidR="00790981">
        <w:rPr>
          <w:rFonts w:hint="eastAsia"/>
        </w:rPr>
        <w:t>作为驱动装置</w:t>
      </w:r>
      <w:r w:rsidR="00AF3F5B">
        <w:rPr>
          <w:rFonts w:hint="eastAsia"/>
        </w:rPr>
        <w:t>，</w:t>
      </w:r>
      <w:r w:rsidR="00790981">
        <w:rPr>
          <w:rFonts w:hint="eastAsia"/>
        </w:rPr>
        <w:t>分别加载岩芯夹持器的围压和</w:t>
      </w:r>
      <w:proofErr w:type="gramStart"/>
      <w:r w:rsidR="00790981">
        <w:rPr>
          <w:rFonts w:hint="eastAsia"/>
        </w:rPr>
        <w:t>轴压</w:t>
      </w:r>
      <w:proofErr w:type="gramEnd"/>
      <w:r w:rsidR="00790981">
        <w:rPr>
          <w:rFonts w:hint="eastAsia"/>
        </w:rPr>
        <w:t>，压力最高可达</w:t>
      </w:r>
      <w:r w:rsidR="00790981">
        <w:rPr>
          <w:rFonts w:hint="eastAsia"/>
        </w:rPr>
        <w:t>7</w:t>
      </w:r>
      <w:r w:rsidR="00790981">
        <w:t xml:space="preserve">0 </w:t>
      </w:r>
      <w:r w:rsidR="00790981">
        <w:rPr>
          <w:rFonts w:hint="eastAsia"/>
        </w:rPr>
        <w:t>MPa</w:t>
      </w:r>
      <w:r w:rsidR="00790981">
        <w:rPr>
          <w:rFonts w:hint="eastAsia"/>
        </w:rPr>
        <w:t>，流量最高可达</w:t>
      </w:r>
      <w:r w:rsidR="00790981">
        <w:rPr>
          <w:rFonts w:hint="eastAsia"/>
        </w:rPr>
        <w:t>5</w:t>
      </w:r>
      <w:r w:rsidR="00790981">
        <w:t xml:space="preserve">9 </w:t>
      </w:r>
      <w:r w:rsidR="00790981">
        <w:rPr>
          <w:rFonts w:hint="eastAsia"/>
        </w:rPr>
        <w:t>ml/min</w:t>
      </w:r>
      <w:r w:rsidR="00790981">
        <w:rPr>
          <w:rFonts w:hint="eastAsia"/>
        </w:rPr>
        <w:t>，通过监测泵体内压力、流量及剩余液位情况，对相连接的纯净水贮存</w:t>
      </w:r>
      <w:proofErr w:type="gramStart"/>
      <w:r w:rsidR="00790981">
        <w:rPr>
          <w:rFonts w:hint="eastAsia"/>
        </w:rPr>
        <w:t>桶进行</w:t>
      </w:r>
      <w:proofErr w:type="gramEnd"/>
      <w:r w:rsidR="00790981">
        <w:rPr>
          <w:rFonts w:hint="eastAsia"/>
        </w:rPr>
        <w:t>吸液操作，</w:t>
      </w:r>
      <w:proofErr w:type="gramStart"/>
      <w:r w:rsidR="00790981">
        <w:rPr>
          <w:rFonts w:hint="eastAsia"/>
        </w:rPr>
        <w:t>使夹持</w:t>
      </w:r>
      <w:proofErr w:type="gramEnd"/>
      <w:r w:rsidR="00790981">
        <w:rPr>
          <w:rFonts w:hint="eastAsia"/>
        </w:rPr>
        <w:t>器围压腔体在加载过程中保持充满状态；</w:t>
      </w:r>
      <w:r w:rsidR="00AF3F5B">
        <w:rPr>
          <w:rFonts w:hint="eastAsia"/>
        </w:rPr>
        <w:t>阻抗分析源表</w:t>
      </w:r>
      <w:r w:rsidR="00A879CB">
        <w:rPr>
          <w:rFonts w:hint="eastAsia"/>
        </w:rPr>
        <w:t>采用</w:t>
      </w:r>
      <w:r w:rsidR="00A879CB" w:rsidRPr="00A879CB">
        <w:t>Fluke 8846A</w:t>
      </w:r>
      <w:r w:rsidR="00A879CB">
        <w:rPr>
          <w:rFonts w:hint="eastAsia"/>
        </w:rPr>
        <w:t>高精度数字万用表</w:t>
      </w:r>
      <w:r w:rsidR="00271321">
        <w:rPr>
          <w:rFonts w:hint="eastAsia"/>
        </w:rPr>
        <w:t>如图</w:t>
      </w:r>
      <w:r w:rsidR="00271321">
        <w:rPr>
          <w:rFonts w:hint="eastAsia"/>
        </w:rPr>
        <w:t>2</w:t>
      </w:r>
      <w:r w:rsidR="00271321">
        <w:t>-1</w:t>
      </w:r>
      <w:r w:rsidR="00271321">
        <w:rPr>
          <w:rFonts w:hint="eastAsia"/>
        </w:rPr>
        <w:t>（</w:t>
      </w:r>
      <w:r w:rsidR="00271321">
        <w:rPr>
          <w:rFonts w:hint="eastAsia"/>
        </w:rPr>
        <w:t>c</w:t>
      </w:r>
      <w:r w:rsidR="00271321">
        <w:rPr>
          <w:rFonts w:hint="eastAsia"/>
        </w:rPr>
        <w:t>）所示</w:t>
      </w:r>
      <w:r w:rsidR="00A879CB">
        <w:rPr>
          <w:rFonts w:hint="eastAsia"/>
        </w:rPr>
        <w:t>，连续采集最高频率可达</w:t>
      </w:r>
      <w:r w:rsidR="00A879CB">
        <w:rPr>
          <w:rFonts w:hint="eastAsia"/>
        </w:rPr>
        <w:t>1</w:t>
      </w:r>
      <w:r w:rsidR="00A879CB">
        <w:t xml:space="preserve">00 </w:t>
      </w:r>
      <w:r w:rsidR="00A879CB">
        <w:rPr>
          <w:rFonts w:hint="eastAsia"/>
        </w:rPr>
        <w:t>HZ</w:t>
      </w:r>
      <w:r w:rsidR="00A879CB">
        <w:rPr>
          <w:rFonts w:hint="eastAsia"/>
        </w:rPr>
        <w:t>，基本准确度在</w:t>
      </w:r>
      <w:r w:rsidR="00A879CB">
        <w:rPr>
          <w:rFonts w:hint="eastAsia"/>
        </w:rPr>
        <w:t>0</w:t>
      </w:r>
      <w:r w:rsidR="00A879CB">
        <w:t>.1</w:t>
      </w:r>
      <w:r w:rsidR="00671680">
        <w:t xml:space="preserve"> </w:t>
      </w:r>
      <w:r w:rsidR="00A879CB" w:rsidRPr="00A879CB">
        <w:t>Ω</w:t>
      </w:r>
      <w:r w:rsidR="00A879CB" w:rsidRPr="00A879CB">
        <w:rPr>
          <w:rFonts w:hint="eastAsia"/>
        </w:rPr>
        <w:t>上下</w:t>
      </w:r>
      <w:r w:rsidR="00A879CB">
        <w:rPr>
          <w:rFonts w:hint="eastAsia"/>
        </w:rPr>
        <w:t>，同时</w:t>
      </w:r>
      <w:r w:rsidR="00A879CB" w:rsidRPr="00A879CB">
        <w:t>提供</w:t>
      </w:r>
      <w:r w:rsidR="00A879CB" w:rsidRPr="00A879CB">
        <w:t>USB</w:t>
      </w:r>
      <w:r w:rsidR="00A879CB" w:rsidRPr="00A879CB">
        <w:t>、</w:t>
      </w:r>
      <w:r w:rsidR="00A879CB" w:rsidRPr="00A879CB">
        <w:t>GPIB</w:t>
      </w:r>
      <w:r w:rsidR="00A879CB" w:rsidRPr="00A879CB">
        <w:t>、</w:t>
      </w:r>
      <w:r w:rsidR="00A879CB" w:rsidRPr="00A879CB">
        <w:t>RS-232</w:t>
      </w:r>
      <w:r w:rsidR="00A879CB" w:rsidRPr="00A879CB">
        <w:t>等多种通信接口</w:t>
      </w:r>
      <w:r w:rsidR="00AF3F5B">
        <w:rPr>
          <w:rFonts w:hint="eastAsia"/>
        </w:rPr>
        <w:t>，通过移动储存设备接入源表对电阻率数据进行采集</w:t>
      </w:r>
      <w:r w:rsidR="00A879CB">
        <w:rPr>
          <w:rFonts w:hint="eastAsia"/>
        </w:rPr>
        <w:t>。</w:t>
      </w:r>
      <w:r w:rsidR="00271321">
        <w:rPr>
          <w:rFonts w:hint="eastAsia"/>
        </w:rPr>
        <w:t>将连接线如图</w:t>
      </w:r>
      <w:r w:rsidR="00271321">
        <w:rPr>
          <w:rFonts w:hint="eastAsia"/>
        </w:rPr>
        <w:t>2</w:t>
      </w:r>
      <w:r w:rsidR="00271321">
        <w:t>-1</w:t>
      </w:r>
      <w:r w:rsidR="00271321">
        <w:rPr>
          <w:rFonts w:hint="eastAsia"/>
        </w:rPr>
        <w:t>（</w:t>
      </w:r>
      <w:r w:rsidR="00271321">
        <w:rPr>
          <w:rFonts w:hint="eastAsia"/>
        </w:rPr>
        <w:t>d</w:t>
      </w:r>
      <w:r w:rsidR="00271321">
        <w:rPr>
          <w:rFonts w:hint="eastAsia"/>
        </w:rPr>
        <w:t>）所示的正极线与负极线分别</w:t>
      </w:r>
      <w:r w:rsidR="005E34BD">
        <w:rPr>
          <w:rFonts w:hint="eastAsia"/>
        </w:rPr>
        <w:t>与实验岩样排线中所对应的两极相连，焊接好电极与排线的实验岩样实物如</w:t>
      </w:r>
      <w:r w:rsidR="005E34BD">
        <w:rPr>
          <w:rFonts w:hint="eastAsia"/>
        </w:rPr>
        <w:t>2</w:t>
      </w:r>
      <w:r w:rsidR="005E34BD">
        <w:t>-1</w:t>
      </w:r>
      <w:r w:rsidR="005E34BD">
        <w:rPr>
          <w:rFonts w:hint="eastAsia"/>
        </w:rPr>
        <w:t>（</w:t>
      </w:r>
      <w:r w:rsidR="005E34BD">
        <w:rPr>
          <w:rFonts w:hint="eastAsia"/>
        </w:rPr>
        <w:t>e</w:t>
      </w:r>
      <w:r w:rsidR="005E34BD">
        <w:rPr>
          <w:rFonts w:hint="eastAsia"/>
        </w:rPr>
        <w:t>）所示。最后围压</w:t>
      </w:r>
      <w:r w:rsidR="005E34BD">
        <w:rPr>
          <w:rFonts w:hint="eastAsia"/>
        </w:rPr>
        <w:t>-</w:t>
      </w:r>
      <w:r w:rsidR="005E34BD">
        <w:rPr>
          <w:rFonts w:hint="eastAsia"/>
        </w:rPr>
        <w:t>电阻率实验装置的连接示意图如图</w:t>
      </w:r>
      <w:r w:rsidR="005E34BD">
        <w:rPr>
          <w:rFonts w:hint="eastAsia"/>
        </w:rPr>
        <w:t>2</w:t>
      </w:r>
      <w:r w:rsidR="005E34BD">
        <w:t>-2</w:t>
      </w:r>
      <w:r w:rsidR="005E34BD">
        <w:rPr>
          <w:rFonts w:hint="eastAsia"/>
        </w:rPr>
        <w:t>所示。</w:t>
      </w:r>
    </w:p>
    <w:p w14:paraId="3E7D469E" w14:textId="40A17874" w:rsidR="00905151" w:rsidRPr="00905151" w:rsidRDefault="004E7A2E" w:rsidP="00905151">
      <w:r w:rsidRPr="004E7A2E">
        <w:rPr>
          <w:noProof/>
        </w:rPr>
        <w:lastRenderedPageBreak/>
        <w:drawing>
          <wp:inline distT="0" distB="0" distL="0" distR="0" wp14:anchorId="220AC20B" wp14:editId="698E07C3">
            <wp:extent cx="5240655" cy="3138805"/>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40655" cy="3138805"/>
                    </a:xfrm>
                    <a:prstGeom prst="rect">
                      <a:avLst/>
                    </a:prstGeom>
                    <a:noFill/>
                    <a:ln>
                      <a:noFill/>
                    </a:ln>
                  </pic:spPr>
                </pic:pic>
              </a:graphicData>
            </a:graphic>
          </wp:inline>
        </w:drawing>
      </w:r>
    </w:p>
    <w:p w14:paraId="4DA5C67C" w14:textId="6C529659" w:rsidR="00C23FBD" w:rsidRDefault="00905151" w:rsidP="00D04CE3">
      <w:pPr>
        <w:pStyle w:val="afa"/>
      </w:pPr>
      <w:bookmarkStart w:id="38" w:name="_Toc163031066"/>
      <w:bookmarkStart w:id="39" w:name="_Toc163034774"/>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w:t>
      </w:r>
      <w:r w:rsidR="002277E3">
        <w:fldChar w:fldCharType="end"/>
      </w:r>
      <w:r w:rsidR="00271321">
        <w:t xml:space="preserve"> </w:t>
      </w:r>
      <w:r>
        <w:rPr>
          <w:rFonts w:hint="eastAsia"/>
        </w:rPr>
        <w:t>实验设备实物图</w:t>
      </w:r>
      <w:bookmarkEnd w:id="38"/>
      <w:bookmarkEnd w:id="39"/>
    </w:p>
    <w:p w14:paraId="375ECB05" w14:textId="367CD44A" w:rsidR="00521728" w:rsidRDefault="00521728" w:rsidP="00521728">
      <w:pPr>
        <w:pStyle w:val="affffc"/>
      </w:pPr>
      <w:r>
        <w:t xml:space="preserve">Figure </w:t>
      </w:r>
      <w:r w:rsidR="004E02AC">
        <w:fldChar w:fldCharType="begin"/>
      </w:r>
      <w:r w:rsidR="004E02AC">
        <w:instrText xml:space="preserve"> STYLEREF 1 \s </w:instrText>
      </w:r>
      <w:r w:rsidR="004E02AC">
        <w:fldChar w:fldCharType="separate"/>
      </w:r>
      <w:r w:rsidR="00FE640D">
        <w:rPr>
          <w:noProof/>
        </w:rPr>
        <w:t>2</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w:t>
      </w:r>
      <w:r w:rsidR="004E02AC">
        <w:rPr>
          <w:noProof/>
        </w:rPr>
        <w:fldChar w:fldCharType="end"/>
      </w:r>
      <w:r>
        <w:t xml:space="preserve"> </w:t>
      </w:r>
      <w:r w:rsidRPr="00521728">
        <w:t>Physical diagram of experimental equipment</w:t>
      </w:r>
    </w:p>
    <w:p w14:paraId="539F5F90" w14:textId="77777777" w:rsidR="00271321" w:rsidRDefault="00271321" w:rsidP="00D04CE3">
      <w:pPr>
        <w:pStyle w:val="afa"/>
      </w:pPr>
      <w:r w:rsidRPr="00905151">
        <w:rPr>
          <w:rFonts w:hint="eastAsia"/>
          <w:noProof/>
        </w:rPr>
        <w:drawing>
          <wp:inline distT="0" distB="0" distL="0" distR="0" wp14:anchorId="48469325" wp14:editId="2F99E8D1">
            <wp:extent cx="4680000" cy="261420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80000" cy="2614201"/>
                    </a:xfrm>
                    <a:prstGeom prst="rect">
                      <a:avLst/>
                    </a:prstGeom>
                    <a:noFill/>
                    <a:ln>
                      <a:noFill/>
                    </a:ln>
                  </pic:spPr>
                </pic:pic>
              </a:graphicData>
            </a:graphic>
          </wp:inline>
        </w:drawing>
      </w:r>
      <w:r>
        <w:rPr>
          <w:rFonts w:hint="eastAsia"/>
        </w:rPr>
        <w:t xml:space="preserve"> </w:t>
      </w:r>
    </w:p>
    <w:p w14:paraId="06570675" w14:textId="09FA7A4D" w:rsidR="00271321" w:rsidRDefault="00271321" w:rsidP="00D04CE3">
      <w:pPr>
        <w:pStyle w:val="afa"/>
      </w:pPr>
      <w:bookmarkStart w:id="40" w:name="_Toc163031067"/>
      <w:bookmarkStart w:id="41" w:name="_Toc163034775"/>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2</w:t>
      </w:r>
      <w:r w:rsidR="002277E3">
        <w:fldChar w:fldCharType="end"/>
      </w:r>
      <w:r>
        <w:rPr>
          <w:rFonts w:hint="eastAsia"/>
        </w:rPr>
        <w:t>实验</w:t>
      </w:r>
      <w:r w:rsidR="005E34BD">
        <w:rPr>
          <w:rFonts w:hint="eastAsia"/>
        </w:rPr>
        <w:t>装置连接示意图</w:t>
      </w:r>
      <w:bookmarkEnd w:id="40"/>
      <w:bookmarkEnd w:id="41"/>
    </w:p>
    <w:p w14:paraId="69329704" w14:textId="620AB07C" w:rsidR="00521728" w:rsidRPr="00271321" w:rsidRDefault="00521728" w:rsidP="00521728">
      <w:pPr>
        <w:pStyle w:val="affffc"/>
      </w:pPr>
      <w:r>
        <w:t xml:space="preserve">Figure </w:t>
      </w:r>
      <w:r w:rsidR="004E02AC">
        <w:fldChar w:fldCharType="begin"/>
      </w:r>
      <w:r w:rsidR="004E02AC">
        <w:instrText xml:space="preserve"> STYLEREF 1 \s </w:instrText>
      </w:r>
      <w:r w:rsidR="004E02AC">
        <w:fldChar w:fldCharType="separate"/>
      </w:r>
      <w:r w:rsidR="00FE640D">
        <w:rPr>
          <w:noProof/>
        </w:rPr>
        <w:t>2</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2</w:t>
      </w:r>
      <w:r w:rsidR="004E02AC">
        <w:rPr>
          <w:noProof/>
        </w:rPr>
        <w:fldChar w:fldCharType="end"/>
      </w:r>
      <w:r>
        <w:t xml:space="preserve"> </w:t>
      </w:r>
      <w:r w:rsidRPr="00521728">
        <w:t>Schematic diagram of experimental device connection</w:t>
      </w:r>
    </w:p>
    <w:p w14:paraId="5A486C32" w14:textId="017819D2" w:rsidR="00271321" w:rsidRDefault="00271321" w:rsidP="00271321">
      <w:pPr>
        <w:pStyle w:val="66201"/>
        <w:numPr>
          <w:ilvl w:val="2"/>
          <w:numId w:val="2"/>
        </w:numPr>
      </w:pPr>
      <w:bookmarkStart w:id="42" w:name="_Toc163304814"/>
      <w:r>
        <w:rPr>
          <w:rFonts w:hint="eastAsia"/>
        </w:rPr>
        <w:t>样品制备及实验方法</w:t>
      </w:r>
      <w:bookmarkEnd w:id="42"/>
    </w:p>
    <w:p w14:paraId="778330CD" w14:textId="6D9ECB9F" w:rsidR="005E34BD" w:rsidRPr="005E34BD" w:rsidRDefault="005E34BD" w:rsidP="005E34BD">
      <w:pPr>
        <w:pStyle w:val="202"/>
      </w:pPr>
      <w:r>
        <w:rPr>
          <w:rFonts w:hint="eastAsia"/>
        </w:rPr>
        <w:t>（</w:t>
      </w:r>
      <w:r>
        <w:rPr>
          <w:rFonts w:hint="eastAsia"/>
        </w:rPr>
        <w:t>1</w:t>
      </w:r>
      <w:r>
        <w:rPr>
          <w:rFonts w:hint="eastAsia"/>
        </w:rPr>
        <w:t>）样品制备</w:t>
      </w:r>
    </w:p>
    <w:p w14:paraId="078F47BB" w14:textId="17CF8CB9" w:rsidR="00271321" w:rsidRDefault="005E34BD" w:rsidP="00271321">
      <w:pPr>
        <w:pStyle w:val="202"/>
      </w:pPr>
      <w:r>
        <w:rPr>
          <w:rFonts w:hint="eastAsia"/>
        </w:rPr>
        <w:t>为研究不同底板深度下岩层的电阻率分布特征和受压响应规律，</w:t>
      </w:r>
      <w:r w:rsidR="00271321">
        <w:rPr>
          <w:rFonts w:hint="eastAsia"/>
        </w:rPr>
        <w:t>在</w:t>
      </w:r>
      <w:r w:rsidR="00271321">
        <w:t>213</w:t>
      </w:r>
      <w:r w:rsidR="00271321">
        <w:rPr>
          <w:rFonts w:hint="eastAsia"/>
        </w:rPr>
        <w:t>回风巷</w:t>
      </w:r>
      <w:r w:rsidR="00271321">
        <w:t>3</w:t>
      </w:r>
      <w:r w:rsidR="00271321">
        <w:rPr>
          <w:rFonts w:hint="eastAsia"/>
        </w:rPr>
        <w:t>号</w:t>
      </w:r>
      <w:proofErr w:type="gramStart"/>
      <w:r w:rsidR="00271321">
        <w:rPr>
          <w:rFonts w:hint="eastAsia"/>
        </w:rPr>
        <w:t>煤钻场</w:t>
      </w:r>
      <w:proofErr w:type="gramEnd"/>
      <w:r w:rsidR="00271321">
        <w:t>2#</w:t>
      </w:r>
      <w:r w:rsidR="00271321">
        <w:rPr>
          <w:rFonts w:hint="eastAsia"/>
        </w:rPr>
        <w:t>至</w:t>
      </w:r>
      <w:r w:rsidR="00271321">
        <w:t>3#</w:t>
      </w:r>
      <w:proofErr w:type="gramStart"/>
      <w:r w:rsidR="00271321">
        <w:rPr>
          <w:rFonts w:hint="eastAsia"/>
        </w:rPr>
        <w:t>煤之间</w:t>
      </w:r>
      <w:proofErr w:type="gramEnd"/>
      <w:r w:rsidR="00271321">
        <w:rPr>
          <w:rFonts w:hint="eastAsia"/>
        </w:rPr>
        <w:t>共取</w:t>
      </w:r>
      <w:r w:rsidR="00271321">
        <w:t>5</w:t>
      </w:r>
      <w:r w:rsidR="00271321">
        <w:rPr>
          <w:rFonts w:hint="eastAsia"/>
        </w:rPr>
        <w:t>块岩块</w:t>
      </w:r>
      <w:r>
        <w:rPr>
          <w:rFonts w:hint="eastAsia"/>
        </w:rPr>
        <w:t>，在矿物加工中心进行取样</w:t>
      </w:r>
      <w:r w:rsidR="00271321">
        <w:rPr>
          <w:rFonts w:hint="eastAsia"/>
        </w:rPr>
        <w:t>，</w:t>
      </w:r>
      <w:r>
        <w:rPr>
          <w:rFonts w:hint="eastAsia"/>
        </w:rPr>
        <w:t>加工为长度</w:t>
      </w:r>
      <w:r>
        <w:rPr>
          <w:rFonts w:hint="eastAsia"/>
        </w:rPr>
        <w:t>1</w:t>
      </w:r>
      <w:r>
        <w:t>00 mm</w:t>
      </w:r>
      <w:r>
        <w:rPr>
          <w:rFonts w:hint="eastAsia"/>
        </w:rPr>
        <w:t>，直径</w:t>
      </w:r>
      <w:r>
        <w:rPr>
          <w:rFonts w:hint="eastAsia"/>
        </w:rPr>
        <w:t>5</w:t>
      </w:r>
      <w:r>
        <w:t xml:space="preserve">0 </w:t>
      </w:r>
      <w:r>
        <w:rPr>
          <w:rFonts w:hint="eastAsia"/>
        </w:rPr>
        <w:t>mm</w:t>
      </w:r>
      <w:r>
        <w:rPr>
          <w:rFonts w:hint="eastAsia"/>
        </w:rPr>
        <w:t>的标准圆柱型岩样，</w:t>
      </w:r>
      <w:r w:rsidR="00271321">
        <w:rPr>
          <w:rFonts w:hint="eastAsia"/>
        </w:rPr>
        <w:t>但</w:t>
      </w:r>
      <w:r w:rsidR="00271321">
        <w:t>1</w:t>
      </w:r>
      <w:r w:rsidR="00271321">
        <w:rPr>
          <w:rFonts w:hint="eastAsia"/>
        </w:rPr>
        <w:t>号块体破碎，未能加工成样品，其余共加工</w:t>
      </w:r>
      <w:r w:rsidR="00271321">
        <w:t>4</w:t>
      </w:r>
      <w:r w:rsidR="00271321">
        <w:rPr>
          <w:rFonts w:hint="eastAsia"/>
        </w:rPr>
        <w:t>个样品</w:t>
      </w:r>
      <w:r w:rsidR="00FF7192">
        <w:rPr>
          <w:rFonts w:hint="eastAsia"/>
        </w:rPr>
        <w:t>如图</w:t>
      </w:r>
      <w:r w:rsidR="00FF7192">
        <w:rPr>
          <w:rFonts w:hint="eastAsia"/>
        </w:rPr>
        <w:t>2</w:t>
      </w:r>
      <w:r w:rsidR="00FF7192">
        <w:t>-3</w:t>
      </w:r>
      <w:r w:rsidR="00FF7192">
        <w:rPr>
          <w:rFonts w:hint="eastAsia"/>
        </w:rPr>
        <w:t>所示</w:t>
      </w:r>
      <w:r w:rsidR="00271321">
        <w:rPr>
          <w:rFonts w:hint="eastAsia"/>
        </w:rPr>
        <w:t>。其中</w:t>
      </w:r>
      <w:r w:rsidR="00271321">
        <w:t>2</w:t>
      </w:r>
      <w:r w:rsidR="00271321">
        <w:rPr>
          <w:rFonts w:hint="eastAsia"/>
        </w:rPr>
        <w:t>号岩样距</w:t>
      </w:r>
      <w:r w:rsidR="00271321">
        <w:t>2#</w:t>
      </w:r>
      <w:r w:rsidR="00271321">
        <w:rPr>
          <w:rFonts w:hint="eastAsia"/>
        </w:rPr>
        <w:t>煤层底板</w:t>
      </w:r>
      <w:r w:rsidR="00271321">
        <w:t>0.2m</w:t>
      </w:r>
      <w:r w:rsidR="00271321">
        <w:rPr>
          <w:rFonts w:hint="eastAsia"/>
        </w:rPr>
        <w:t>；</w:t>
      </w:r>
      <w:r w:rsidR="00271321">
        <w:t>3</w:t>
      </w:r>
      <w:r w:rsidR="00271321">
        <w:rPr>
          <w:rFonts w:hint="eastAsia"/>
        </w:rPr>
        <w:t>号岩样距</w:t>
      </w:r>
      <w:r w:rsidR="00271321">
        <w:t>2#</w:t>
      </w:r>
      <w:r w:rsidR="00271321">
        <w:rPr>
          <w:rFonts w:hint="eastAsia"/>
        </w:rPr>
        <w:t>煤层底板</w:t>
      </w:r>
      <w:r w:rsidR="00271321">
        <w:t>4.6m</w:t>
      </w:r>
      <w:r w:rsidR="00271321">
        <w:rPr>
          <w:rFonts w:hint="eastAsia"/>
        </w:rPr>
        <w:t>；</w:t>
      </w:r>
      <w:r w:rsidR="00271321">
        <w:t>4</w:t>
      </w:r>
      <w:r w:rsidR="00271321">
        <w:rPr>
          <w:rFonts w:hint="eastAsia"/>
        </w:rPr>
        <w:t>号岩样距</w:t>
      </w:r>
      <w:r w:rsidR="00271321">
        <w:t>2#</w:t>
      </w:r>
      <w:r w:rsidR="00271321">
        <w:rPr>
          <w:rFonts w:hint="eastAsia"/>
        </w:rPr>
        <w:t>煤层底板</w:t>
      </w:r>
      <w:r w:rsidR="00271321">
        <w:t>4.1m</w:t>
      </w:r>
      <w:r w:rsidR="00271321">
        <w:rPr>
          <w:rFonts w:hint="eastAsia"/>
        </w:rPr>
        <w:t>；</w:t>
      </w:r>
      <w:r w:rsidR="00271321">
        <w:t>5</w:t>
      </w:r>
      <w:r w:rsidR="00271321">
        <w:rPr>
          <w:rFonts w:hint="eastAsia"/>
        </w:rPr>
        <w:t>号岩样距</w:t>
      </w:r>
      <w:r w:rsidR="00271321">
        <w:t>2#</w:t>
      </w:r>
      <w:r w:rsidR="00271321">
        <w:rPr>
          <w:rFonts w:hint="eastAsia"/>
        </w:rPr>
        <w:t>煤层底板</w:t>
      </w:r>
      <w:r w:rsidR="00271321">
        <w:lastRenderedPageBreak/>
        <w:t>4.2m</w:t>
      </w:r>
      <w:r w:rsidR="00271321">
        <w:rPr>
          <w:rFonts w:hint="eastAsia"/>
        </w:rPr>
        <w:t>。</w:t>
      </w:r>
    </w:p>
    <w:p w14:paraId="1EBF92CC" w14:textId="085A4034" w:rsidR="00271321" w:rsidRDefault="00893F34" w:rsidP="00D04CE3">
      <w:pPr>
        <w:pStyle w:val="afa"/>
      </w:pPr>
      <w:r w:rsidRPr="00893F34">
        <w:rPr>
          <w:noProof/>
        </w:rPr>
        <w:drawing>
          <wp:inline distT="0" distB="0" distL="0" distR="0" wp14:anchorId="20F8140F" wp14:editId="3487F2D9">
            <wp:extent cx="3240000" cy="1824680"/>
            <wp:effectExtent l="0" t="0" r="0" b="4445"/>
            <wp:docPr id="8141" name="图片 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40000" cy="1824680"/>
                    </a:xfrm>
                    <a:prstGeom prst="rect">
                      <a:avLst/>
                    </a:prstGeom>
                    <a:noFill/>
                    <a:ln>
                      <a:noFill/>
                    </a:ln>
                  </pic:spPr>
                </pic:pic>
              </a:graphicData>
            </a:graphic>
          </wp:inline>
        </w:drawing>
      </w:r>
    </w:p>
    <w:p w14:paraId="366F68FD" w14:textId="4D8721B3" w:rsidR="00271321" w:rsidRDefault="00271321" w:rsidP="00D04CE3">
      <w:pPr>
        <w:pStyle w:val="afa"/>
      </w:pPr>
      <w:bookmarkStart w:id="43" w:name="_Toc163031068"/>
      <w:bookmarkStart w:id="44" w:name="_Toc163034776"/>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3</w:t>
      </w:r>
      <w:r w:rsidR="002277E3">
        <w:fldChar w:fldCharType="end"/>
      </w:r>
      <w:r>
        <w:t xml:space="preserve"> 2-5</w:t>
      </w:r>
      <w:r>
        <w:rPr>
          <w:rFonts w:hint="eastAsia"/>
        </w:rPr>
        <w:t>号岩样实物图</w:t>
      </w:r>
      <w:bookmarkEnd w:id="43"/>
      <w:bookmarkEnd w:id="44"/>
    </w:p>
    <w:p w14:paraId="5424A6B8" w14:textId="5C29F5A2" w:rsidR="00521728" w:rsidRDefault="00521728" w:rsidP="00521728">
      <w:pPr>
        <w:pStyle w:val="affffc"/>
      </w:pPr>
      <w:r>
        <w:t xml:space="preserve">Figure </w:t>
      </w:r>
      <w:r w:rsidR="004E02AC">
        <w:fldChar w:fldCharType="begin"/>
      </w:r>
      <w:r w:rsidR="004E02AC">
        <w:instrText xml:space="preserve"> STYLEREF 1 \s </w:instrText>
      </w:r>
      <w:r w:rsidR="004E02AC">
        <w:fldChar w:fldCharType="separate"/>
      </w:r>
      <w:r w:rsidR="00FE640D">
        <w:rPr>
          <w:noProof/>
        </w:rPr>
        <w:t>2</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3</w:t>
      </w:r>
      <w:r w:rsidR="004E02AC">
        <w:rPr>
          <w:noProof/>
        </w:rPr>
        <w:fldChar w:fldCharType="end"/>
      </w:r>
      <w:r>
        <w:t xml:space="preserve"> </w:t>
      </w:r>
      <w:r w:rsidRPr="00521728">
        <w:t>Physical Map of Rock Samples No.2-5</w:t>
      </w:r>
    </w:p>
    <w:p w14:paraId="583596D7" w14:textId="1F5847A8" w:rsidR="004E7A2E" w:rsidRDefault="00FA26E9" w:rsidP="004E7A2E">
      <w:pPr>
        <w:pStyle w:val="202"/>
      </w:pPr>
      <w:r w:rsidRPr="00FA26E9">
        <w:rPr>
          <w:rFonts w:hint="eastAsia"/>
        </w:rPr>
        <w:t>为</w:t>
      </w:r>
      <w:r>
        <w:rPr>
          <w:rFonts w:hint="eastAsia"/>
        </w:rPr>
        <w:t>保证实验过程中岩</w:t>
      </w:r>
      <w:r w:rsidRPr="00FA26E9">
        <w:rPr>
          <w:rFonts w:hint="eastAsia"/>
        </w:rPr>
        <w:t>样电阻率</w:t>
      </w:r>
      <w:r>
        <w:rPr>
          <w:rFonts w:hint="eastAsia"/>
        </w:rPr>
        <w:t>测定数据的</w:t>
      </w:r>
      <w:r w:rsidRPr="00FA26E9">
        <w:rPr>
          <w:rFonts w:hint="eastAsia"/>
        </w:rPr>
        <w:t>准确性，首先利用砂纸对煤样的上下表面进行了打磨</w:t>
      </w:r>
      <w:r>
        <w:rPr>
          <w:rFonts w:hint="eastAsia"/>
        </w:rPr>
        <w:t>平滑</w:t>
      </w:r>
      <w:r w:rsidRPr="00FA26E9">
        <w:rPr>
          <w:rFonts w:hint="eastAsia"/>
        </w:rPr>
        <w:t>，使</w:t>
      </w:r>
      <w:r>
        <w:rPr>
          <w:rFonts w:hint="eastAsia"/>
        </w:rPr>
        <w:t>岩样表面与电极保持尽可能大的接触</w:t>
      </w:r>
      <w:r w:rsidRPr="00FA26E9">
        <w:rPr>
          <w:rFonts w:hint="eastAsia"/>
        </w:rPr>
        <w:t>，以便后续操作。随后用电烙铁将导线焊接在预先准备的电极片上</w:t>
      </w:r>
      <w:r>
        <w:rPr>
          <w:rFonts w:hint="eastAsia"/>
        </w:rPr>
        <w:t>，</w:t>
      </w:r>
      <w:r w:rsidRPr="00FA26E9">
        <w:rPr>
          <w:rFonts w:hint="eastAsia"/>
        </w:rPr>
        <w:t>随后这些电极片均匀地粘贴在</w:t>
      </w:r>
      <w:r>
        <w:rPr>
          <w:rFonts w:hint="eastAsia"/>
        </w:rPr>
        <w:t>岩</w:t>
      </w:r>
      <w:r w:rsidRPr="00FA26E9">
        <w:rPr>
          <w:rFonts w:hint="eastAsia"/>
        </w:rPr>
        <w:t>样的上下两端</w:t>
      </w:r>
      <w:r w:rsidR="004E7A2E">
        <w:rPr>
          <w:rFonts w:hint="eastAsia"/>
        </w:rPr>
        <w:t>如图</w:t>
      </w:r>
      <w:r w:rsidR="004E7A2E">
        <w:rPr>
          <w:rFonts w:hint="eastAsia"/>
        </w:rPr>
        <w:t>2</w:t>
      </w:r>
      <w:r w:rsidR="004E7A2E">
        <w:t>-4</w:t>
      </w:r>
      <w:r w:rsidR="004E7A2E">
        <w:rPr>
          <w:rFonts w:hint="eastAsia"/>
        </w:rPr>
        <w:t>（</w:t>
      </w:r>
      <w:r w:rsidR="004E7A2E">
        <w:rPr>
          <w:rFonts w:hint="eastAsia"/>
        </w:rPr>
        <w:t>a</w:t>
      </w:r>
      <w:r w:rsidR="004E7A2E">
        <w:rPr>
          <w:rFonts w:hint="eastAsia"/>
        </w:rPr>
        <w:t>）所示</w:t>
      </w:r>
      <w:r w:rsidRPr="00FA26E9">
        <w:rPr>
          <w:rFonts w:hint="eastAsia"/>
        </w:rPr>
        <w:t>，确保四个电极的对称布局。为了最大限度地减少空气的干扰并保证电极片与煤样之间的紧密接触，将导电胶均匀地涂抹在电极片的下表面及其与煤样的接触区域，静置</w:t>
      </w:r>
      <w:r>
        <w:rPr>
          <w:rFonts w:hint="eastAsia"/>
        </w:rPr>
        <w:t>一段时间</w:t>
      </w:r>
      <w:r w:rsidRPr="00FA26E9">
        <w:rPr>
          <w:rFonts w:hint="eastAsia"/>
        </w:rPr>
        <w:t>，使两个涂有导电胶的表面完全接触，并使用夹具将其固定。接下来，将</w:t>
      </w:r>
      <w:r>
        <w:rPr>
          <w:rFonts w:hint="eastAsia"/>
        </w:rPr>
        <w:t>贴好电极的岩样</w:t>
      </w:r>
      <w:r w:rsidRPr="00FA26E9">
        <w:rPr>
          <w:rFonts w:hint="eastAsia"/>
        </w:rPr>
        <w:t>在室温下进行</w:t>
      </w:r>
      <w:r w:rsidRPr="00FA26E9">
        <w:rPr>
          <w:rFonts w:hint="eastAsia"/>
        </w:rPr>
        <w:t>24</w:t>
      </w:r>
      <w:r w:rsidRPr="00FA26E9">
        <w:rPr>
          <w:rFonts w:hint="eastAsia"/>
        </w:rPr>
        <w:t>小时的固化处理，以确保结构的稳定性。之后，我们将四根焊接好的导线与一个排线的四个焊盘连接起来</w:t>
      </w:r>
      <w:r w:rsidR="004E7A2E">
        <w:rPr>
          <w:rFonts w:hint="eastAsia"/>
        </w:rPr>
        <w:t>如图</w:t>
      </w:r>
      <w:r w:rsidR="00C674A7">
        <w:rPr>
          <w:rFonts w:hint="eastAsia"/>
        </w:rPr>
        <w:t>2</w:t>
      </w:r>
      <w:r w:rsidR="00C674A7">
        <w:t>-4</w:t>
      </w:r>
      <w:r w:rsidR="00C674A7">
        <w:rPr>
          <w:rFonts w:hint="eastAsia"/>
        </w:rPr>
        <w:t>（</w:t>
      </w:r>
      <w:r w:rsidR="00C674A7">
        <w:rPr>
          <w:rFonts w:hint="eastAsia"/>
        </w:rPr>
        <w:t>b</w:t>
      </w:r>
      <w:r w:rsidR="00C674A7">
        <w:rPr>
          <w:rFonts w:hint="eastAsia"/>
        </w:rPr>
        <w:t>）所示</w:t>
      </w:r>
      <w:r w:rsidRPr="00FA26E9">
        <w:rPr>
          <w:rFonts w:hint="eastAsia"/>
        </w:rPr>
        <w:t>，并使用结构胶来固定导线与排线于煤样上，保证其在测试过程中的稳定性。</w:t>
      </w:r>
      <w:proofErr w:type="gramStart"/>
      <w:r>
        <w:rPr>
          <w:rFonts w:hint="eastAsia"/>
        </w:rPr>
        <w:t>当</w:t>
      </w:r>
      <w:r w:rsidRPr="00FA26E9">
        <w:rPr>
          <w:rFonts w:hint="eastAsia"/>
        </w:rPr>
        <w:t>结构</w:t>
      </w:r>
      <w:proofErr w:type="gramEnd"/>
      <w:r w:rsidRPr="00FA26E9">
        <w:rPr>
          <w:rFonts w:hint="eastAsia"/>
        </w:rPr>
        <w:t>胶在室温下完全固化后，即可开始对煤样进行电阻率的测</w:t>
      </w:r>
      <w:r>
        <w:rPr>
          <w:rFonts w:hint="eastAsia"/>
        </w:rPr>
        <w:t>量实验。</w:t>
      </w:r>
    </w:p>
    <w:p w14:paraId="3E19CA24" w14:textId="2841A3CC" w:rsidR="004E7A2E" w:rsidRDefault="00C674A7" w:rsidP="004E7A2E">
      <w:pPr>
        <w:pStyle w:val="afa"/>
      </w:pPr>
      <w:r w:rsidRPr="00C674A7">
        <w:rPr>
          <w:rFonts w:hint="eastAsia"/>
          <w:noProof/>
        </w:rPr>
        <w:drawing>
          <wp:inline distT="0" distB="0" distL="0" distR="0" wp14:anchorId="401AA4CA" wp14:editId="67EFB76B">
            <wp:extent cx="2412823" cy="2340000"/>
            <wp:effectExtent l="0" t="0" r="698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2823" cy="2340000"/>
                    </a:xfrm>
                    <a:prstGeom prst="rect">
                      <a:avLst/>
                    </a:prstGeom>
                    <a:noFill/>
                    <a:ln>
                      <a:noFill/>
                    </a:ln>
                  </pic:spPr>
                </pic:pic>
              </a:graphicData>
            </a:graphic>
          </wp:inline>
        </w:drawing>
      </w:r>
      <w:r w:rsidR="00791A17">
        <w:rPr>
          <w:noProof/>
        </w:rPr>
        <w:drawing>
          <wp:inline distT="0" distB="0" distL="0" distR="0" wp14:anchorId="1FDCDBD7" wp14:editId="1320BB6D">
            <wp:extent cx="1754313" cy="2340000"/>
            <wp:effectExtent l="0" t="0" r="0" b="3175"/>
            <wp:docPr id="8135" name="图片 2">
              <a:extLst xmlns:a="http://schemas.openxmlformats.org/drawingml/2006/main">
                <a:ext uri="{FF2B5EF4-FFF2-40B4-BE49-F238E27FC236}">
                  <a16:creationId xmlns:a16="http://schemas.microsoft.com/office/drawing/2014/main" id="{6D7B9AA5-88D1-49C0-8CFF-0C578EAFF5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D7B9AA5-88D1-49C0-8CFF-0C578EAFF589}"/>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54313" cy="2340000"/>
                    </a:xfrm>
                    <a:prstGeom prst="rect">
                      <a:avLst/>
                    </a:prstGeom>
                  </pic:spPr>
                </pic:pic>
              </a:graphicData>
            </a:graphic>
          </wp:inline>
        </w:drawing>
      </w:r>
    </w:p>
    <w:p w14:paraId="79359130" w14:textId="2CEAA298" w:rsidR="00C5103A" w:rsidRDefault="00C5103A" w:rsidP="00C5103A">
      <w:pPr>
        <w:pStyle w:val="afa"/>
        <w:tabs>
          <w:tab w:val="left" w:pos="2694"/>
          <w:tab w:val="left" w:pos="4536"/>
        </w:tabs>
      </w:pPr>
      <w:r>
        <w:rPr>
          <w:rFonts w:hint="eastAsia"/>
        </w:rPr>
        <w:t>（</w:t>
      </w:r>
      <w:r>
        <w:rPr>
          <w:rFonts w:hint="eastAsia"/>
        </w:rPr>
        <w:t>a</w:t>
      </w:r>
      <w:r>
        <w:rPr>
          <w:rFonts w:hint="eastAsia"/>
        </w:rPr>
        <w:t>）电极布置</w:t>
      </w:r>
      <w:r>
        <w:tab/>
      </w:r>
      <w:r>
        <w:rPr>
          <w:rFonts w:hint="eastAsia"/>
        </w:rPr>
        <w:t>（</w:t>
      </w:r>
      <w:r>
        <w:rPr>
          <w:rFonts w:hint="eastAsia"/>
        </w:rPr>
        <w:t>b</w:t>
      </w:r>
      <w:r>
        <w:rPr>
          <w:rFonts w:hint="eastAsia"/>
        </w:rPr>
        <w:t>）排线布置</w:t>
      </w:r>
    </w:p>
    <w:p w14:paraId="7C8B039C" w14:textId="32B33B26" w:rsidR="00C674A7" w:rsidRDefault="00C674A7" w:rsidP="00D04CE3">
      <w:pPr>
        <w:pStyle w:val="afa"/>
      </w:pPr>
      <w:bookmarkStart w:id="45" w:name="_Toc163031069"/>
      <w:bookmarkStart w:id="46" w:name="_Toc163034777"/>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4</w:t>
      </w:r>
      <w:r w:rsidR="002277E3">
        <w:fldChar w:fldCharType="end"/>
      </w:r>
      <w:r>
        <w:t xml:space="preserve"> </w:t>
      </w:r>
      <w:r>
        <w:rPr>
          <w:rFonts w:hint="eastAsia"/>
        </w:rPr>
        <w:t>电极及排线布置方式</w:t>
      </w:r>
      <w:bookmarkEnd w:id="45"/>
      <w:bookmarkEnd w:id="46"/>
    </w:p>
    <w:p w14:paraId="20F0F660" w14:textId="721929A9" w:rsidR="00C5103A"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2</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4</w:t>
      </w:r>
      <w:r w:rsidR="004E02AC">
        <w:rPr>
          <w:noProof/>
        </w:rPr>
        <w:fldChar w:fldCharType="end"/>
      </w:r>
      <w:r>
        <w:t xml:space="preserve"> </w:t>
      </w:r>
      <w:r w:rsidRPr="00C5103A">
        <w:t>Arrangement of electrodes and flat cables</w:t>
      </w:r>
    </w:p>
    <w:p w14:paraId="08E6A491" w14:textId="5D2B6A1C" w:rsidR="00390F86" w:rsidRDefault="00390F86" w:rsidP="00390F86">
      <w:pPr>
        <w:pStyle w:val="202"/>
      </w:pPr>
      <w:r>
        <w:rPr>
          <w:rFonts w:hint="eastAsia"/>
        </w:rPr>
        <w:t>（</w:t>
      </w:r>
      <w:r>
        <w:rPr>
          <w:rFonts w:hint="eastAsia"/>
        </w:rPr>
        <w:t>2</w:t>
      </w:r>
      <w:r>
        <w:rPr>
          <w:rFonts w:hint="eastAsia"/>
        </w:rPr>
        <w:t>）实验步骤</w:t>
      </w:r>
    </w:p>
    <w:p w14:paraId="51BD572B" w14:textId="4C4E6611" w:rsidR="00390F86" w:rsidRPr="00102E85" w:rsidRDefault="00C66CAE" w:rsidP="00390F86">
      <w:pPr>
        <w:pStyle w:val="202"/>
      </w:pPr>
      <w:r>
        <w:rPr>
          <w:rFonts w:hint="eastAsia"/>
        </w:rPr>
        <w:lastRenderedPageBreak/>
        <w:t>本次实验目的主要是</w:t>
      </w:r>
      <w:r w:rsidRPr="008B5444">
        <w:t>研究</w:t>
      </w:r>
      <w:r w:rsidRPr="008B5444">
        <w:rPr>
          <w:rFonts w:hint="eastAsia"/>
        </w:rPr>
        <w:t>岩</w:t>
      </w:r>
      <w:r w:rsidRPr="008B5444">
        <w:t>样在不同围压条件下的电阻率变化，以探究</w:t>
      </w:r>
      <w:r w:rsidRPr="008B5444">
        <w:rPr>
          <w:rFonts w:hint="eastAsia"/>
        </w:rPr>
        <w:t>底板岩</w:t>
      </w:r>
      <w:r w:rsidRPr="008B5444">
        <w:t>层的电性</w:t>
      </w:r>
      <w:r w:rsidRPr="008B5444">
        <w:rPr>
          <w:rFonts w:hint="eastAsia"/>
        </w:rPr>
        <w:t>特征，且短期实验中</w:t>
      </w:r>
      <w:r w:rsidRPr="008B5444">
        <w:t>预期气体吸附对</w:t>
      </w:r>
      <w:r w:rsidRPr="008B5444">
        <w:rPr>
          <w:rFonts w:hint="eastAsia"/>
        </w:rPr>
        <w:t>电阻率</w:t>
      </w:r>
      <w:r w:rsidRPr="008B5444">
        <w:t>实验结果的影响不显著，为了简化实验流程，</w:t>
      </w:r>
      <w:r w:rsidRPr="008B5444">
        <w:rPr>
          <w:rFonts w:hint="eastAsia"/>
        </w:rPr>
        <w:t>在围压</w:t>
      </w:r>
      <w:r w:rsidRPr="008B5444">
        <w:rPr>
          <w:rFonts w:hint="eastAsia"/>
        </w:rPr>
        <w:t>-</w:t>
      </w:r>
      <w:r w:rsidRPr="008B5444">
        <w:rPr>
          <w:rFonts w:hint="eastAsia"/>
        </w:rPr>
        <w:t>电阻率实验中</w:t>
      </w:r>
      <w:r w:rsidRPr="008B5444">
        <w:t>不进行气体吸附</w:t>
      </w:r>
      <w:r w:rsidRPr="008B5444">
        <w:rPr>
          <w:rFonts w:hint="eastAsia"/>
        </w:rPr>
        <w:t>解吸</w:t>
      </w:r>
      <w:r w:rsidRPr="008B5444">
        <w:t>。</w:t>
      </w:r>
      <w:r w:rsidRPr="008B5444">
        <w:rPr>
          <w:rFonts w:hint="eastAsia"/>
        </w:rPr>
        <w:t>主要实验步骤如下：</w:t>
      </w:r>
    </w:p>
    <w:p w14:paraId="67C5F631" w14:textId="1D8C9AAE" w:rsidR="00390F86" w:rsidRPr="00102E85" w:rsidRDefault="005C01A2" w:rsidP="00390F86">
      <w:pPr>
        <w:pStyle w:val="202"/>
      </w:pPr>
      <w:r>
        <w:t>1</w:t>
      </w:r>
      <w:r w:rsidR="00390F86" w:rsidRPr="00102E85">
        <w:rPr>
          <w:rFonts w:hint="eastAsia"/>
        </w:rPr>
        <w:t>、</w:t>
      </w:r>
      <w:r>
        <w:rPr>
          <w:rFonts w:hint="eastAsia"/>
        </w:rPr>
        <w:t>气密性检查：</w:t>
      </w:r>
      <w:r w:rsidR="00DA591A">
        <w:rPr>
          <w:rFonts w:hint="eastAsia"/>
        </w:rPr>
        <w:t>使用轴压泵施加</w:t>
      </w:r>
      <w:r w:rsidR="00DA591A">
        <w:rPr>
          <w:rFonts w:hint="eastAsia"/>
        </w:rPr>
        <w:t>4</w:t>
      </w:r>
      <w:r w:rsidR="00DA591A">
        <w:t xml:space="preserve"> </w:t>
      </w:r>
      <w:r w:rsidR="00DA591A">
        <w:rPr>
          <w:rFonts w:hint="eastAsia"/>
        </w:rPr>
        <w:t>MPa</w:t>
      </w:r>
      <w:r w:rsidR="00DA591A">
        <w:rPr>
          <w:rFonts w:hint="eastAsia"/>
        </w:rPr>
        <w:t>轴压，</w:t>
      </w:r>
      <w:r>
        <w:rPr>
          <w:rFonts w:hint="eastAsia"/>
        </w:rPr>
        <w:t>通入</w:t>
      </w:r>
      <w:r w:rsidR="00DA591A">
        <w:t xml:space="preserve">3 </w:t>
      </w:r>
      <w:r>
        <w:rPr>
          <w:rFonts w:hint="eastAsia"/>
        </w:rPr>
        <w:t>MPa</w:t>
      </w:r>
      <w:r>
        <w:rPr>
          <w:rFonts w:hint="eastAsia"/>
        </w:rPr>
        <w:t>氮气</w:t>
      </w:r>
      <w:r w:rsidR="00DA591A">
        <w:rPr>
          <w:rFonts w:hint="eastAsia"/>
        </w:rPr>
        <w:t>后，将排气阀门关闭，监测夹持器腔体内气压变化，气压未出现明显衰减则说明气密性良好，将轴压回调为</w:t>
      </w:r>
      <w:r w:rsidR="00DA591A">
        <w:rPr>
          <w:rFonts w:hint="eastAsia"/>
        </w:rPr>
        <w:t>0</w:t>
      </w:r>
      <w:r w:rsidR="00DA591A">
        <w:t xml:space="preserve"> </w:t>
      </w:r>
      <w:r w:rsidR="00DA591A">
        <w:rPr>
          <w:rFonts w:hint="eastAsia"/>
        </w:rPr>
        <w:t>MPa</w:t>
      </w:r>
    </w:p>
    <w:p w14:paraId="3082B362" w14:textId="53F8DBED" w:rsidR="00390F86" w:rsidRPr="00102E85" w:rsidRDefault="00DA591A" w:rsidP="00390F86">
      <w:pPr>
        <w:pStyle w:val="202"/>
      </w:pPr>
      <w:r>
        <w:t>2</w:t>
      </w:r>
      <w:r w:rsidR="00390F86" w:rsidRPr="00102E85">
        <w:rPr>
          <w:rFonts w:hint="eastAsia"/>
        </w:rPr>
        <w:t>、</w:t>
      </w:r>
      <w:r>
        <w:rPr>
          <w:rFonts w:hint="eastAsia"/>
        </w:rPr>
        <w:t>岩样安装：将岩样水平放置于三轴岩芯夹持器中，上下表面放置圆形绝缘片，将焊接好的排线紧贴夹持器出口引出</w:t>
      </w:r>
      <w:r w:rsidR="00C27E27">
        <w:rPr>
          <w:rFonts w:hint="eastAsia"/>
        </w:rPr>
        <w:t>，并用连接线与阻抗分析源表相连接</w:t>
      </w:r>
      <w:r>
        <w:rPr>
          <w:rFonts w:hint="eastAsia"/>
        </w:rPr>
        <w:t>。</w:t>
      </w:r>
    </w:p>
    <w:p w14:paraId="7789F188" w14:textId="0203D596" w:rsidR="00DA591A" w:rsidRPr="00102E85" w:rsidRDefault="00DA591A" w:rsidP="00DA591A">
      <w:pPr>
        <w:pStyle w:val="202"/>
      </w:pPr>
      <w:r>
        <w:t>3</w:t>
      </w:r>
      <w:r w:rsidR="00390F86" w:rsidRPr="00102E85">
        <w:rPr>
          <w:rFonts w:hint="eastAsia"/>
        </w:rPr>
        <w:t>、</w:t>
      </w:r>
      <w:r>
        <w:rPr>
          <w:rFonts w:hint="eastAsia"/>
        </w:rPr>
        <w:t>真空处理：对安装好岩样的三轴岩芯夹持器密封处理后，用真空泵进行</w:t>
      </w:r>
      <w:r>
        <w:t>8</w:t>
      </w:r>
      <w:r>
        <w:rPr>
          <w:rFonts w:hint="eastAsia"/>
        </w:rPr>
        <w:t>小时的抽气。</w:t>
      </w:r>
    </w:p>
    <w:p w14:paraId="28F2B67D" w14:textId="7E809B22" w:rsidR="00390F86" w:rsidRPr="00102E85" w:rsidRDefault="00DA591A" w:rsidP="00390F86">
      <w:pPr>
        <w:pStyle w:val="202"/>
      </w:pPr>
      <w:r>
        <w:t>4</w:t>
      </w:r>
      <w:r w:rsidR="00390F86" w:rsidRPr="00102E85">
        <w:rPr>
          <w:rFonts w:hint="eastAsia"/>
        </w:rPr>
        <w:t>、启动</w:t>
      </w:r>
      <w:r w:rsidR="00C27E27">
        <w:rPr>
          <w:rFonts w:hint="eastAsia"/>
        </w:rPr>
        <w:t>驱动装置：打开轴压与围压泵，将轴压与围压从</w:t>
      </w:r>
      <w:r w:rsidR="00C27E27">
        <w:rPr>
          <w:rFonts w:hint="eastAsia"/>
        </w:rPr>
        <w:t>1</w:t>
      </w:r>
      <w:r w:rsidR="00C27E27">
        <w:t xml:space="preserve"> </w:t>
      </w:r>
      <w:r w:rsidR="00C27E27">
        <w:rPr>
          <w:rFonts w:hint="eastAsia"/>
        </w:rPr>
        <w:t>MPa</w:t>
      </w:r>
      <w:r w:rsidR="00C27E27">
        <w:rPr>
          <w:rFonts w:hint="eastAsia"/>
        </w:rPr>
        <w:t>到</w:t>
      </w:r>
      <w:r w:rsidR="00C27E27">
        <w:rPr>
          <w:rFonts w:hint="eastAsia"/>
        </w:rPr>
        <w:t>8</w:t>
      </w:r>
      <w:r w:rsidR="00C27E27">
        <w:t xml:space="preserve"> </w:t>
      </w:r>
      <w:r w:rsidR="00C27E27">
        <w:rPr>
          <w:rFonts w:hint="eastAsia"/>
        </w:rPr>
        <w:t>MPa</w:t>
      </w:r>
      <w:r w:rsidR="00C27E27">
        <w:rPr>
          <w:rFonts w:hint="eastAsia"/>
        </w:rPr>
        <w:t>依次进行加载。</w:t>
      </w:r>
    </w:p>
    <w:p w14:paraId="024F9A87" w14:textId="0196F2EB" w:rsidR="00390F86" w:rsidRPr="00102E85" w:rsidRDefault="00C27E27" w:rsidP="00390F86">
      <w:pPr>
        <w:pStyle w:val="202"/>
      </w:pPr>
      <w:r>
        <w:t>5</w:t>
      </w:r>
      <w:r w:rsidR="00390F86" w:rsidRPr="00102E85">
        <w:rPr>
          <w:rFonts w:hint="eastAsia"/>
        </w:rPr>
        <w:t>、</w:t>
      </w:r>
      <w:r>
        <w:rPr>
          <w:rFonts w:hint="eastAsia"/>
        </w:rPr>
        <w:t>数据采集：通过将便携式储存设备插入阻抗分析源表中采集加载过程中电阻率数据。</w:t>
      </w:r>
    </w:p>
    <w:p w14:paraId="77836A3B" w14:textId="45B95418" w:rsidR="00271321" w:rsidRPr="00FA26E9" w:rsidRDefault="00390F86" w:rsidP="00390F86">
      <w:pPr>
        <w:pStyle w:val="66201"/>
        <w:numPr>
          <w:ilvl w:val="2"/>
          <w:numId w:val="2"/>
        </w:numPr>
      </w:pPr>
      <w:bookmarkStart w:id="47" w:name="_Toc163304815"/>
      <w:r>
        <w:rPr>
          <w:rFonts w:hint="eastAsia"/>
        </w:rPr>
        <w:t>围压</w:t>
      </w:r>
      <w:r>
        <w:rPr>
          <w:rFonts w:hint="eastAsia"/>
        </w:rPr>
        <w:t>-</w:t>
      </w:r>
      <w:r>
        <w:rPr>
          <w:rFonts w:hint="eastAsia"/>
        </w:rPr>
        <w:t>电阻率实验结果及分析</w:t>
      </w:r>
      <w:bookmarkEnd w:id="47"/>
    </w:p>
    <w:p w14:paraId="396FD24F" w14:textId="4EC9B803" w:rsidR="00E12F04" w:rsidRDefault="00E12F04" w:rsidP="00E12F04">
      <w:pPr>
        <w:pStyle w:val="202"/>
      </w:pPr>
      <w:r>
        <w:rPr>
          <w:rFonts w:hint="eastAsia"/>
        </w:rPr>
        <w:t>分别测量</w:t>
      </w:r>
      <w:r>
        <w:t>2</w:t>
      </w:r>
      <w:r>
        <w:rPr>
          <w:rFonts w:hint="eastAsia"/>
        </w:rPr>
        <w:t>，</w:t>
      </w:r>
      <w:r>
        <w:t>3</w:t>
      </w:r>
      <w:r>
        <w:rPr>
          <w:rFonts w:hint="eastAsia"/>
        </w:rPr>
        <w:t>，</w:t>
      </w:r>
      <w:r>
        <w:t>4</w:t>
      </w:r>
      <w:r>
        <w:rPr>
          <w:rFonts w:hint="eastAsia"/>
        </w:rPr>
        <w:t>，</w:t>
      </w:r>
      <w:r>
        <w:t>5</w:t>
      </w:r>
      <w:r>
        <w:rPr>
          <w:rFonts w:hint="eastAsia"/>
        </w:rPr>
        <w:t>号岩样不同围压的电阻率，</w:t>
      </w:r>
      <w:r w:rsidR="00F24ABB">
        <w:rPr>
          <w:rFonts w:hint="eastAsia"/>
        </w:rPr>
        <w:t>电阻率</w:t>
      </w:r>
      <w:proofErr w:type="gramStart"/>
      <w:r w:rsidR="00F24ABB">
        <w:rPr>
          <w:rFonts w:hint="eastAsia"/>
        </w:rPr>
        <w:t>随着轴</w:t>
      </w:r>
      <w:proofErr w:type="gramEnd"/>
      <w:r w:rsidR="00F24ABB">
        <w:rPr>
          <w:rFonts w:hint="eastAsia"/>
        </w:rPr>
        <w:t>压与围压增大变化趋势如</w:t>
      </w:r>
      <w:r>
        <w:rPr>
          <w:rFonts w:hint="eastAsia"/>
        </w:rPr>
        <w:t>图</w:t>
      </w:r>
      <w:r w:rsidR="009A36F2">
        <w:t>2</w:t>
      </w:r>
      <w:r>
        <w:t>-</w:t>
      </w:r>
      <w:r w:rsidR="00082842">
        <w:t>5</w:t>
      </w:r>
      <w:r w:rsidR="00F24ABB">
        <w:rPr>
          <w:rFonts w:hint="eastAsia"/>
        </w:rPr>
        <w:t>所示，首先能够看到在未施加围压与轴压的情况下，相比于其余更深层次的岩层样品电阻率，距离底板较近的</w:t>
      </w:r>
      <w:r w:rsidR="00F24ABB">
        <w:rPr>
          <w:rFonts w:hint="eastAsia"/>
        </w:rPr>
        <w:t>2</w:t>
      </w:r>
      <w:r w:rsidR="00F24ABB">
        <w:rPr>
          <w:rFonts w:hint="eastAsia"/>
        </w:rPr>
        <w:t>号岩样初始电阻率</w:t>
      </w:r>
      <w:r w:rsidR="009721FC">
        <w:rPr>
          <w:rFonts w:hint="eastAsia"/>
        </w:rPr>
        <w:t>要高</w:t>
      </w:r>
      <w:r w:rsidR="009721FC">
        <w:rPr>
          <w:rFonts w:hint="eastAsia"/>
        </w:rPr>
        <w:t>1</w:t>
      </w:r>
      <w:r w:rsidR="009721FC">
        <w:rPr>
          <w:rFonts w:hint="eastAsia"/>
        </w:rPr>
        <w:t>到</w:t>
      </w:r>
      <w:r w:rsidR="009721FC">
        <w:rPr>
          <w:rFonts w:hint="eastAsia"/>
        </w:rPr>
        <w:t>2</w:t>
      </w:r>
      <w:r w:rsidR="009721FC">
        <w:rPr>
          <w:rFonts w:hint="eastAsia"/>
        </w:rPr>
        <w:t>倍</w:t>
      </w:r>
      <w:r w:rsidR="00BC0A59" w:rsidRPr="00C27E27">
        <w:t>，</w:t>
      </w:r>
      <w:r w:rsidR="009721FC">
        <w:rPr>
          <w:rFonts w:hint="eastAsia"/>
        </w:rPr>
        <w:t>表明浅层次和深层次岩层的物性有较大差异，且深层次岩石中流体饱和度可能更高，孔隙空间更大；同时在所有的样品中</w:t>
      </w:r>
      <w:r w:rsidR="00FF3437">
        <w:rPr>
          <w:rFonts w:hint="eastAsia"/>
        </w:rPr>
        <w:t>电阻率</w:t>
      </w:r>
      <w:proofErr w:type="gramStart"/>
      <w:r w:rsidR="00FF3437">
        <w:rPr>
          <w:rFonts w:hint="eastAsia"/>
        </w:rPr>
        <w:t>随着轴</w:t>
      </w:r>
      <w:proofErr w:type="gramEnd"/>
      <w:r w:rsidR="00FF3437">
        <w:rPr>
          <w:rFonts w:hint="eastAsia"/>
        </w:rPr>
        <w:t>压与围压增大</w:t>
      </w:r>
      <w:r w:rsidR="00BC0A59" w:rsidRPr="00C27E27">
        <w:t>都显示出下降趋势，</w:t>
      </w:r>
      <w:r w:rsidR="00FF3437">
        <w:rPr>
          <w:rFonts w:hint="eastAsia"/>
        </w:rPr>
        <w:t>这与预期的物理行为一致，这是由于压力作用下，岩石中孔隙逐渐闭合，增强了离子和电子路径。在刚开始施加</w:t>
      </w:r>
      <w:r w:rsidR="00AC20F4">
        <w:rPr>
          <w:rFonts w:hint="eastAsia"/>
        </w:rPr>
        <w:t>压力</w:t>
      </w:r>
      <w:r w:rsidR="00FF3437">
        <w:rPr>
          <w:rFonts w:hint="eastAsia"/>
        </w:rPr>
        <w:t>情况</w:t>
      </w:r>
      <w:r w:rsidR="00AC20F4">
        <w:rPr>
          <w:rFonts w:hint="eastAsia"/>
        </w:rPr>
        <w:t>下，</w:t>
      </w:r>
      <w:r w:rsidR="00FF3437" w:rsidRPr="008B5444">
        <w:t>电阻率</w:t>
      </w:r>
      <w:r w:rsidR="00AC20F4" w:rsidRPr="008B5444">
        <w:rPr>
          <w:rFonts w:hint="eastAsia"/>
        </w:rPr>
        <w:t>迅速下降</w:t>
      </w:r>
      <w:r w:rsidR="000C6CD5">
        <w:rPr>
          <w:rFonts w:hint="eastAsia"/>
        </w:rPr>
        <w:t>，</w:t>
      </w:r>
      <w:r w:rsidR="00FF3437" w:rsidRPr="008B5444">
        <w:rPr>
          <w:rFonts w:hint="eastAsia"/>
        </w:rPr>
        <w:t>而</w:t>
      </w:r>
      <w:r w:rsidR="00FF3437" w:rsidRPr="008B5444">
        <w:t>随着围压的继续增加，电阻率的下降速度逐渐减慢，最终趋于稳定，这可能是由于其具有较高的初始孔隙率，因此在初期施加压力时孔隙结构变化较为显著</w:t>
      </w:r>
      <w:r w:rsidR="00AC20F4" w:rsidRPr="008B5444">
        <w:rPr>
          <w:rFonts w:hint="eastAsia"/>
        </w:rPr>
        <w:t>，而</w:t>
      </w:r>
      <w:r w:rsidR="00BC0A59" w:rsidRPr="00C27E27">
        <w:t>随着压力的进一步增加，样品的电阻率下降速度都变慢了，表明大多数可压缩的空隙被封闭，进一步的压力对电阻率的影响较</w:t>
      </w:r>
      <w:r w:rsidR="00BC0A59" w:rsidRPr="00C27E27">
        <w:rPr>
          <w:rFonts w:hint="eastAsia"/>
        </w:rPr>
        <w:t>小</w:t>
      </w:r>
      <w:r w:rsidR="004E7A2E">
        <w:rPr>
          <w:rFonts w:hint="eastAsia"/>
        </w:rPr>
        <w:t>。</w:t>
      </w:r>
    </w:p>
    <w:p w14:paraId="11E404BB" w14:textId="261135B7" w:rsidR="00E12F04" w:rsidRPr="00D04CE3" w:rsidRDefault="00C22F5F" w:rsidP="00D04CE3">
      <w:pPr>
        <w:pStyle w:val="afa"/>
      </w:pPr>
      <w:r>
        <w:rPr>
          <w:noProof/>
        </w:rPr>
        <w:drawing>
          <wp:inline distT="0" distB="0" distL="0" distR="0" wp14:anchorId="2A0BC0C4" wp14:editId="0C37ED6B">
            <wp:extent cx="2520000" cy="149465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0000" cy="1494658"/>
                    </a:xfrm>
                    <a:prstGeom prst="rect">
                      <a:avLst/>
                    </a:prstGeom>
                    <a:noFill/>
                    <a:ln>
                      <a:noFill/>
                    </a:ln>
                  </pic:spPr>
                </pic:pic>
              </a:graphicData>
            </a:graphic>
          </wp:inline>
        </w:drawing>
      </w:r>
      <w:r>
        <w:rPr>
          <w:noProof/>
        </w:rPr>
        <w:drawing>
          <wp:inline distT="0" distB="0" distL="0" distR="0" wp14:anchorId="7EFF3D60" wp14:editId="570B4EEB">
            <wp:extent cx="2520000" cy="1498296"/>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0000" cy="1498296"/>
                    </a:xfrm>
                    <a:prstGeom prst="rect">
                      <a:avLst/>
                    </a:prstGeom>
                    <a:noFill/>
                    <a:ln>
                      <a:noFill/>
                    </a:ln>
                  </pic:spPr>
                </pic:pic>
              </a:graphicData>
            </a:graphic>
          </wp:inline>
        </w:drawing>
      </w:r>
    </w:p>
    <w:p w14:paraId="73964037" w14:textId="62270251" w:rsidR="00E12F04" w:rsidRPr="0040672C" w:rsidRDefault="00E12F04" w:rsidP="00D04CE3">
      <w:pPr>
        <w:pStyle w:val="afa"/>
      </w:pPr>
      <w:r w:rsidRPr="0040672C">
        <w:rPr>
          <w:rFonts w:hint="eastAsia"/>
        </w:rPr>
        <w:t>（</w:t>
      </w:r>
      <w:r w:rsidRPr="0040672C">
        <w:t>a</w:t>
      </w:r>
      <w:r w:rsidRPr="0040672C">
        <w:rPr>
          <w:rFonts w:hint="eastAsia"/>
        </w:rPr>
        <w:t>）</w:t>
      </w:r>
      <w:r w:rsidRPr="0040672C">
        <w:t>2</w:t>
      </w:r>
      <w:r w:rsidRPr="0040672C">
        <w:rPr>
          <w:rFonts w:hint="eastAsia"/>
        </w:rPr>
        <w:t>号岩样</w:t>
      </w:r>
      <w:r w:rsidR="00C22F5F" w:rsidRPr="0040672C">
        <w:rPr>
          <w:rFonts w:hint="eastAsia"/>
        </w:rPr>
        <w:t xml:space="preserve"> </w:t>
      </w:r>
      <w:r w:rsidR="00C22F5F">
        <w:t xml:space="preserve">                          </w:t>
      </w:r>
      <w:r w:rsidRPr="0040672C">
        <w:rPr>
          <w:rFonts w:hint="eastAsia"/>
        </w:rPr>
        <w:t>（</w:t>
      </w:r>
      <w:r w:rsidRPr="0040672C">
        <w:t>b</w:t>
      </w:r>
      <w:r w:rsidRPr="0040672C">
        <w:rPr>
          <w:rFonts w:hint="eastAsia"/>
        </w:rPr>
        <w:t>）</w:t>
      </w:r>
      <w:r w:rsidRPr="0040672C">
        <w:t>3</w:t>
      </w:r>
      <w:r w:rsidRPr="0040672C">
        <w:rPr>
          <w:rFonts w:hint="eastAsia"/>
        </w:rPr>
        <w:t>号岩样</w:t>
      </w:r>
    </w:p>
    <w:p w14:paraId="662A665B" w14:textId="40923C3D" w:rsidR="00E12F04" w:rsidRPr="00D04CE3" w:rsidRDefault="00C22F5F" w:rsidP="00D04CE3">
      <w:pPr>
        <w:pStyle w:val="afa"/>
      </w:pPr>
      <w:r>
        <w:rPr>
          <w:noProof/>
        </w:rPr>
        <w:lastRenderedPageBreak/>
        <w:drawing>
          <wp:inline distT="0" distB="0" distL="0" distR="0" wp14:anchorId="656BDBF4" wp14:editId="2D178A4E">
            <wp:extent cx="2520000" cy="1455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0000" cy="1455245"/>
                    </a:xfrm>
                    <a:prstGeom prst="rect">
                      <a:avLst/>
                    </a:prstGeom>
                    <a:noFill/>
                    <a:ln>
                      <a:noFill/>
                    </a:ln>
                  </pic:spPr>
                </pic:pic>
              </a:graphicData>
            </a:graphic>
          </wp:inline>
        </w:drawing>
      </w:r>
      <w:r>
        <w:rPr>
          <w:noProof/>
        </w:rPr>
        <w:drawing>
          <wp:inline distT="0" distB="0" distL="0" distR="0" wp14:anchorId="50DEDD47" wp14:editId="61DAC56B">
            <wp:extent cx="2520000" cy="1518912"/>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0000" cy="1518912"/>
                    </a:xfrm>
                    <a:prstGeom prst="rect">
                      <a:avLst/>
                    </a:prstGeom>
                    <a:noFill/>
                    <a:ln>
                      <a:noFill/>
                    </a:ln>
                  </pic:spPr>
                </pic:pic>
              </a:graphicData>
            </a:graphic>
          </wp:inline>
        </w:drawing>
      </w:r>
    </w:p>
    <w:p w14:paraId="03A58BF3" w14:textId="6D6D2E36" w:rsidR="00E12F04" w:rsidRPr="0040672C" w:rsidRDefault="00E12F04" w:rsidP="00D04CE3">
      <w:pPr>
        <w:pStyle w:val="afa"/>
      </w:pPr>
      <w:r w:rsidRPr="0040672C">
        <w:rPr>
          <w:rFonts w:hint="eastAsia"/>
        </w:rPr>
        <w:t>（</w:t>
      </w:r>
      <w:r w:rsidRPr="0040672C">
        <w:t>c</w:t>
      </w:r>
      <w:r w:rsidRPr="0040672C">
        <w:rPr>
          <w:rFonts w:hint="eastAsia"/>
        </w:rPr>
        <w:t>）</w:t>
      </w:r>
      <w:r w:rsidRPr="0040672C">
        <w:t>4</w:t>
      </w:r>
      <w:r w:rsidRPr="0040672C">
        <w:rPr>
          <w:rFonts w:hint="eastAsia"/>
        </w:rPr>
        <w:t>号岩样</w:t>
      </w:r>
      <w:r w:rsidRPr="0040672C">
        <w:rPr>
          <w:rFonts w:hint="eastAsia"/>
        </w:rPr>
        <w:t xml:space="preserve"> </w:t>
      </w:r>
      <w:r>
        <w:t xml:space="preserve">                          </w:t>
      </w:r>
      <w:r w:rsidRPr="0040672C">
        <w:rPr>
          <w:rFonts w:hint="eastAsia"/>
        </w:rPr>
        <w:t>（</w:t>
      </w:r>
      <w:r w:rsidRPr="0040672C">
        <w:t>d</w:t>
      </w:r>
      <w:r w:rsidRPr="0040672C">
        <w:rPr>
          <w:rFonts w:hint="eastAsia"/>
        </w:rPr>
        <w:t>）</w:t>
      </w:r>
      <w:r w:rsidRPr="0040672C">
        <w:t>5</w:t>
      </w:r>
      <w:r w:rsidRPr="0040672C">
        <w:rPr>
          <w:rFonts w:hint="eastAsia"/>
        </w:rPr>
        <w:t>号岩样</w:t>
      </w:r>
    </w:p>
    <w:p w14:paraId="00F6A96C" w14:textId="46F6ED53" w:rsidR="00E12F04" w:rsidRDefault="002222F1" w:rsidP="00D04CE3">
      <w:pPr>
        <w:pStyle w:val="afa"/>
      </w:pPr>
      <w:bookmarkStart w:id="48" w:name="_Toc163031070"/>
      <w:bookmarkStart w:id="49" w:name="_Toc163034778"/>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5</w:t>
      </w:r>
      <w:r w:rsidR="002277E3">
        <w:fldChar w:fldCharType="end"/>
      </w:r>
      <w:r>
        <w:t xml:space="preserve"> </w:t>
      </w:r>
      <w:r w:rsidR="00E12F04">
        <w:rPr>
          <w:rFonts w:hint="eastAsia"/>
        </w:rPr>
        <w:t>不同岩样电阻率随围压变化曲线</w:t>
      </w:r>
      <w:bookmarkEnd w:id="48"/>
      <w:bookmarkEnd w:id="49"/>
    </w:p>
    <w:p w14:paraId="09FB6E29" w14:textId="6DF15633" w:rsidR="00C5103A"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2</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5</w:t>
      </w:r>
      <w:r w:rsidR="004E02AC">
        <w:rPr>
          <w:noProof/>
        </w:rPr>
        <w:fldChar w:fldCharType="end"/>
      </w:r>
      <w:r w:rsidRPr="00C5103A">
        <w:t xml:space="preserve"> Variation curve of resistivity of different rock samples with confining pressure</w:t>
      </w:r>
    </w:p>
    <w:p w14:paraId="412D2362" w14:textId="76029847" w:rsidR="00ED09B7" w:rsidRPr="00102DEE" w:rsidRDefault="00ED09B7" w:rsidP="00ED09B7">
      <w:pPr>
        <w:pStyle w:val="6620"/>
        <w:numPr>
          <w:ilvl w:val="1"/>
          <w:numId w:val="2"/>
        </w:numPr>
      </w:pPr>
      <w:bookmarkStart w:id="50" w:name="_Toc118279495"/>
      <w:bookmarkStart w:id="51" w:name="_Toc90309819"/>
      <w:bookmarkStart w:id="52" w:name="_Toc118279486"/>
      <w:bookmarkStart w:id="53" w:name="_Toc90309811"/>
      <w:bookmarkStart w:id="54" w:name="_Toc163304816"/>
      <w:r>
        <w:rPr>
          <w:rFonts w:hint="eastAsia"/>
        </w:rPr>
        <w:t>煤岩体</w:t>
      </w:r>
      <w:r w:rsidR="00390F86">
        <w:rPr>
          <w:rFonts w:hint="eastAsia"/>
        </w:rPr>
        <w:t>及底板岩体</w:t>
      </w:r>
      <w:r w:rsidRPr="00102DEE">
        <w:rPr>
          <w:rFonts w:hint="eastAsia"/>
        </w:rPr>
        <w:t>渗透</w:t>
      </w:r>
      <w:r>
        <w:rPr>
          <w:rFonts w:hint="eastAsia"/>
        </w:rPr>
        <w:t>性能</w:t>
      </w:r>
      <w:bookmarkEnd w:id="50"/>
      <w:bookmarkEnd w:id="51"/>
      <w:r w:rsidR="00390F86">
        <w:rPr>
          <w:rFonts w:hint="eastAsia"/>
        </w:rPr>
        <w:t>研究</w:t>
      </w:r>
      <w:bookmarkEnd w:id="54"/>
    </w:p>
    <w:p w14:paraId="7BB35006" w14:textId="0501281E" w:rsidR="00ED09B7" w:rsidRPr="00FF58DD" w:rsidRDefault="00C11C2E" w:rsidP="00ED09B7">
      <w:pPr>
        <w:pStyle w:val="66201"/>
        <w:numPr>
          <w:ilvl w:val="2"/>
          <w:numId w:val="2"/>
        </w:numPr>
      </w:pPr>
      <w:bookmarkStart w:id="55" w:name="_Toc118279496"/>
      <w:bookmarkStart w:id="56" w:name="_Toc90309820"/>
      <w:bookmarkStart w:id="57" w:name="_Toc163304817"/>
      <w:r>
        <w:rPr>
          <w:rFonts w:hint="eastAsia"/>
        </w:rPr>
        <w:t>实验</w:t>
      </w:r>
      <w:r w:rsidRPr="00FF58DD">
        <w:rPr>
          <w:rFonts w:hint="eastAsia"/>
        </w:rPr>
        <w:t>设备简介</w:t>
      </w:r>
      <w:bookmarkEnd w:id="55"/>
      <w:bookmarkEnd w:id="56"/>
      <w:bookmarkEnd w:id="57"/>
    </w:p>
    <w:p w14:paraId="2911E5D3" w14:textId="0FE61913" w:rsidR="00ED09B7" w:rsidRPr="00F46CB0" w:rsidRDefault="00ED09B7" w:rsidP="00ED09B7">
      <w:pPr>
        <w:pStyle w:val="202"/>
      </w:pPr>
      <w:r w:rsidRPr="00F46CB0">
        <w:rPr>
          <w:rFonts w:hint="eastAsia"/>
        </w:rPr>
        <w:t>煤岩体应力</w:t>
      </w:r>
      <w:r w:rsidRPr="00F46CB0">
        <w:t>-</w:t>
      </w:r>
      <w:r w:rsidRPr="00F46CB0">
        <w:rPr>
          <w:rFonts w:hint="eastAsia"/>
        </w:rPr>
        <w:t>渗流</w:t>
      </w:r>
      <w:r w:rsidRPr="00F46CB0">
        <w:t>-</w:t>
      </w:r>
      <w:r w:rsidRPr="00F46CB0">
        <w:rPr>
          <w:rFonts w:hint="eastAsia"/>
        </w:rPr>
        <w:t>温度</w:t>
      </w:r>
      <w:proofErr w:type="gramStart"/>
      <w:r w:rsidRPr="00F46CB0">
        <w:rPr>
          <w:rFonts w:hint="eastAsia"/>
        </w:rPr>
        <w:t>多过程</w:t>
      </w:r>
      <w:proofErr w:type="gramEnd"/>
      <w:r w:rsidRPr="00F46CB0">
        <w:rPr>
          <w:rFonts w:hint="eastAsia"/>
        </w:rPr>
        <w:t>耦合</w:t>
      </w:r>
      <w:r w:rsidR="00C11C2E">
        <w:rPr>
          <w:rFonts w:hint="eastAsia"/>
        </w:rPr>
        <w:t>实</w:t>
      </w:r>
      <w:r w:rsidRPr="00F46CB0">
        <w:rPr>
          <w:rFonts w:hint="eastAsia"/>
        </w:rPr>
        <w:t>验系统，由岩芯渗流夹持器、高精度柱塞泵、注气</w:t>
      </w:r>
      <w:r w:rsidRPr="00F46CB0">
        <w:t>/</w:t>
      </w:r>
      <w:r w:rsidRPr="00F46CB0">
        <w:rPr>
          <w:rFonts w:hint="eastAsia"/>
        </w:rPr>
        <w:t>液装置、水浴池与数据采集系统组成，如图</w:t>
      </w:r>
      <w:r w:rsidR="00507659">
        <w:t>2</w:t>
      </w:r>
      <w:r w:rsidRPr="00F46CB0">
        <w:t>-</w:t>
      </w:r>
      <w:r w:rsidR="00082842">
        <w:t>6</w:t>
      </w:r>
      <w:r w:rsidRPr="00F46CB0">
        <w:rPr>
          <w:rFonts w:hint="eastAsia"/>
        </w:rPr>
        <w:t>所示</w:t>
      </w:r>
      <w:r w:rsidR="004E64D2">
        <w:rPr>
          <w:rFonts w:hint="eastAsia"/>
        </w:rPr>
        <w:t>，其中各个设备具体参数如表</w:t>
      </w:r>
      <w:r w:rsidR="004E64D2">
        <w:rPr>
          <w:rFonts w:hint="eastAsia"/>
        </w:rPr>
        <w:t>2</w:t>
      </w:r>
      <w:r w:rsidR="004E64D2">
        <w:t>-1</w:t>
      </w:r>
      <w:r w:rsidR="004E64D2">
        <w:rPr>
          <w:rFonts w:hint="eastAsia"/>
        </w:rPr>
        <w:t>所示</w:t>
      </w:r>
      <w:r w:rsidRPr="00F46CB0">
        <w:rPr>
          <w:rFonts w:hint="eastAsia"/>
        </w:rPr>
        <w:t>。采用</w:t>
      </w:r>
      <w:proofErr w:type="gramStart"/>
      <w:r w:rsidRPr="00F46CB0">
        <w:rPr>
          <w:rFonts w:hint="eastAsia"/>
        </w:rPr>
        <w:t>微机电液</w:t>
      </w:r>
      <w:proofErr w:type="gramEnd"/>
      <w:r w:rsidRPr="00F46CB0">
        <w:rPr>
          <w:rFonts w:hint="eastAsia"/>
        </w:rPr>
        <w:t>伺服闭环控制，可任意设定应力加载速率、温度、注气</w:t>
      </w:r>
      <w:r w:rsidRPr="00F46CB0">
        <w:t>/</w:t>
      </w:r>
      <w:r w:rsidRPr="00F46CB0">
        <w:rPr>
          <w:rFonts w:hint="eastAsia"/>
        </w:rPr>
        <w:t>注液速率。实验数据由计算机自动采集，数据曲线实时显示。该系统用于测量含气煤</w:t>
      </w:r>
      <w:r w:rsidRPr="00F46CB0">
        <w:t>/</w:t>
      </w:r>
      <w:r w:rsidRPr="00F46CB0">
        <w:rPr>
          <w:rFonts w:hint="eastAsia"/>
        </w:rPr>
        <w:t>页岩芯在</w:t>
      </w:r>
      <w:proofErr w:type="gramStart"/>
      <w:r w:rsidRPr="00F46CB0">
        <w:rPr>
          <w:rFonts w:hint="eastAsia"/>
        </w:rPr>
        <w:t>假三轴环境</w:t>
      </w:r>
      <w:proofErr w:type="gramEnd"/>
      <w:r w:rsidRPr="00F46CB0">
        <w:rPr>
          <w:rFonts w:hint="eastAsia"/>
        </w:rPr>
        <w:t>动态吸附过程的应力应变、渗流等物理量。可对岩芯施加不同边界条件，特别是能够测量岩芯局部应变与全局应变功能；测量煤</w:t>
      </w:r>
      <w:r w:rsidRPr="00F46CB0">
        <w:t>/</w:t>
      </w:r>
      <w:r w:rsidRPr="00F46CB0">
        <w:rPr>
          <w:rFonts w:hint="eastAsia"/>
        </w:rPr>
        <w:t>页岩等温吸附</w:t>
      </w:r>
      <w:r w:rsidRPr="00F46CB0">
        <w:t>/</w:t>
      </w:r>
      <w:r w:rsidRPr="00F46CB0">
        <w:rPr>
          <w:rFonts w:hint="eastAsia"/>
        </w:rPr>
        <w:t>解吸过程；测量多组分流体渗流。</w:t>
      </w:r>
      <w:bookmarkStart w:id="58" w:name="_Hlk11054769"/>
    </w:p>
    <w:p w14:paraId="679DAD50" w14:textId="77777777" w:rsidR="00893F34" w:rsidRDefault="00ED09B7" w:rsidP="00D04CE3">
      <w:pPr>
        <w:pStyle w:val="afa"/>
      </w:pPr>
      <w:r>
        <w:rPr>
          <w:noProof/>
        </w:rPr>
        <w:drawing>
          <wp:inline distT="0" distB="0" distL="0" distR="0" wp14:anchorId="40E4654C" wp14:editId="6CA703D9">
            <wp:extent cx="3960000" cy="2218923"/>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60000" cy="2218923"/>
                    </a:xfrm>
                    <a:prstGeom prst="rect">
                      <a:avLst/>
                    </a:prstGeom>
                  </pic:spPr>
                </pic:pic>
              </a:graphicData>
            </a:graphic>
          </wp:inline>
        </w:drawing>
      </w:r>
    </w:p>
    <w:p w14:paraId="622FAFB9" w14:textId="25861B9F" w:rsidR="00ED09B7" w:rsidRDefault="00ED09B7" w:rsidP="00D04CE3">
      <w:pPr>
        <w:pStyle w:val="afa"/>
      </w:pPr>
      <w:bookmarkStart w:id="59" w:name="_Toc163031071"/>
      <w:bookmarkStart w:id="60" w:name="_Toc163034779"/>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6</w:t>
      </w:r>
      <w:r w:rsidR="002277E3">
        <w:fldChar w:fldCharType="end"/>
      </w:r>
      <w:r>
        <w:t xml:space="preserve"> </w:t>
      </w:r>
      <w:r>
        <w:rPr>
          <w:rFonts w:hint="eastAsia"/>
        </w:rPr>
        <w:t>实验装置示意图</w:t>
      </w:r>
      <w:bookmarkEnd w:id="58"/>
      <w:bookmarkEnd w:id="59"/>
      <w:bookmarkEnd w:id="60"/>
    </w:p>
    <w:p w14:paraId="24DE5D6F" w14:textId="63E03737" w:rsidR="00C5103A"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2</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6</w:t>
      </w:r>
      <w:r w:rsidR="004E02AC">
        <w:rPr>
          <w:noProof/>
        </w:rPr>
        <w:fldChar w:fldCharType="end"/>
      </w:r>
      <w:r>
        <w:t xml:space="preserve"> </w:t>
      </w:r>
      <w:r w:rsidRPr="00C5103A">
        <w:t>Schematic diagram of experimental device</w:t>
      </w:r>
    </w:p>
    <w:p w14:paraId="5A75327C" w14:textId="77777777" w:rsidR="00ED09B7" w:rsidRPr="00675864" w:rsidRDefault="00ED09B7" w:rsidP="00ED09B7">
      <w:pPr>
        <w:pStyle w:val="202"/>
      </w:pPr>
      <w:r w:rsidRPr="00675864">
        <w:rPr>
          <w:rFonts w:hint="eastAsia"/>
        </w:rPr>
        <w:t>主要技术参数如下表所示。</w:t>
      </w:r>
    </w:p>
    <w:p w14:paraId="5D1E9690" w14:textId="278BFE07" w:rsidR="00ED09B7" w:rsidRDefault="00ED09B7" w:rsidP="00531E84">
      <w:pPr>
        <w:pStyle w:val="affffc"/>
      </w:pPr>
      <w:r w:rsidRPr="0040672C">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2</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1</w:t>
      </w:r>
      <w:r w:rsidR="00F82393">
        <w:fldChar w:fldCharType="end"/>
      </w:r>
      <w:r w:rsidRPr="0040672C">
        <w:t xml:space="preserve"> </w:t>
      </w:r>
      <w:r w:rsidRPr="0040672C">
        <w:rPr>
          <w:rFonts w:hint="eastAsia"/>
        </w:rPr>
        <w:t>渗透率测试设备技术参数表</w:t>
      </w:r>
    </w:p>
    <w:p w14:paraId="738E67DE" w14:textId="6C64FF2C" w:rsidR="001D3255" w:rsidRPr="001D3255" w:rsidRDefault="001D3255" w:rsidP="001D3255">
      <w:pPr>
        <w:pStyle w:val="affffc"/>
      </w:pPr>
      <w:r>
        <w:t xml:space="preserve">Table </w:t>
      </w:r>
      <w:r w:rsidR="004E02AC">
        <w:fldChar w:fldCharType="begin"/>
      </w:r>
      <w:r w:rsidR="004E02AC">
        <w:instrText xml:space="preserve"> STYLEREF 1 \s </w:instrText>
      </w:r>
      <w:r w:rsidR="004E02AC">
        <w:fldChar w:fldCharType="separate"/>
      </w:r>
      <w:r w:rsidR="009B437D">
        <w:rPr>
          <w:noProof/>
        </w:rPr>
        <w:t>2</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1</w:t>
      </w:r>
      <w:r w:rsidR="004E02AC">
        <w:rPr>
          <w:noProof/>
        </w:rPr>
        <w:fldChar w:fldCharType="end"/>
      </w:r>
      <w:r>
        <w:t xml:space="preserve"> </w:t>
      </w:r>
      <w:r w:rsidRPr="001D3255">
        <w:t>Technical parameter list of permeability testing equipment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6"/>
        <w:gridCol w:w="3740"/>
      </w:tblGrid>
      <w:tr w:rsidR="00ED09B7" w14:paraId="5012D9E6" w14:textId="77777777" w:rsidTr="00531E84">
        <w:trPr>
          <w:jc w:val="center"/>
        </w:trPr>
        <w:tc>
          <w:tcPr>
            <w:tcW w:w="0" w:type="auto"/>
            <w:tcBorders>
              <w:top w:val="single" w:sz="12" w:space="0" w:color="auto"/>
              <w:left w:val="nil"/>
              <w:bottom w:val="single" w:sz="12" w:space="0" w:color="auto"/>
              <w:right w:val="nil"/>
            </w:tcBorders>
            <w:vAlign w:val="center"/>
            <w:hideMark/>
          </w:tcPr>
          <w:p w14:paraId="7982F225" w14:textId="77777777" w:rsidR="00ED09B7" w:rsidRPr="00675864" w:rsidRDefault="00ED09B7" w:rsidP="0099530C">
            <w:pPr>
              <w:pStyle w:val="125"/>
            </w:pPr>
            <w:r w:rsidRPr="00675864">
              <w:rPr>
                <w:rFonts w:hint="eastAsia"/>
              </w:rPr>
              <w:t>技术参数</w:t>
            </w:r>
          </w:p>
        </w:tc>
        <w:tc>
          <w:tcPr>
            <w:tcW w:w="0" w:type="auto"/>
            <w:tcBorders>
              <w:top w:val="single" w:sz="12" w:space="0" w:color="auto"/>
              <w:left w:val="nil"/>
              <w:bottom w:val="single" w:sz="12" w:space="0" w:color="auto"/>
              <w:right w:val="nil"/>
            </w:tcBorders>
            <w:vAlign w:val="center"/>
            <w:hideMark/>
          </w:tcPr>
          <w:p w14:paraId="2F905B7F" w14:textId="77777777" w:rsidR="00ED09B7" w:rsidRPr="00675864" w:rsidRDefault="00ED09B7" w:rsidP="0099530C">
            <w:pPr>
              <w:pStyle w:val="125"/>
            </w:pPr>
            <w:r w:rsidRPr="00675864">
              <w:rPr>
                <w:rFonts w:hint="eastAsia"/>
              </w:rPr>
              <w:t>技术指标</w:t>
            </w:r>
          </w:p>
        </w:tc>
      </w:tr>
      <w:tr w:rsidR="00ED09B7" w14:paraId="110CC21C" w14:textId="77777777" w:rsidTr="00531E84">
        <w:trPr>
          <w:trHeight w:val="323"/>
          <w:jc w:val="center"/>
        </w:trPr>
        <w:tc>
          <w:tcPr>
            <w:tcW w:w="0" w:type="auto"/>
            <w:tcBorders>
              <w:top w:val="single" w:sz="12" w:space="0" w:color="auto"/>
              <w:left w:val="nil"/>
              <w:bottom w:val="nil"/>
              <w:right w:val="nil"/>
            </w:tcBorders>
            <w:vAlign w:val="center"/>
            <w:hideMark/>
          </w:tcPr>
          <w:p w14:paraId="7E3E2052" w14:textId="77777777" w:rsidR="00ED09B7" w:rsidRPr="00675864" w:rsidRDefault="00ED09B7" w:rsidP="0099530C">
            <w:pPr>
              <w:pStyle w:val="125"/>
            </w:pPr>
            <w:r w:rsidRPr="00675864">
              <w:rPr>
                <w:rFonts w:hint="eastAsia"/>
              </w:rPr>
              <w:t>岩芯尺寸</w:t>
            </w:r>
          </w:p>
        </w:tc>
        <w:tc>
          <w:tcPr>
            <w:tcW w:w="0" w:type="auto"/>
            <w:tcBorders>
              <w:top w:val="single" w:sz="12" w:space="0" w:color="auto"/>
              <w:left w:val="nil"/>
              <w:bottom w:val="nil"/>
              <w:right w:val="nil"/>
            </w:tcBorders>
            <w:vAlign w:val="center"/>
            <w:hideMark/>
          </w:tcPr>
          <w:p w14:paraId="306AECD7" w14:textId="77777777" w:rsidR="00ED09B7" w:rsidRPr="00675864" w:rsidRDefault="00ED09B7" w:rsidP="0099530C">
            <w:pPr>
              <w:pStyle w:val="125"/>
            </w:pPr>
            <w:r w:rsidRPr="00675864">
              <w:rPr>
                <w:rFonts w:hint="eastAsia"/>
              </w:rPr>
              <w:t>直径为</w:t>
            </w:r>
            <w:r w:rsidRPr="00675864">
              <w:t>50mm</w:t>
            </w:r>
            <w:r w:rsidRPr="00675864">
              <w:rPr>
                <w:rFonts w:hint="eastAsia"/>
              </w:rPr>
              <w:t>，长度为</w:t>
            </w:r>
            <w:r w:rsidRPr="00675864">
              <w:t>100mm</w:t>
            </w:r>
          </w:p>
        </w:tc>
      </w:tr>
      <w:tr w:rsidR="00ED09B7" w14:paraId="39AED14A" w14:textId="77777777" w:rsidTr="0099530C">
        <w:trPr>
          <w:jc w:val="center"/>
        </w:trPr>
        <w:tc>
          <w:tcPr>
            <w:tcW w:w="0" w:type="auto"/>
            <w:tcBorders>
              <w:top w:val="nil"/>
              <w:left w:val="nil"/>
              <w:bottom w:val="nil"/>
              <w:right w:val="nil"/>
            </w:tcBorders>
            <w:vAlign w:val="center"/>
            <w:hideMark/>
          </w:tcPr>
          <w:p w14:paraId="317F6305" w14:textId="77777777" w:rsidR="00ED09B7" w:rsidRPr="00675864" w:rsidRDefault="00ED09B7" w:rsidP="0099530C">
            <w:pPr>
              <w:pStyle w:val="125"/>
            </w:pPr>
            <w:r w:rsidRPr="00675864">
              <w:rPr>
                <w:rFonts w:hint="eastAsia"/>
              </w:rPr>
              <w:t>轴向及环向最大出力</w:t>
            </w:r>
          </w:p>
        </w:tc>
        <w:tc>
          <w:tcPr>
            <w:tcW w:w="0" w:type="auto"/>
            <w:tcBorders>
              <w:top w:val="nil"/>
              <w:left w:val="nil"/>
              <w:bottom w:val="nil"/>
              <w:right w:val="nil"/>
            </w:tcBorders>
            <w:vAlign w:val="center"/>
            <w:hideMark/>
          </w:tcPr>
          <w:p w14:paraId="7F068F27" w14:textId="77777777" w:rsidR="00ED09B7" w:rsidRPr="00675864" w:rsidRDefault="00ED09B7" w:rsidP="0099530C">
            <w:pPr>
              <w:pStyle w:val="125"/>
            </w:pPr>
            <w:r w:rsidRPr="00675864">
              <w:rPr>
                <w:rFonts w:hint="eastAsia"/>
              </w:rPr>
              <w:t>轴向应力</w:t>
            </w:r>
            <w:r w:rsidRPr="00675864">
              <w:t>70MPa</w:t>
            </w:r>
            <w:r w:rsidRPr="00675864">
              <w:rPr>
                <w:rFonts w:hint="eastAsia"/>
              </w:rPr>
              <w:t>，环向应力</w:t>
            </w:r>
            <w:r w:rsidRPr="00675864">
              <w:t>50MPa</w:t>
            </w:r>
          </w:p>
        </w:tc>
      </w:tr>
      <w:tr w:rsidR="00ED09B7" w14:paraId="79E00041" w14:textId="77777777" w:rsidTr="0099530C">
        <w:trPr>
          <w:jc w:val="center"/>
        </w:trPr>
        <w:tc>
          <w:tcPr>
            <w:tcW w:w="0" w:type="auto"/>
            <w:tcBorders>
              <w:top w:val="nil"/>
              <w:left w:val="nil"/>
              <w:bottom w:val="nil"/>
              <w:right w:val="nil"/>
            </w:tcBorders>
            <w:vAlign w:val="center"/>
            <w:hideMark/>
          </w:tcPr>
          <w:p w14:paraId="029FE31F" w14:textId="77777777" w:rsidR="00ED09B7" w:rsidRPr="00675864" w:rsidRDefault="00ED09B7" w:rsidP="0099530C">
            <w:pPr>
              <w:pStyle w:val="125"/>
            </w:pPr>
            <w:r w:rsidRPr="00675864">
              <w:rPr>
                <w:rFonts w:hint="eastAsia"/>
              </w:rPr>
              <w:lastRenderedPageBreak/>
              <w:t>全自动控制夹持器柱塞及注入流体压力</w:t>
            </w:r>
          </w:p>
        </w:tc>
        <w:tc>
          <w:tcPr>
            <w:tcW w:w="0" w:type="auto"/>
            <w:tcBorders>
              <w:top w:val="nil"/>
              <w:left w:val="nil"/>
              <w:bottom w:val="nil"/>
              <w:right w:val="nil"/>
            </w:tcBorders>
            <w:vAlign w:val="center"/>
            <w:hideMark/>
          </w:tcPr>
          <w:p w14:paraId="4AD8CA91" w14:textId="77777777" w:rsidR="00ED09B7" w:rsidRPr="00675864" w:rsidRDefault="00ED09B7" w:rsidP="0099530C">
            <w:pPr>
              <w:pStyle w:val="125"/>
            </w:pPr>
            <w:r w:rsidRPr="00675864">
              <w:rPr>
                <w:rFonts w:hint="eastAsia"/>
              </w:rPr>
              <w:t>流量：≦</w:t>
            </w:r>
            <w:r w:rsidRPr="00675864">
              <w:t>500ml/min</w:t>
            </w:r>
            <w:r w:rsidRPr="00675864">
              <w:rPr>
                <w:rFonts w:hint="eastAsia"/>
              </w:rPr>
              <w:t>；精度</w:t>
            </w:r>
            <w:r w:rsidRPr="00675864">
              <w:t>0.001ml/min</w:t>
            </w:r>
          </w:p>
        </w:tc>
      </w:tr>
      <w:tr w:rsidR="00ED09B7" w14:paraId="7A24C2D7" w14:textId="77777777" w:rsidTr="0099530C">
        <w:trPr>
          <w:jc w:val="center"/>
        </w:trPr>
        <w:tc>
          <w:tcPr>
            <w:tcW w:w="0" w:type="auto"/>
            <w:tcBorders>
              <w:top w:val="nil"/>
              <w:left w:val="nil"/>
              <w:bottom w:val="nil"/>
              <w:right w:val="nil"/>
            </w:tcBorders>
            <w:vAlign w:val="center"/>
            <w:hideMark/>
          </w:tcPr>
          <w:p w14:paraId="2176BDD1" w14:textId="77777777" w:rsidR="00ED09B7" w:rsidRPr="00675864" w:rsidRDefault="00ED09B7" w:rsidP="0099530C">
            <w:pPr>
              <w:pStyle w:val="125"/>
            </w:pPr>
            <w:r w:rsidRPr="00675864">
              <w:rPr>
                <w:rFonts w:hint="eastAsia"/>
              </w:rPr>
              <w:t>最大孔隙压力</w:t>
            </w:r>
          </w:p>
        </w:tc>
        <w:tc>
          <w:tcPr>
            <w:tcW w:w="0" w:type="auto"/>
            <w:tcBorders>
              <w:top w:val="nil"/>
              <w:left w:val="nil"/>
              <w:bottom w:val="nil"/>
              <w:right w:val="nil"/>
            </w:tcBorders>
            <w:vAlign w:val="center"/>
            <w:hideMark/>
          </w:tcPr>
          <w:p w14:paraId="635CCCAC" w14:textId="77777777" w:rsidR="00ED09B7" w:rsidRPr="00675864" w:rsidRDefault="00ED09B7" w:rsidP="0099530C">
            <w:pPr>
              <w:pStyle w:val="125"/>
            </w:pPr>
            <w:r w:rsidRPr="00675864">
              <w:t>35MPa</w:t>
            </w:r>
          </w:p>
        </w:tc>
      </w:tr>
      <w:tr w:rsidR="00ED09B7" w14:paraId="2760E2CF" w14:textId="77777777" w:rsidTr="0099530C">
        <w:trPr>
          <w:jc w:val="center"/>
        </w:trPr>
        <w:tc>
          <w:tcPr>
            <w:tcW w:w="0" w:type="auto"/>
            <w:tcBorders>
              <w:top w:val="nil"/>
              <w:left w:val="nil"/>
              <w:bottom w:val="nil"/>
              <w:right w:val="nil"/>
            </w:tcBorders>
            <w:vAlign w:val="center"/>
            <w:hideMark/>
          </w:tcPr>
          <w:p w14:paraId="6F53A292" w14:textId="77777777" w:rsidR="00ED09B7" w:rsidRPr="00675864" w:rsidRDefault="00ED09B7" w:rsidP="0099530C">
            <w:pPr>
              <w:pStyle w:val="125"/>
            </w:pPr>
            <w:r w:rsidRPr="00675864">
              <w:rPr>
                <w:rFonts w:hint="eastAsia"/>
              </w:rPr>
              <w:t>标准</w:t>
            </w:r>
            <w:proofErr w:type="gramStart"/>
            <w:r w:rsidRPr="00675864">
              <w:rPr>
                <w:rFonts w:hint="eastAsia"/>
              </w:rPr>
              <w:t>气体室</w:t>
            </w:r>
            <w:proofErr w:type="gramEnd"/>
          </w:p>
        </w:tc>
        <w:tc>
          <w:tcPr>
            <w:tcW w:w="0" w:type="auto"/>
            <w:tcBorders>
              <w:top w:val="nil"/>
              <w:left w:val="nil"/>
              <w:bottom w:val="nil"/>
              <w:right w:val="nil"/>
            </w:tcBorders>
            <w:vAlign w:val="center"/>
            <w:hideMark/>
          </w:tcPr>
          <w:p w14:paraId="7690AD9A" w14:textId="77777777" w:rsidR="00ED09B7" w:rsidRPr="00675864" w:rsidRDefault="00ED09B7" w:rsidP="0099530C">
            <w:pPr>
              <w:pStyle w:val="125"/>
            </w:pPr>
            <w:r w:rsidRPr="00675864">
              <w:rPr>
                <w:rFonts w:hint="eastAsia"/>
              </w:rPr>
              <w:t>配置</w:t>
            </w:r>
            <w:r w:rsidRPr="00675864">
              <w:t>100ml</w:t>
            </w:r>
            <w:r w:rsidRPr="00675864">
              <w:rPr>
                <w:rFonts w:hint="eastAsia"/>
              </w:rPr>
              <w:t>、</w:t>
            </w:r>
            <w:r w:rsidRPr="00675864">
              <w:t>50ml</w:t>
            </w:r>
            <w:r w:rsidRPr="00675864">
              <w:rPr>
                <w:rFonts w:hint="eastAsia"/>
              </w:rPr>
              <w:t>的标准</w:t>
            </w:r>
            <w:proofErr w:type="gramStart"/>
            <w:r w:rsidRPr="00675864">
              <w:rPr>
                <w:rFonts w:hint="eastAsia"/>
              </w:rPr>
              <w:t>气体室</w:t>
            </w:r>
            <w:proofErr w:type="gramEnd"/>
          </w:p>
        </w:tc>
      </w:tr>
      <w:tr w:rsidR="00ED09B7" w14:paraId="39CCBB40" w14:textId="77777777" w:rsidTr="0099530C">
        <w:trPr>
          <w:jc w:val="center"/>
        </w:trPr>
        <w:tc>
          <w:tcPr>
            <w:tcW w:w="0" w:type="auto"/>
            <w:tcBorders>
              <w:top w:val="nil"/>
              <w:left w:val="nil"/>
              <w:bottom w:val="nil"/>
              <w:right w:val="nil"/>
            </w:tcBorders>
            <w:vAlign w:val="center"/>
            <w:hideMark/>
          </w:tcPr>
          <w:p w14:paraId="4AE9EE66" w14:textId="77777777" w:rsidR="00ED09B7" w:rsidRPr="00675864" w:rsidRDefault="00ED09B7" w:rsidP="0099530C">
            <w:pPr>
              <w:pStyle w:val="125"/>
            </w:pPr>
            <w:r w:rsidRPr="00675864">
              <w:rPr>
                <w:rFonts w:hint="eastAsia"/>
              </w:rPr>
              <w:t>气体压力传感器测试精度</w:t>
            </w:r>
          </w:p>
        </w:tc>
        <w:tc>
          <w:tcPr>
            <w:tcW w:w="0" w:type="auto"/>
            <w:tcBorders>
              <w:top w:val="nil"/>
              <w:left w:val="nil"/>
              <w:bottom w:val="nil"/>
              <w:right w:val="nil"/>
            </w:tcBorders>
            <w:vAlign w:val="center"/>
            <w:hideMark/>
          </w:tcPr>
          <w:p w14:paraId="0B6B98AC" w14:textId="77777777" w:rsidR="00ED09B7" w:rsidRPr="00675864" w:rsidRDefault="00ED09B7" w:rsidP="0099530C">
            <w:pPr>
              <w:pStyle w:val="125"/>
            </w:pPr>
            <w:r w:rsidRPr="00675864">
              <w:rPr>
                <w:rFonts w:hint="eastAsia"/>
              </w:rPr>
              <w:t>满量程</w:t>
            </w:r>
            <w:r w:rsidRPr="00675864">
              <w:t>+/-0.25</w:t>
            </w:r>
            <w:r w:rsidRPr="00675864">
              <w:rPr>
                <w:rFonts w:hint="eastAsia"/>
              </w:rPr>
              <w:t>％</w:t>
            </w:r>
          </w:p>
        </w:tc>
      </w:tr>
      <w:tr w:rsidR="00ED09B7" w14:paraId="30EDBEA0" w14:textId="77777777" w:rsidTr="0099530C">
        <w:trPr>
          <w:jc w:val="center"/>
        </w:trPr>
        <w:tc>
          <w:tcPr>
            <w:tcW w:w="0" w:type="auto"/>
            <w:tcBorders>
              <w:top w:val="nil"/>
              <w:left w:val="nil"/>
              <w:bottom w:val="nil"/>
              <w:right w:val="nil"/>
            </w:tcBorders>
            <w:vAlign w:val="center"/>
            <w:hideMark/>
          </w:tcPr>
          <w:p w14:paraId="7E386C00" w14:textId="77777777" w:rsidR="00ED09B7" w:rsidRPr="00675864" w:rsidRDefault="00ED09B7" w:rsidP="0099530C">
            <w:pPr>
              <w:pStyle w:val="125"/>
            </w:pPr>
            <w:r w:rsidRPr="00675864">
              <w:rPr>
                <w:rFonts w:hint="eastAsia"/>
              </w:rPr>
              <w:t>位移传感器测量和精度</w:t>
            </w:r>
          </w:p>
        </w:tc>
        <w:tc>
          <w:tcPr>
            <w:tcW w:w="0" w:type="auto"/>
            <w:tcBorders>
              <w:top w:val="nil"/>
              <w:left w:val="nil"/>
              <w:bottom w:val="nil"/>
              <w:right w:val="nil"/>
            </w:tcBorders>
            <w:vAlign w:val="center"/>
            <w:hideMark/>
          </w:tcPr>
          <w:p w14:paraId="55942F77" w14:textId="3ADE8739" w:rsidR="00ED09B7" w:rsidRPr="00675864" w:rsidRDefault="00ED09B7" w:rsidP="0099530C">
            <w:pPr>
              <w:pStyle w:val="125"/>
            </w:pPr>
            <w:r w:rsidRPr="00675864">
              <w:rPr>
                <w:rFonts w:hint="eastAsia"/>
              </w:rPr>
              <w:t>范围：</w:t>
            </w:r>
            <w:r w:rsidRPr="00675864">
              <w:t>0</w:t>
            </w:r>
            <w:r w:rsidR="005C2E0E">
              <w:t>~</w:t>
            </w:r>
            <w:r w:rsidRPr="00675864">
              <w:t>5(10)mm</w:t>
            </w:r>
            <w:r w:rsidRPr="00675864">
              <w:rPr>
                <w:rFonts w:hint="eastAsia"/>
              </w:rPr>
              <w:t>，精度</w:t>
            </w:r>
            <w:r w:rsidRPr="00675864">
              <w:t>+/-0.5</w:t>
            </w:r>
            <w:r w:rsidRPr="00675864">
              <w:rPr>
                <w:rFonts w:hint="eastAsia"/>
              </w:rPr>
              <w:t>％</w:t>
            </w:r>
          </w:p>
        </w:tc>
      </w:tr>
      <w:tr w:rsidR="00ED09B7" w14:paraId="3F8FACA0" w14:textId="77777777" w:rsidTr="0099530C">
        <w:trPr>
          <w:jc w:val="center"/>
        </w:trPr>
        <w:tc>
          <w:tcPr>
            <w:tcW w:w="0" w:type="auto"/>
            <w:tcBorders>
              <w:top w:val="nil"/>
              <w:left w:val="nil"/>
              <w:bottom w:val="single" w:sz="12" w:space="0" w:color="auto"/>
              <w:right w:val="nil"/>
            </w:tcBorders>
            <w:vAlign w:val="center"/>
            <w:hideMark/>
          </w:tcPr>
          <w:p w14:paraId="2BB6C429" w14:textId="77777777" w:rsidR="00ED09B7" w:rsidRPr="00675864" w:rsidRDefault="00ED09B7" w:rsidP="0099530C">
            <w:pPr>
              <w:pStyle w:val="125"/>
            </w:pPr>
            <w:r w:rsidRPr="00675864">
              <w:rPr>
                <w:rFonts w:hint="eastAsia"/>
              </w:rPr>
              <w:t>应变测量精度</w:t>
            </w:r>
          </w:p>
        </w:tc>
        <w:tc>
          <w:tcPr>
            <w:tcW w:w="0" w:type="auto"/>
            <w:tcBorders>
              <w:top w:val="nil"/>
              <w:left w:val="nil"/>
              <w:bottom w:val="single" w:sz="12" w:space="0" w:color="auto"/>
              <w:right w:val="nil"/>
            </w:tcBorders>
            <w:vAlign w:val="center"/>
            <w:hideMark/>
          </w:tcPr>
          <w:p w14:paraId="1D90300A" w14:textId="77777777" w:rsidR="00ED09B7" w:rsidRPr="00675864" w:rsidRDefault="00ED09B7" w:rsidP="0099530C">
            <w:pPr>
              <w:pStyle w:val="125"/>
            </w:pPr>
            <w:r w:rsidRPr="00675864">
              <w:t>0.5μm</w:t>
            </w:r>
          </w:p>
        </w:tc>
      </w:tr>
    </w:tbl>
    <w:p w14:paraId="05DE4A6C" w14:textId="5D7C2772" w:rsidR="00ED09B7" w:rsidRPr="00FF58DD" w:rsidRDefault="00C11C2E" w:rsidP="00ED09B7">
      <w:pPr>
        <w:pStyle w:val="66201"/>
        <w:numPr>
          <w:ilvl w:val="2"/>
          <w:numId w:val="2"/>
        </w:numPr>
      </w:pPr>
      <w:bookmarkStart w:id="61" w:name="_Toc118279497"/>
      <w:bookmarkStart w:id="62" w:name="_Toc90309821"/>
      <w:bookmarkStart w:id="63" w:name="_Toc163304818"/>
      <w:r>
        <w:rPr>
          <w:rFonts w:hint="eastAsia"/>
        </w:rPr>
        <w:t>实验</w:t>
      </w:r>
      <w:r w:rsidRPr="00FF58DD">
        <w:rPr>
          <w:rFonts w:hint="eastAsia"/>
        </w:rPr>
        <w:t>过程</w:t>
      </w:r>
      <w:bookmarkEnd w:id="61"/>
      <w:bookmarkEnd w:id="62"/>
      <w:bookmarkEnd w:id="63"/>
    </w:p>
    <w:p w14:paraId="3BD9D1F9" w14:textId="77777777" w:rsidR="00ED09B7" w:rsidRPr="00102E85" w:rsidRDefault="00ED09B7" w:rsidP="00ED09B7">
      <w:pPr>
        <w:pStyle w:val="202"/>
      </w:pPr>
      <w:r w:rsidRPr="00102E85">
        <w:t>1</w:t>
      </w:r>
      <w:r w:rsidRPr="00102E85">
        <w:rPr>
          <w:rFonts w:hint="eastAsia"/>
        </w:rPr>
        <w:t>、根据实验要求加工制作岩芯，实验前检查各子系统工作是否正常。</w:t>
      </w:r>
    </w:p>
    <w:p w14:paraId="2E5914E6" w14:textId="77777777" w:rsidR="00ED09B7" w:rsidRPr="00102E85" w:rsidRDefault="00ED09B7" w:rsidP="00ED09B7">
      <w:pPr>
        <w:pStyle w:val="202"/>
      </w:pPr>
      <w:r w:rsidRPr="00102E85">
        <w:t>2</w:t>
      </w:r>
      <w:r w:rsidRPr="00102E85">
        <w:rPr>
          <w:rFonts w:hint="eastAsia"/>
        </w:rPr>
        <w:t>、根据测试</w:t>
      </w:r>
      <w:proofErr w:type="gramStart"/>
      <w:r w:rsidRPr="00102E85">
        <w:rPr>
          <w:rFonts w:hint="eastAsia"/>
        </w:rPr>
        <w:t>要求组</w:t>
      </w:r>
      <w:proofErr w:type="gramEnd"/>
      <w:r w:rsidRPr="00102E85">
        <w:rPr>
          <w:rFonts w:hint="eastAsia"/>
        </w:rPr>
        <w:t>装岩芯与传感器，将传感器导线连接数据采集系统。岩芯夹持器组装完毕后将其置入水浴池中，</w:t>
      </w:r>
      <w:proofErr w:type="gramStart"/>
      <w:r w:rsidRPr="00102E85">
        <w:rPr>
          <w:rFonts w:hint="eastAsia"/>
        </w:rPr>
        <w:t>使夹持</w:t>
      </w:r>
      <w:proofErr w:type="gramEnd"/>
      <w:r w:rsidRPr="00102E85">
        <w:rPr>
          <w:rFonts w:hint="eastAsia"/>
        </w:rPr>
        <w:t>器内岩芯达到设定温度。</w:t>
      </w:r>
    </w:p>
    <w:p w14:paraId="2A83946C" w14:textId="77777777" w:rsidR="00ED09B7" w:rsidRPr="00102E85" w:rsidRDefault="00ED09B7" w:rsidP="00ED09B7">
      <w:pPr>
        <w:pStyle w:val="202"/>
      </w:pPr>
      <w:r w:rsidRPr="00102E85">
        <w:t>3</w:t>
      </w:r>
      <w:r w:rsidRPr="00102E85">
        <w:rPr>
          <w:rFonts w:hint="eastAsia"/>
        </w:rPr>
        <w:t>、根据测试要求施加外部荷载。</w:t>
      </w:r>
    </w:p>
    <w:p w14:paraId="14E1B70C" w14:textId="77777777" w:rsidR="00ED09B7" w:rsidRPr="00102E85" w:rsidRDefault="00ED09B7" w:rsidP="00ED09B7">
      <w:pPr>
        <w:pStyle w:val="202"/>
      </w:pPr>
      <w:r w:rsidRPr="00102E85">
        <w:t>4</w:t>
      </w:r>
      <w:r w:rsidRPr="00102E85">
        <w:rPr>
          <w:rFonts w:hint="eastAsia"/>
        </w:rPr>
        <w:t>、对系统中各压力传感器进行标定，消除压力传感器误差。</w:t>
      </w:r>
    </w:p>
    <w:p w14:paraId="32380999" w14:textId="77777777" w:rsidR="00ED09B7" w:rsidRPr="00102E85" w:rsidRDefault="00ED09B7" w:rsidP="00ED09B7">
      <w:pPr>
        <w:pStyle w:val="202"/>
      </w:pPr>
      <w:r w:rsidRPr="00102E85">
        <w:t>5</w:t>
      </w:r>
      <w:r w:rsidRPr="00102E85">
        <w:rPr>
          <w:rFonts w:hint="eastAsia"/>
        </w:rPr>
        <w:t>、对岩芯注气或注液施加孔隙压力，一般饱和</w:t>
      </w:r>
      <w:r w:rsidRPr="00102E85">
        <w:t>5</w:t>
      </w:r>
      <w:r w:rsidRPr="00102E85">
        <w:rPr>
          <w:rFonts w:hint="eastAsia"/>
        </w:rPr>
        <w:t>天。</w:t>
      </w:r>
    </w:p>
    <w:p w14:paraId="2AD4FBF0" w14:textId="77777777" w:rsidR="00ED09B7" w:rsidRPr="00102E85" w:rsidRDefault="00ED09B7" w:rsidP="00ED09B7">
      <w:pPr>
        <w:pStyle w:val="202"/>
      </w:pPr>
      <w:r w:rsidRPr="00102E85">
        <w:t>6</w:t>
      </w:r>
      <w:r w:rsidRPr="00102E85">
        <w:rPr>
          <w:rFonts w:hint="eastAsia"/>
        </w:rPr>
        <w:t>、启动数据采集系统，待每个孔隙压力点达到实验设定压力条件并保持一定的稳定之后进行相应测试。每次测试</w:t>
      </w:r>
      <w:proofErr w:type="gramStart"/>
      <w:r w:rsidRPr="00102E85">
        <w:rPr>
          <w:rFonts w:hint="eastAsia"/>
        </w:rPr>
        <w:t>后平衡</w:t>
      </w:r>
      <w:proofErr w:type="gramEnd"/>
      <w:r w:rsidRPr="00102E85">
        <w:rPr>
          <w:rFonts w:hint="eastAsia"/>
        </w:rPr>
        <w:t>一段时间，保证样品的力学和</w:t>
      </w:r>
      <w:proofErr w:type="gramStart"/>
      <w:r w:rsidRPr="00102E85">
        <w:rPr>
          <w:rFonts w:hint="eastAsia"/>
        </w:rPr>
        <w:t>孔压稳定</w:t>
      </w:r>
      <w:proofErr w:type="gramEnd"/>
      <w:r w:rsidRPr="00102E85">
        <w:rPr>
          <w:rFonts w:hint="eastAsia"/>
        </w:rPr>
        <w:t>。</w:t>
      </w:r>
    </w:p>
    <w:p w14:paraId="47D1F95C" w14:textId="77777777" w:rsidR="00ED09B7" w:rsidRPr="00102E85" w:rsidRDefault="00ED09B7" w:rsidP="00ED09B7">
      <w:pPr>
        <w:pStyle w:val="202"/>
      </w:pPr>
      <w:r w:rsidRPr="00102E85">
        <w:t>7</w:t>
      </w:r>
      <w:r w:rsidRPr="00102E85">
        <w:rPr>
          <w:rFonts w:hint="eastAsia"/>
        </w:rPr>
        <w:t>、实验结束。关闭气源，逐级卸载孔隙压力与外部应力。</w:t>
      </w:r>
    </w:p>
    <w:p w14:paraId="1579ED1B" w14:textId="40532045" w:rsidR="00ED09B7" w:rsidRPr="00FF58DD" w:rsidRDefault="00C11C2E" w:rsidP="00ED09B7">
      <w:pPr>
        <w:pStyle w:val="66201"/>
        <w:numPr>
          <w:ilvl w:val="2"/>
          <w:numId w:val="2"/>
        </w:numPr>
      </w:pPr>
      <w:bookmarkStart w:id="64" w:name="_Toc118279498"/>
      <w:bookmarkStart w:id="65" w:name="_Toc90309822"/>
      <w:bookmarkStart w:id="66" w:name="_Toc163304819"/>
      <w:r>
        <w:rPr>
          <w:rFonts w:hint="eastAsia"/>
        </w:rPr>
        <w:t>实</w:t>
      </w:r>
      <w:r w:rsidR="00ED09B7">
        <w:rPr>
          <w:rFonts w:hint="eastAsia"/>
        </w:rPr>
        <w:t>验</w:t>
      </w:r>
      <w:r w:rsidR="00ED09B7" w:rsidRPr="00FF58DD">
        <w:rPr>
          <w:rFonts w:hint="eastAsia"/>
        </w:rPr>
        <w:t>方法</w:t>
      </w:r>
      <w:bookmarkEnd w:id="64"/>
      <w:bookmarkEnd w:id="65"/>
      <w:bookmarkEnd w:id="66"/>
    </w:p>
    <w:p w14:paraId="0189D1B2" w14:textId="04FD6609" w:rsidR="00ED09B7" w:rsidRDefault="00ED09B7" w:rsidP="00ED09B7">
      <w:pPr>
        <w:pStyle w:val="202"/>
      </w:pPr>
      <w:r w:rsidRPr="00102E85">
        <w:rPr>
          <w:rFonts w:hint="eastAsia"/>
        </w:rPr>
        <w:t>本次测试方法采用的脉冲衰减法，与常规非稳态法渗透率测试原理不同，脉冲衰减法是基于一维非稳态渗流理论，通过测量和记录样品在一维非稳态渗流过程中气体压力随时间衰减的变化情况，假定</w:t>
      </w:r>
      <w:r w:rsidR="00C11C2E">
        <w:rPr>
          <w:rFonts w:hint="eastAsia"/>
        </w:rPr>
        <w:t>实</w:t>
      </w:r>
      <w:r w:rsidRPr="00102E85">
        <w:rPr>
          <w:rFonts w:hint="eastAsia"/>
        </w:rPr>
        <w:t>验开始前岩样内各孔隙压力</w:t>
      </w:r>
      <w:proofErr w:type="gramStart"/>
      <w:r w:rsidRPr="00102E85">
        <w:rPr>
          <w:rFonts w:hint="eastAsia"/>
        </w:rPr>
        <w:t>呈平均</w:t>
      </w:r>
      <w:proofErr w:type="gramEnd"/>
      <w:r w:rsidRPr="00102E85">
        <w:rPr>
          <w:rFonts w:hint="eastAsia"/>
        </w:rPr>
        <w:t>分布，</w:t>
      </w:r>
      <w:r w:rsidR="00C11C2E">
        <w:rPr>
          <w:rFonts w:hint="eastAsia"/>
        </w:rPr>
        <w:t>实</w:t>
      </w:r>
      <w:r w:rsidRPr="00102E85">
        <w:rPr>
          <w:rFonts w:hint="eastAsia"/>
        </w:rPr>
        <w:t>验开始时即时间</w:t>
      </w:r>
      <w:r w:rsidR="000F3912" w:rsidRPr="000F3912">
        <w:rPr>
          <w:position w:val="-6"/>
        </w:rPr>
        <w:object w:dxaOrig="499" w:dyaOrig="279" w14:anchorId="06FACB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5pt;height:13.6pt" o:ole="">
            <v:imagedata r:id="rId28" o:title=""/>
          </v:shape>
          <o:OLEObject Type="Embed" ProgID="Equation.DSMT4" ShapeID="_x0000_i1025" DrawAspect="Content" ObjectID="_1773922002" r:id="rId29"/>
        </w:object>
      </w:r>
      <w:r w:rsidRPr="00102E85">
        <w:rPr>
          <w:rFonts w:hint="eastAsia"/>
        </w:rPr>
        <w:t>时刻，上游产生了一个压力脉冲</w:t>
      </w:r>
      <w:r w:rsidR="000F3912" w:rsidRPr="000F3912">
        <w:rPr>
          <w:position w:val="-12"/>
        </w:rPr>
        <w:object w:dxaOrig="400" w:dyaOrig="360" w14:anchorId="7B41D0BD">
          <v:shape id="_x0000_i1026" type="#_x0000_t75" style="width:20.4pt;height:18.35pt" o:ole="">
            <v:imagedata r:id="rId30" o:title=""/>
          </v:shape>
          <o:OLEObject Type="Embed" ProgID="Equation.DSMT4" ShapeID="_x0000_i1026" DrawAspect="Content" ObjectID="_1773922003" r:id="rId31"/>
        </w:object>
      </w:r>
      <w:r w:rsidRPr="00102E85">
        <w:rPr>
          <w:rFonts w:hint="eastAsia"/>
        </w:rPr>
        <w:t>将上游容器中的气体推入样品中，与此同时上游容器压力</w:t>
      </w:r>
      <w:r w:rsidR="000F3912" w:rsidRPr="000F3912">
        <w:rPr>
          <w:position w:val="-12"/>
        </w:rPr>
        <w:object w:dxaOrig="260" w:dyaOrig="360" w14:anchorId="3E871FAA">
          <v:shape id="_x0000_i1027" type="#_x0000_t75" style="width:12.25pt;height:18.35pt" o:ole="">
            <v:imagedata r:id="rId32" o:title=""/>
          </v:shape>
          <o:OLEObject Type="Embed" ProgID="Equation.DSMT4" ShapeID="_x0000_i1027" DrawAspect="Content" ObjectID="_1773922004" r:id="rId33"/>
        </w:object>
      </w:r>
      <w:r w:rsidRPr="00102E85">
        <w:rPr>
          <w:rFonts w:hint="eastAsia"/>
        </w:rPr>
        <w:t>下降，而下游容器</w:t>
      </w:r>
      <w:r>
        <w:rPr>
          <w:rFonts w:hint="eastAsia"/>
        </w:rPr>
        <w:t>压力</w:t>
      </w:r>
      <w:r w:rsidR="000F3912" w:rsidRPr="000F3912">
        <w:rPr>
          <w:position w:val="-12"/>
        </w:rPr>
        <w:object w:dxaOrig="279" w:dyaOrig="360" w14:anchorId="3F0911F8">
          <v:shape id="_x0000_i1028" type="#_x0000_t75" style="width:13.6pt;height:18.35pt" o:ole="">
            <v:imagedata r:id="rId34" o:title=""/>
          </v:shape>
          <o:OLEObject Type="Embed" ProgID="Equation.DSMT4" ShapeID="_x0000_i1028" DrawAspect="Content" ObjectID="_1773922005" r:id="rId35"/>
        </w:object>
      </w:r>
      <w:r w:rsidRPr="00102E85">
        <w:rPr>
          <w:rFonts w:hint="eastAsia"/>
        </w:rPr>
        <w:t>短时间内仍保持压力不变，直至压力脉冲通过岩样全长并到达下游时，下游容器</w:t>
      </w:r>
      <w:r>
        <w:rPr>
          <w:rFonts w:hint="eastAsia"/>
        </w:rPr>
        <w:t>压力</w:t>
      </w:r>
      <w:r w:rsidR="000F3912" w:rsidRPr="000F3912">
        <w:rPr>
          <w:position w:val="-12"/>
        </w:rPr>
        <w:object w:dxaOrig="279" w:dyaOrig="360" w14:anchorId="770EE128">
          <v:shape id="_x0000_i1029" type="#_x0000_t75" style="width:13.6pt;height:18.35pt" o:ole="">
            <v:imagedata r:id="rId34" o:title=""/>
          </v:shape>
          <o:OLEObject Type="Embed" ProgID="Equation.DSMT4" ShapeID="_x0000_i1029" DrawAspect="Content" ObjectID="_1773922006" r:id="rId36"/>
        </w:object>
      </w:r>
      <w:r w:rsidRPr="00B73F85">
        <w:rPr>
          <w:rFonts w:hint="eastAsia"/>
        </w:rPr>
        <w:t>开始</w:t>
      </w:r>
      <w:r w:rsidRPr="00102E85">
        <w:rPr>
          <w:rFonts w:hint="eastAsia"/>
        </w:rPr>
        <w:t>上升。随着时间的衰减，</w:t>
      </w:r>
      <w:r w:rsidR="000F3912" w:rsidRPr="000F3912">
        <w:rPr>
          <w:position w:val="-12"/>
        </w:rPr>
        <w:object w:dxaOrig="380" w:dyaOrig="360" w14:anchorId="050F8A18">
          <v:shape id="_x0000_i1030" type="#_x0000_t75" style="width:19pt;height:18.35pt" o:ole="">
            <v:imagedata r:id="rId37" o:title=""/>
          </v:shape>
          <o:OLEObject Type="Embed" ProgID="Equation.DSMT4" ShapeID="_x0000_i1030" DrawAspect="Content" ObjectID="_1773922007" r:id="rId38"/>
        </w:object>
      </w:r>
      <w:r>
        <w:rPr>
          <w:rFonts w:hint="eastAsia"/>
        </w:rPr>
        <w:t>持续减小，在不考虑岩芯气体滑脱效应的情况下，通过将运动方程、质量守恒方程联立并化简可得到微可压缩流体的一维非稳态扩散方程：</w:t>
      </w:r>
    </w:p>
    <w:p w14:paraId="1F3E4593" w14:textId="4C348659" w:rsidR="00ED09B7" w:rsidRPr="00102E85" w:rsidRDefault="000F3912" w:rsidP="00531E84">
      <w:pPr>
        <w:pStyle w:val="afe"/>
        <w:tabs>
          <w:tab w:val="clear" w:pos="4536"/>
          <w:tab w:val="center" w:pos="4820"/>
        </w:tabs>
      </w:pPr>
      <w:r w:rsidRPr="000F3912">
        <w:rPr>
          <w:position w:val="-24"/>
        </w:rPr>
        <w:object w:dxaOrig="2620" w:dyaOrig="680" w14:anchorId="76E6BA8D">
          <v:shape id="_x0000_i1031" type="#_x0000_t75" style="width:131.75pt;height:33.95pt" o:ole="">
            <v:imagedata r:id="rId39" o:title=""/>
          </v:shape>
          <o:OLEObject Type="Embed" ProgID="Equation.DSMT4" ShapeID="_x0000_i1031" DrawAspect="Content" ObjectID="_1773922008" r:id="rId40"/>
        </w:object>
      </w:r>
      <w:r w:rsidR="003D3C17">
        <w:rPr>
          <w:szCs w:val="24"/>
        </w:rPr>
        <w:tab/>
      </w:r>
      <w:r w:rsidR="003D3C1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w:t>
      </w:r>
      <w:r w:rsidR="002C7CBC">
        <w:fldChar w:fldCharType="end"/>
      </w:r>
      <w:r w:rsidR="003D3C17">
        <w:rPr>
          <w:rFonts w:hint="eastAsia"/>
        </w:rPr>
        <w:t>）</w:t>
      </w:r>
    </w:p>
    <w:p w14:paraId="32FFDCD0" w14:textId="31B980D7" w:rsidR="00ED09B7" w:rsidRDefault="00ED09B7" w:rsidP="00ED09B7">
      <w:pPr>
        <w:pStyle w:val="202"/>
        <w:rPr>
          <w:iCs/>
        </w:rPr>
      </w:pPr>
      <w:r>
        <w:rPr>
          <w:rFonts w:hint="eastAsia"/>
        </w:rPr>
        <w:t>式中</w:t>
      </w:r>
      <w:r w:rsidR="00B562BC">
        <w:rPr>
          <w:rFonts w:hint="eastAsia"/>
        </w:rPr>
        <w:t>，</w:t>
      </w:r>
      <w:r w:rsidR="000F3912" w:rsidRPr="000F3912">
        <w:rPr>
          <w:position w:val="-14"/>
        </w:rPr>
        <w:object w:dxaOrig="720" w:dyaOrig="400" w14:anchorId="77E0D0F6">
          <v:shape id="_x0000_i1032" type="#_x0000_t75" style="width:36pt;height:20.4pt" o:ole="">
            <v:imagedata r:id="rId41" o:title=""/>
          </v:shape>
          <o:OLEObject Type="Embed" ProgID="Equation.DSMT4" ShapeID="_x0000_i1032" DrawAspect="Content" ObjectID="_1773922009" r:id="rId42"/>
        </w:object>
      </w:r>
      <w:r w:rsidRPr="00102E85">
        <w:rPr>
          <w:rFonts w:hint="eastAsia"/>
        </w:rPr>
        <w:t>为岩芯孔隙压力；</w:t>
      </w:r>
      <w:r w:rsidR="000F3912" w:rsidRPr="000F3912">
        <w:rPr>
          <w:position w:val="-14"/>
        </w:rPr>
        <w:object w:dxaOrig="340" w:dyaOrig="380" w14:anchorId="2AD2273E">
          <v:shape id="_x0000_i1033" type="#_x0000_t75" style="width:17pt;height:19pt" o:ole="">
            <v:imagedata r:id="rId43" o:title=""/>
          </v:shape>
          <o:OLEObject Type="Embed" ProgID="Equation.DSMT4" ShapeID="_x0000_i1033" DrawAspect="Content" ObjectID="_1773922010" r:id="rId44"/>
        </w:object>
      </w:r>
      <w:r w:rsidRPr="00102E85">
        <w:rPr>
          <w:rFonts w:hint="eastAsia"/>
        </w:rPr>
        <w:t>为流体压缩系数；</w:t>
      </w:r>
      <w:r w:rsidR="000F3912" w:rsidRPr="000F3912">
        <w:rPr>
          <w:position w:val="-6"/>
        </w:rPr>
        <w:object w:dxaOrig="200" w:dyaOrig="279" w14:anchorId="5AD0568A">
          <v:shape id="_x0000_i1034" type="#_x0000_t75" style="width:10.85pt;height:13.6pt" o:ole="">
            <v:imagedata r:id="rId45" o:title=""/>
          </v:shape>
          <o:OLEObject Type="Embed" ProgID="Equation.DSMT4" ShapeID="_x0000_i1034" DrawAspect="Content" ObjectID="_1773922011" r:id="rId46"/>
        </w:object>
      </w:r>
      <w:r w:rsidRPr="00102E85">
        <w:rPr>
          <w:rFonts w:hint="eastAsia"/>
        </w:rPr>
        <w:t>为渗透率；</w:t>
      </w:r>
      <w:r w:rsidR="000F3912" w:rsidRPr="000F3912">
        <w:rPr>
          <w:position w:val="-10"/>
        </w:rPr>
        <w:object w:dxaOrig="240" w:dyaOrig="260" w14:anchorId="0A9CB06B">
          <v:shape id="_x0000_i1035" type="#_x0000_t75" style="width:11.55pt;height:12.25pt" o:ole="">
            <v:imagedata r:id="rId47" o:title=""/>
          </v:shape>
          <o:OLEObject Type="Embed" ProgID="Equation.DSMT4" ShapeID="_x0000_i1035" DrawAspect="Content" ObjectID="_1773922012" r:id="rId48"/>
        </w:object>
      </w:r>
      <w:r>
        <w:rPr>
          <w:rFonts w:hint="eastAsia"/>
        </w:rPr>
        <w:t>气体粘滞系数；</w:t>
      </w:r>
      <w:r w:rsidR="000F3912" w:rsidRPr="000F3912">
        <w:rPr>
          <w:position w:val="-10"/>
        </w:rPr>
        <w:object w:dxaOrig="200" w:dyaOrig="320" w14:anchorId="01E382CC">
          <v:shape id="_x0000_i1036" type="#_x0000_t75" style="width:10.85pt;height:16.3pt" o:ole="">
            <v:imagedata r:id="rId49" o:title=""/>
          </v:shape>
          <o:OLEObject Type="Embed" ProgID="Equation.DSMT4" ShapeID="_x0000_i1036" DrawAspect="Content" ObjectID="_1773922013" r:id="rId50"/>
        </w:object>
      </w:r>
      <w:r>
        <w:rPr>
          <w:rFonts w:hint="eastAsia"/>
          <w:iCs/>
        </w:rPr>
        <w:t>为岩芯孔隙度。</w:t>
      </w:r>
    </w:p>
    <w:p w14:paraId="1CC6F6B0" w14:textId="77777777" w:rsidR="00ED09B7" w:rsidRDefault="00ED09B7" w:rsidP="00ED09B7">
      <w:pPr>
        <w:pStyle w:val="202"/>
      </w:pPr>
      <w:r>
        <w:rPr>
          <w:rFonts w:hint="eastAsia"/>
        </w:rPr>
        <w:t>初始条件为：</w:t>
      </w:r>
    </w:p>
    <w:p w14:paraId="17F274FA" w14:textId="6F82ABEB" w:rsidR="00ED09B7" w:rsidRPr="00E0522E" w:rsidRDefault="000F3912" w:rsidP="005A3461">
      <w:pPr>
        <w:pStyle w:val="afe"/>
      </w:pPr>
      <w:r w:rsidRPr="000F3912">
        <w:rPr>
          <w:position w:val="-10"/>
        </w:rPr>
        <w:object w:dxaOrig="2120" w:dyaOrig="320" w14:anchorId="406A1CF3">
          <v:shape id="_x0000_i1037" type="#_x0000_t75" style="width:105.95pt;height:16.3pt" o:ole="">
            <v:imagedata r:id="rId51" o:title=""/>
          </v:shape>
          <o:OLEObject Type="Embed" ProgID="Equation.DSMT4" ShapeID="_x0000_i1037" DrawAspect="Content" ObjectID="_1773922014" r:id="rId52"/>
        </w:object>
      </w:r>
      <w:r w:rsidR="005A3461" w:rsidRPr="00E0522E">
        <w:tab/>
      </w:r>
      <w:r w:rsidR="005A3461" w:rsidRP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w:t>
      </w:r>
      <w:r w:rsidR="002C7CBC">
        <w:fldChar w:fldCharType="end"/>
      </w:r>
      <w:r w:rsidR="005A3461" w:rsidRPr="00E0522E">
        <w:rPr>
          <w:rFonts w:hint="eastAsia"/>
        </w:rPr>
        <w:t>）</w:t>
      </w:r>
    </w:p>
    <w:p w14:paraId="4B7E4B09" w14:textId="77777777" w:rsidR="00ED09B7" w:rsidRDefault="00ED09B7" w:rsidP="00ED09B7">
      <w:pPr>
        <w:pStyle w:val="202"/>
      </w:pPr>
      <w:r>
        <w:rPr>
          <w:rFonts w:hint="eastAsia"/>
        </w:rPr>
        <w:t>边界条件为：</w:t>
      </w:r>
    </w:p>
    <w:p w14:paraId="471180E8" w14:textId="015D7D65" w:rsidR="00ED09B7" w:rsidRPr="005A3461" w:rsidRDefault="000F3912" w:rsidP="005A3461">
      <w:pPr>
        <w:pStyle w:val="afe"/>
      </w:pPr>
      <w:r w:rsidRPr="000F3912">
        <w:rPr>
          <w:position w:val="-12"/>
        </w:rPr>
        <w:object w:dxaOrig="1980" w:dyaOrig="360" w14:anchorId="0D24E25D">
          <v:shape id="_x0000_i1038" type="#_x0000_t75" style="width:99.15pt;height:18.35pt" o:ole="">
            <v:imagedata r:id="rId53" o:title=""/>
          </v:shape>
          <o:OLEObject Type="Embed" ProgID="Equation.DSMT4" ShapeID="_x0000_i1038" DrawAspect="Content" ObjectID="_1773922015" r:id="rId54"/>
        </w:object>
      </w:r>
      <w:r w:rsidR="005A3461" w:rsidRPr="005A3461">
        <w:tab/>
      </w:r>
      <w:r w:rsidR="005A3461" w:rsidRP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w:t>
      </w:r>
      <w:r w:rsidR="002C7CBC">
        <w:fldChar w:fldCharType="end"/>
      </w:r>
      <w:r w:rsidR="005A3461" w:rsidRPr="005A3461">
        <w:t>）</w:t>
      </w:r>
    </w:p>
    <w:p w14:paraId="058B2458" w14:textId="14D8BDFA" w:rsidR="00ED09B7" w:rsidRPr="00E85913" w:rsidRDefault="000F3912" w:rsidP="00D56D69">
      <w:pPr>
        <w:pStyle w:val="afe"/>
      </w:pPr>
      <w:r w:rsidRPr="000F3912">
        <w:rPr>
          <w:position w:val="-12"/>
        </w:rPr>
        <w:object w:dxaOrig="2040" w:dyaOrig="360" w14:anchorId="0D7F68FE">
          <v:shape id="_x0000_i1039" type="#_x0000_t75" style="width:101.9pt;height:18.35pt" o:ole="">
            <v:imagedata r:id="rId55" o:title=""/>
          </v:shape>
          <o:OLEObject Type="Embed" ProgID="Equation.DSMT4" ShapeID="_x0000_i1039" DrawAspect="Content" ObjectID="_1773922016" r:id="rId56"/>
        </w:object>
      </w:r>
      <w:r>
        <w:tab/>
      </w:r>
      <w:r w:rsidR="005A3461" w:rsidRP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4</w:t>
      </w:r>
      <w:r w:rsidR="002C7CBC">
        <w:fldChar w:fldCharType="end"/>
      </w:r>
      <w:r w:rsidR="005A3461" w:rsidRPr="005A3461">
        <w:rPr>
          <w:rFonts w:hint="eastAsia"/>
        </w:rPr>
        <w:t>）</w:t>
      </w:r>
    </w:p>
    <w:p w14:paraId="45FDF233" w14:textId="3ECF75B0" w:rsidR="00ED09B7" w:rsidRPr="00B359B5" w:rsidRDefault="00ED09B7" w:rsidP="00ED09B7">
      <w:pPr>
        <w:pStyle w:val="202"/>
      </w:pPr>
      <w:r>
        <w:rPr>
          <w:rFonts w:hint="eastAsia"/>
        </w:rPr>
        <w:t>式中</w:t>
      </w:r>
      <w:r w:rsidR="00B562BC">
        <w:rPr>
          <w:rFonts w:hint="eastAsia"/>
        </w:rPr>
        <w:t>，</w:t>
      </w:r>
      <w:r w:rsidR="000F3912" w:rsidRPr="000F3912">
        <w:rPr>
          <w:position w:val="-14"/>
        </w:rPr>
        <w:object w:dxaOrig="580" w:dyaOrig="400" w14:anchorId="442CF1F6">
          <v:shape id="_x0000_i1040" type="#_x0000_t75" style="width:28.55pt;height:20.4pt" o:ole="">
            <v:imagedata r:id="rId57" o:title=""/>
          </v:shape>
          <o:OLEObject Type="Embed" ProgID="Equation.DSMT4" ShapeID="_x0000_i1040" DrawAspect="Content" ObjectID="_1773922017" r:id="rId58"/>
        </w:object>
      </w:r>
      <w:r>
        <w:rPr>
          <w:rFonts w:hint="eastAsia"/>
        </w:rPr>
        <w:t>和</w:t>
      </w:r>
      <w:r w:rsidR="000F3912" w:rsidRPr="000F3912">
        <w:rPr>
          <w:position w:val="-14"/>
        </w:rPr>
        <w:object w:dxaOrig="600" w:dyaOrig="400" w14:anchorId="20495991">
          <v:shape id="_x0000_i1041" type="#_x0000_t75" style="width:29.9pt;height:20.4pt" o:ole="">
            <v:imagedata r:id="rId59" o:title=""/>
          </v:shape>
          <o:OLEObject Type="Embed" ProgID="Equation.DSMT4" ShapeID="_x0000_i1041" DrawAspect="Content" ObjectID="_1773922018" r:id="rId60"/>
        </w:object>
      </w:r>
      <w:r>
        <w:rPr>
          <w:rFonts w:hint="eastAsia"/>
        </w:rPr>
        <w:t>分别表示上、下游气体容器压力随时间变化的压力函数</w:t>
      </w:r>
    </w:p>
    <w:p w14:paraId="3A416B24" w14:textId="1CB0F5AF" w:rsidR="00ED09B7" w:rsidRDefault="00ED09B7" w:rsidP="00ED09B7">
      <w:pPr>
        <w:pStyle w:val="202"/>
      </w:pPr>
      <w:r w:rsidRPr="00082842">
        <w:rPr>
          <w:rFonts w:hint="eastAsia"/>
        </w:rPr>
        <w:t>将条件方程应用于控制微分方程</w:t>
      </w:r>
      <w:r>
        <w:rPr>
          <w:rFonts w:hint="eastAsia"/>
        </w:rPr>
        <w:t>就可以得到脉冲衰减</w:t>
      </w:r>
      <w:r w:rsidR="00C11C2E">
        <w:rPr>
          <w:rFonts w:hint="eastAsia"/>
        </w:rPr>
        <w:t>实</w:t>
      </w:r>
      <w:r>
        <w:rPr>
          <w:rFonts w:hint="eastAsia"/>
        </w:rPr>
        <w:t>验中测试样品上下游压力差与时间的关系表达式：</w:t>
      </w:r>
    </w:p>
    <w:p w14:paraId="7AB80B08" w14:textId="4CDC459B" w:rsidR="00ED09B7" w:rsidRDefault="000F3912" w:rsidP="005A3461">
      <w:pPr>
        <w:pStyle w:val="afe"/>
        <w:tabs>
          <w:tab w:val="clear" w:pos="4536"/>
          <w:tab w:val="center" w:pos="4253"/>
        </w:tabs>
      </w:pPr>
      <w:r w:rsidRPr="000F3912">
        <w:rPr>
          <w:position w:val="-12"/>
        </w:rPr>
        <w:object w:dxaOrig="1320" w:dyaOrig="380" w14:anchorId="379A95C4">
          <v:shape id="_x0000_i1042" type="#_x0000_t75" style="width:65.9pt;height:19pt" o:ole="">
            <v:imagedata r:id="rId61" o:title=""/>
          </v:shape>
          <o:OLEObject Type="Embed" ProgID="Equation.DSMT4" ShapeID="_x0000_i1042" DrawAspect="Content" ObjectID="_1773922019" r:id="rId62"/>
        </w:object>
      </w:r>
      <w:r w:rsidR="005A3461">
        <w:tab/>
      </w:r>
      <w:r w:rsid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5</w:t>
      </w:r>
      <w:r w:rsidR="002C7CBC">
        <w:fldChar w:fldCharType="end"/>
      </w:r>
      <w:r w:rsidR="005A3461">
        <w:rPr>
          <w:rFonts w:hint="eastAsia"/>
        </w:rPr>
        <w:t>）</w:t>
      </w:r>
    </w:p>
    <w:p w14:paraId="018C32A3" w14:textId="644E3CD6" w:rsidR="00ED09B7" w:rsidRDefault="00ED09B7" w:rsidP="00ED09B7">
      <w:pPr>
        <w:pStyle w:val="202"/>
      </w:pPr>
      <w:r>
        <w:rPr>
          <w:rFonts w:hint="eastAsia"/>
        </w:rPr>
        <w:t>式中</w:t>
      </w:r>
      <w:r w:rsidR="00B562BC">
        <w:rPr>
          <w:rFonts w:hint="eastAsia"/>
        </w:rPr>
        <w:t>，</w:t>
      </w:r>
      <w:r w:rsidR="009A3B10" w:rsidRPr="000F3912">
        <w:rPr>
          <w:position w:val="-12"/>
        </w:rPr>
        <w:object w:dxaOrig="380" w:dyaOrig="360" w14:anchorId="3486A61D">
          <v:shape id="_x0000_i1043" type="#_x0000_t75" style="width:19pt;height:18.35pt" o:ole="">
            <v:imagedata r:id="rId37" o:title=""/>
          </v:shape>
          <o:OLEObject Type="Embed" ProgID="Equation.DSMT4" ShapeID="_x0000_i1043" DrawAspect="Content" ObjectID="_1773922020" r:id="rId63"/>
        </w:object>
      </w:r>
      <w:r>
        <w:rPr>
          <w:rFonts w:hint="eastAsia"/>
        </w:rPr>
        <w:t>表示</w:t>
      </w:r>
      <w:r w:rsidR="009A3B10" w:rsidRPr="009A3B10">
        <w:rPr>
          <w:i/>
          <w:position w:val="-6"/>
        </w:rPr>
        <w:object w:dxaOrig="139" w:dyaOrig="240" w14:anchorId="3CA0B922">
          <v:shape id="_x0000_i1044" type="#_x0000_t75" style="width:6.8pt;height:11.55pt" o:ole="">
            <v:imagedata r:id="rId64" o:title=""/>
          </v:shape>
          <o:OLEObject Type="Embed" ProgID="Equation.DSMT4" ShapeID="_x0000_i1044" DrawAspect="Content" ObjectID="_1773922021" r:id="rId65"/>
        </w:object>
      </w:r>
      <w:r>
        <w:rPr>
          <w:rFonts w:hint="eastAsia"/>
        </w:rPr>
        <w:t>时刻的岩芯上下游压力差</w:t>
      </w:r>
      <w:r w:rsidR="004E64D2">
        <w:rPr>
          <w:rFonts w:hint="eastAsia"/>
        </w:rPr>
        <w:t>；</w:t>
      </w:r>
      <w:r w:rsidR="009A3B10" w:rsidRPr="000F3912">
        <w:rPr>
          <w:position w:val="-12"/>
        </w:rPr>
        <w:object w:dxaOrig="400" w:dyaOrig="360" w14:anchorId="059CE228">
          <v:shape id="_x0000_i1045" type="#_x0000_t75" style="width:20.4pt;height:18.35pt" o:ole="">
            <v:imagedata r:id="rId66" o:title=""/>
          </v:shape>
          <o:OLEObject Type="Embed" ProgID="Equation.DSMT4" ShapeID="_x0000_i1045" DrawAspect="Content" ObjectID="_1773922022" r:id="rId67"/>
        </w:object>
      </w:r>
      <w:r>
        <w:rPr>
          <w:rFonts w:hint="eastAsia"/>
        </w:rPr>
        <w:t>表示初始时刻岩芯上下游压力差</w:t>
      </w:r>
      <w:r w:rsidR="004E64D2">
        <w:rPr>
          <w:rFonts w:hint="eastAsia"/>
        </w:rPr>
        <w:t>；</w:t>
      </w:r>
      <w:r w:rsidR="009A3B10" w:rsidRPr="009A3B10">
        <w:rPr>
          <w:position w:val="-6"/>
        </w:rPr>
        <w:object w:dxaOrig="240" w:dyaOrig="220" w14:anchorId="0724F920">
          <v:shape id="_x0000_i1046" type="#_x0000_t75" style="width:11.55pt;height:10.85pt" o:ole="">
            <v:imagedata r:id="rId68" o:title=""/>
          </v:shape>
          <o:OLEObject Type="Embed" ProgID="Equation.DSMT4" ShapeID="_x0000_i1046" DrawAspect="Content" ObjectID="_1773922023" r:id="rId69"/>
        </w:object>
      </w:r>
      <w:r>
        <w:rPr>
          <w:rFonts w:hint="eastAsia"/>
        </w:rPr>
        <w:t>表示上下游压力差随时间衰减曲线函数的指数拟合值：</w:t>
      </w:r>
    </w:p>
    <w:p w14:paraId="7A7F4D16" w14:textId="08ACD18E" w:rsidR="00ED09B7" w:rsidRPr="00B73F85" w:rsidRDefault="000F3912" w:rsidP="005A3461">
      <w:pPr>
        <w:pStyle w:val="afe"/>
      </w:pPr>
      <w:r w:rsidRPr="000F3912">
        <w:rPr>
          <w:position w:val="-32"/>
        </w:rPr>
        <w:object w:dxaOrig="1840" w:dyaOrig="1120" w14:anchorId="58E09863">
          <v:shape id="_x0000_i1047" type="#_x0000_t75" style="width:92.4pt;height:55.7pt" o:ole="">
            <v:imagedata r:id="rId70" o:title=""/>
          </v:shape>
          <o:OLEObject Type="Embed" ProgID="Equation.DSMT4" ShapeID="_x0000_i1047" DrawAspect="Content" ObjectID="_1773922024" r:id="rId71"/>
        </w:object>
      </w:r>
      <w:r w:rsidR="005A3461">
        <w:rPr>
          <w:szCs w:val="20"/>
        </w:rPr>
        <w:tab/>
      </w:r>
      <w:r w:rsid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6</w:t>
      </w:r>
      <w:r w:rsidR="002C7CBC">
        <w:fldChar w:fldCharType="end"/>
      </w:r>
      <w:r w:rsidR="005A3461">
        <w:rPr>
          <w:rFonts w:hint="eastAsia"/>
        </w:rPr>
        <w:t>）</w:t>
      </w:r>
    </w:p>
    <w:p w14:paraId="00BD35D7" w14:textId="7EC5DEB0" w:rsidR="00ED09B7" w:rsidRDefault="00ED09B7" w:rsidP="00ED09B7">
      <w:pPr>
        <w:pStyle w:val="202"/>
      </w:pPr>
      <w:r w:rsidRPr="00102E85">
        <w:rPr>
          <w:rFonts w:hint="eastAsia"/>
        </w:rPr>
        <w:t>式中</w:t>
      </w:r>
      <w:r w:rsidR="00B562BC">
        <w:rPr>
          <w:rFonts w:hint="eastAsia"/>
        </w:rPr>
        <w:t>，</w:t>
      </w:r>
      <w:r w:rsidR="009A3B10" w:rsidRPr="009A3B10">
        <w:rPr>
          <w:position w:val="-12"/>
        </w:rPr>
        <w:object w:dxaOrig="260" w:dyaOrig="360" w14:anchorId="0826CE73">
          <v:shape id="_x0000_i1048" type="#_x0000_t75" style="width:12.25pt;height:18.35pt" o:ole="">
            <v:imagedata r:id="rId72" o:title=""/>
          </v:shape>
          <o:OLEObject Type="Embed" ProgID="Equation.DSMT4" ShapeID="_x0000_i1048" DrawAspect="Content" ObjectID="_1773922025" r:id="rId73"/>
        </w:object>
      </w:r>
      <w:r w:rsidRPr="00102E85">
        <w:rPr>
          <w:rFonts w:hint="eastAsia"/>
        </w:rPr>
        <w:t>和</w:t>
      </w:r>
      <w:r w:rsidR="009A3B10" w:rsidRPr="009A3B10">
        <w:rPr>
          <w:position w:val="-12"/>
        </w:rPr>
        <w:object w:dxaOrig="279" w:dyaOrig="360" w14:anchorId="4219207D">
          <v:shape id="_x0000_i1049" type="#_x0000_t75" style="width:13.6pt;height:18.35pt" o:ole="">
            <v:imagedata r:id="rId74" o:title=""/>
          </v:shape>
          <o:OLEObject Type="Embed" ProgID="Equation.DSMT4" ShapeID="_x0000_i1049" DrawAspect="Content" ObjectID="_1773922026" r:id="rId75"/>
        </w:object>
      </w:r>
      <w:r w:rsidRPr="00102E85">
        <w:rPr>
          <w:rFonts w:hint="eastAsia"/>
        </w:rPr>
        <w:t>分别</w:t>
      </w:r>
      <w:r>
        <w:rPr>
          <w:rFonts w:hint="eastAsia"/>
        </w:rPr>
        <w:t>表示</w:t>
      </w:r>
      <w:r w:rsidRPr="00102E85">
        <w:rPr>
          <w:rFonts w:hint="eastAsia"/>
        </w:rPr>
        <w:t>上、下游容器体积</w:t>
      </w:r>
      <w:r>
        <w:rPr>
          <w:rFonts w:hint="eastAsia"/>
        </w:rPr>
        <w:t>；</w:t>
      </w:r>
      <w:r w:rsidR="009A3B10" w:rsidRPr="00025957">
        <w:rPr>
          <w:position w:val="-4"/>
        </w:rPr>
        <w:object w:dxaOrig="240" w:dyaOrig="260" w14:anchorId="5E50F0CD">
          <v:shape id="_x0000_i1050" type="#_x0000_t75" style="width:11.55pt;height:12.25pt" o:ole="">
            <v:imagedata r:id="rId76" o:title=""/>
          </v:shape>
          <o:OLEObject Type="Embed" ProgID="Equation.DSMT4" ShapeID="_x0000_i1050" DrawAspect="Content" ObjectID="_1773922027" r:id="rId77"/>
        </w:object>
      </w:r>
      <w:r>
        <w:rPr>
          <w:rFonts w:hint="eastAsia"/>
        </w:rPr>
        <w:t>表示样品横截面积；</w:t>
      </w:r>
      <w:r w:rsidR="009A3B10" w:rsidRPr="00025957">
        <w:rPr>
          <w:position w:val="-4"/>
        </w:rPr>
        <w:object w:dxaOrig="220" w:dyaOrig="260" w14:anchorId="08E70F2C">
          <v:shape id="_x0000_i1051" type="#_x0000_t75" style="width:10.85pt;height:12.25pt" o:ole="">
            <v:imagedata r:id="rId78" o:title=""/>
          </v:shape>
          <o:OLEObject Type="Embed" ProgID="Equation.DSMT4" ShapeID="_x0000_i1051" DrawAspect="Content" ObjectID="_1773922028" r:id="rId79"/>
        </w:object>
      </w:r>
      <w:r>
        <w:rPr>
          <w:rFonts w:hint="eastAsia"/>
        </w:rPr>
        <w:t>表示样品长度。</w:t>
      </w:r>
    </w:p>
    <w:p w14:paraId="75C726E2" w14:textId="77777777" w:rsidR="00ED09B7" w:rsidRDefault="00ED09B7" w:rsidP="00ED09B7">
      <w:pPr>
        <w:pStyle w:val="202"/>
      </w:pPr>
      <w:r>
        <w:rPr>
          <w:rFonts w:hint="eastAsia"/>
        </w:rPr>
        <w:t>最后可得测试样品的脉冲渗透率计算公式为：</w:t>
      </w:r>
    </w:p>
    <w:p w14:paraId="742BABA1" w14:textId="2B58ED9A" w:rsidR="00ED09B7" w:rsidRPr="005A3461" w:rsidRDefault="00C02AC9" w:rsidP="005A3461">
      <w:pPr>
        <w:pStyle w:val="afe"/>
      </w:pPr>
      <w:r w:rsidRPr="00C02AC9">
        <w:rPr>
          <w:position w:val="-68"/>
        </w:rPr>
        <w:object w:dxaOrig="1640" w:dyaOrig="1100" w14:anchorId="14FBA378">
          <v:shape id="_x0000_i1052" type="#_x0000_t75" style="width:82.2pt;height:55pt" o:ole="">
            <v:imagedata r:id="rId80" o:title=""/>
          </v:shape>
          <o:OLEObject Type="Embed" ProgID="Equation.DSMT4" ShapeID="_x0000_i1052" DrawAspect="Content" ObjectID="_1773922029" r:id="rId81"/>
        </w:object>
      </w:r>
      <w:r w:rsidR="005A3461">
        <w:tab/>
      </w:r>
      <w:r w:rsidR="005A3461" w:rsidRP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7</w:t>
      </w:r>
      <w:r w:rsidR="002C7CBC">
        <w:fldChar w:fldCharType="end"/>
      </w:r>
      <w:r w:rsidR="005A3461" w:rsidRPr="005A3461">
        <w:rPr>
          <w:rFonts w:hint="eastAsia"/>
        </w:rPr>
        <w:t>）</w:t>
      </w:r>
    </w:p>
    <w:p w14:paraId="4A642AB6" w14:textId="523104E5" w:rsidR="00ED09B7" w:rsidRPr="00FF58DD" w:rsidRDefault="00ED09B7" w:rsidP="00ED09B7">
      <w:pPr>
        <w:pStyle w:val="66201"/>
        <w:numPr>
          <w:ilvl w:val="2"/>
          <w:numId w:val="2"/>
        </w:numPr>
      </w:pPr>
      <w:bookmarkStart w:id="67" w:name="_Toc118279499"/>
      <w:bookmarkStart w:id="68" w:name="_Toc90309823"/>
      <w:bookmarkStart w:id="69" w:name="_Toc163304820"/>
      <w:r w:rsidRPr="00FF58DD">
        <w:rPr>
          <w:rFonts w:hint="eastAsia"/>
        </w:rPr>
        <w:t>煤样测试结果</w:t>
      </w:r>
      <w:bookmarkEnd w:id="67"/>
      <w:bookmarkEnd w:id="68"/>
      <w:r w:rsidR="00390F86">
        <w:rPr>
          <w:rFonts w:hint="eastAsia"/>
        </w:rPr>
        <w:t>分析</w:t>
      </w:r>
      <w:bookmarkEnd w:id="69"/>
    </w:p>
    <w:p w14:paraId="7FC75F41" w14:textId="401B7AB9" w:rsidR="00ED09B7" w:rsidRDefault="00ED09B7" w:rsidP="00ED09B7">
      <w:pPr>
        <w:pStyle w:val="202"/>
      </w:pPr>
      <w:r>
        <w:rPr>
          <w:rFonts w:hint="eastAsia"/>
        </w:rPr>
        <w:t>本次分别测量围压为</w:t>
      </w:r>
      <w:r>
        <w:t>6 MPa</w:t>
      </w:r>
      <w:r>
        <w:rPr>
          <w:rFonts w:hint="eastAsia"/>
        </w:rPr>
        <w:t>、</w:t>
      </w:r>
      <w:r>
        <w:t>9 MPa</w:t>
      </w:r>
      <w:r>
        <w:rPr>
          <w:rFonts w:hint="eastAsia"/>
        </w:rPr>
        <w:t>和</w:t>
      </w:r>
      <w:r>
        <w:t>12 MPa</w:t>
      </w:r>
      <w:r>
        <w:rPr>
          <w:rFonts w:hint="eastAsia"/>
        </w:rPr>
        <w:t>，孔压为</w:t>
      </w:r>
      <w:r>
        <w:t>2</w:t>
      </w:r>
      <w:r w:rsidR="00C255F2">
        <w:t xml:space="preserve"> </w:t>
      </w:r>
      <w:r>
        <w:t>MPa</w:t>
      </w:r>
      <w:r>
        <w:rPr>
          <w:rFonts w:hint="eastAsia"/>
        </w:rPr>
        <w:t>的渗透率，气体为</w:t>
      </w:r>
      <w:r>
        <w:t>CH4</w:t>
      </w:r>
      <w:r>
        <w:rPr>
          <w:rFonts w:hint="eastAsia"/>
        </w:rPr>
        <w:t>气体。得到</w:t>
      </w:r>
      <w:r w:rsidR="003B6FA8">
        <w:rPr>
          <w:rFonts w:hint="eastAsia"/>
        </w:rPr>
        <w:t>不同围压条件下</w:t>
      </w:r>
      <w:r>
        <w:rPr>
          <w:rFonts w:hint="eastAsia"/>
        </w:rPr>
        <w:t>的上下游压力</w:t>
      </w:r>
      <w:r w:rsidR="003B6FA8">
        <w:rPr>
          <w:rFonts w:hint="eastAsia"/>
        </w:rPr>
        <w:t>衰减曲线</w:t>
      </w:r>
      <w:r>
        <w:rPr>
          <w:rFonts w:hint="eastAsia"/>
        </w:rPr>
        <w:t>结果如图</w:t>
      </w:r>
      <w:r w:rsidR="003B6FA8">
        <w:rPr>
          <w:rFonts w:hint="eastAsia"/>
        </w:rPr>
        <w:t>2</w:t>
      </w:r>
      <w:r w:rsidR="003B6FA8">
        <w:t>-</w:t>
      </w:r>
      <w:r w:rsidR="00082842">
        <w:t>7</w:t>
      </w:r>
      <w:r w:rsidR="003B6FA8">
        <w:rPr>
          <w:rFonts w:hint="eastAsia"/>
        </w:rPr>
        <w:t>至</w:t>
      </w:r>
      <w:r w:rsidR="003B6FA8">
        <w:rPr>
          <w:rFonts w:hint="eastAsia"/>
        </w:rPr>
        <w:t>2</w:t>
      </w:r>
      <w:r w:rsidR="003B6FA8">
        <w:t>-</w:t>
      </w:r>
      <w:r w:rsidR="00082842">
        <w:t>9</w:t>
      </w:r>
      <w:r>
        <w:rPr>
          <w:rFonts w:hint="eastAsia"/>
        </w:rPr>
        <w:t>所示。</w:t>
      </w:r>
      <w:r w:rsidR="00507659">
        <w:rPr>
          <w:rFonts w:hint="eastAsia"/>
        </w:rPr>
        <w:t>随着增加的</w:t>
      </w:r>
      <w:r>
        <w:rPr>
          <w:rFonts w:hint="eastAsia"/>
        </w:rPr>
        <w:t>围压越大，上游和下游的气压变化幅度越小。</w:t>
      </w:r>
    </w:p>
    <w:p w14:paraId="1E9E4A55" w14:textId="77777777" w:rsidR="00ED09B7" w:rsidRDefault="00ED09B7" w:rsidP="00D04CE3">
      <w:pPr>
        <w:pStyle w:val="afa"/>
      </w:pPr>
      <w:r>
        <w:rPr>
          <w:noProof/>
        </w:rPr>
        <w:drawing>
          <wp:inline distT="0" distB="0" distL="0" distR="0" wp14:anchorId="784EC9EA" wp14:editId="01A4FDA3">
            <wp:extent cx="3479800" cy="2528488"/>
            <wp:effectExtent l="0" t="0" r="6350" b="5715"/>
            <wp:docPr id="8157" name="图片 8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95455" cy="2539863"/>
                    </a:xfrm>
                    <a:prstGeom prst="rect">
                      <a:avLst/>
                    </a:prstGeom>
                    <a:noFill/>
                    <a:ln>
                      <a:noFill/>
                    </a:ln>
                  </pic:spPr>
                </pic:pic>
              </a:graphicData>
            </a:graphic>
          </wp:inline>
        </w:drawing>
      </w:r>
      <w:r>
        <w:t xml:space="preserve"> </w:t>
      </w:r>
    </w:p>
    <w:p w14:paraId="39967353" w14:textId="1C02961A" w:rsidR="00ED09B7" w:rsidRDefault="00ED09B7" w:rsidP="00D04CE3">
      <w:pPr>
        <w:pStyle w:val="afa"/>
      </w:pPr>
      <w:bookmarkStart w:id="70" w:name="_Toc163031072"/>
      <w:bookmarkStart w:id="71" w:name="_Toc163034780"/>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7</w:t>
      </w:r>
      <w:r w:rsidR="002277E3">
        <w:fldChar w:fldCharType="end"/>
      </w:r>
      <w:r>
        <w:t xml:space="preserve"> </w:t>
      </w:r>
      <w:r>
        <w:rPr>
          <w:rFonts w:hint="eastAsia"/>
        </w:rPr>
        <w:t>围压</w:t>
      </w:r>
      <w:r>
        <w:t>6</w:t>
      </w:r>
      <w:r w:rsidR="00C5103A">
        <w:t xml:space="preserve"> </w:t>
      </w:r>
      <w:r>
        <w:t>MPa</w:t>
      </w:r>
      <w:r>
        <w:rPr>
          <w:rFonts w:hint="eastAsia"/>
        </w:rPr>
        <w:t>压力衰减曲线</w:t>
      </w:r>
      <w:bookmarkEnd w:id="70"/>
      <w:bookmarkEnd w:id="71"/>
    </w:p>
    <w:p w14:paraId="1A41AD36" w14:textId="1D6BE5DE" w:rsidR="00C5103A" w:rsidRDefault="00C5103A" w:rsidP="00C5103A">
      <w:pPr>
        <w:pStyle w:val="affffc"/>
      </w:pPr>
      <w:r>
        <w:lastRenderedPageBreak/>
        <w:t xml:space="preserve">Figure </w:t>
      </w:r>
      <w:r w:rsidR="004E02AC">
        <w:fldChar w:fldCharType="begin"/>
      </w:r>
      <w:r w:rsidR="004E02AC">
        <w:instrText xml:space="preserve"> STYLEREF 1 \s </w:instrText>
      </w:r>
      <w:r w:rsidR="004E02AC">
        <w:fldChar w:fldCharType="separate"/>
      </w:r>
      <w:r w:rsidR="00FE640D">
        <w:rPr>
          <w:noProof/>
        </w:rPr>
        <w:t>2</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7</w:t>
      </w:r>
      <w:r w:rsidR="004E02AC">
        <w:rPr>
          <w:noProof/>
        </w:rPr>
        <w:fldChar w:fldCharType="end"/>
      </w:r>
      <w:r>
        <w:t xml:space="preserve"> </w:t>
      </w:r>
      <w:r w:rsidRPr="00C5103A">
        <w:t>Pressure attenuation curve of 6</w:t>
      </w:r>
      <w:r>
        <w:t xml:space="preserve"> </w:t>
      </w:r>
      <w:r w:rsidRPr="00C5103A">
        <w:t>MPa</w:t>
      </w:r>
    </w:p>
    <w:p w14:paraId="5BD305D3" w14:textId="0CC8C0C7" w:rsidR="00ED09B7" w:rsidRDefault="00ED09B7" w:rsidP="00D04CE3">
      <w:pPr>
        <w:pStyle w:val="afa"/>
      </w:pPr>
      <w:r>
        <w:rPr>
          <w:noProof/>
        </w:rPr>
        <w:drawing>
          <wp:inline distT="0" distB="0" distL="0" distR="0" wp14:anchorId="31A311C9" wp14:editId="57EE0F01">
            <wp:extent cx="3403600" cy="2473119"/>
            <wp:effectExtent l="0" t="0" r="6350" b="3810"/>
            <wp:docPr id="8156" name="图片 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14844" cy="2481289"/>
                    </a:xfrm>
                    <a:prstGeom prst="rect">
                      <a:avLst/>
                    </a:prstGeom>
                    <a:noFill/>
                    <a:ln>
                      <a:noFill/>
                    </a:ln>
                  </pic:spPr>
                </pic:pic>
              </a:graphicData>
            </a:graphic>
          </wp:inline>
        </w:drawing>
      </w:r>
    </w:p>
    <w:p w14:paraId="49936537" w14:textId="39283AEA" w:rsidR="00ED09B7" w:rsidRDefault="00ED09B7" w:rsidP="00D04CE3">
      <w:pPr>
        <w:pStyle w:val="afa"/>
      </w:pPr>
      <w:bookmarkStart w:id="72" w:name="_Toc163031073"/>
      <w:bookmarkStart w:id="73" w:name="_Toc163034781"/>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8</w:t>
      </w:r>
      <w:r w:rsidR="002277E3">
        <w:fldChar w:fldCharType="end"/>
      </w:r>
      <w:r>
        <w:t xml:space="preserve"> </w:t>
      </w:r>
      <w:r>
        <w:rPr>
          <w:rFonts w:hint="eastAsia"/>
        </w:rPr>
        <w:t>围压</w:t>
      </w:r>
      <w:r>
        <w:t>9</w:t>
      </w:r>
      <w:r w:rsidR="00C5103A">
        <w:t xml:space="preserve"> </w:t>
      </w:r>
      <w:r>
        <w:t>MPa</w:t>
      </w:r>
      <w:r>
        <w:rPr>
          <w:rFonts w:hint="eastAsia"/>
        </w:rPr>
        <w:t>压力衰减曲线</w:t>
      </w:r>
      <w:bookmarkEnd w:id="72"/>
      <w:bookmarkEnd w:id="73"/>
    </w:p>
    <w:p w14:paraId="5768EE89" w14:textId="65D1AE4A" w:rsidR="00C5103A"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2</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8</w:t>
      </w:r>
      <w:r w:rsidR="004E02AC">
        <w:rPr>
          <w:noProof/>
        </w:rPr>
        <w:fldChar w:fldCharType="end"/>
      </w:r>
      <w:r>
        <w:t xml:space="preserve"> </w:t>
      </w:r>
      <w:r w:rsidRPr="00C5103A">
        <w:t xml:space="preserve">Pressure attenuation curve of </w:t>
      </w:r>
      <w:r>
        <w:t xml:space="preserve">9 </w:t>
      </w:r>
      <w:r w:rsidRPr="00C5103A">
        <w:t>MPa</w:t>
      </w:r>
    </w:p>
    <w:p w14:paraId="0482525A" w14:textId="77777777" w:rsidR="00ED09B7" w:rsidRDefault="00ED09B7" w:rsidP="00D04CE3">
      <w:pPr>
        <w:pStyle w:val="afa"/>
      </w:pPr>
      <w:r>
        <w:rPr>
          <w:noProof/>
        </w:rPr>
        <w:drawing>
          <wp:inline distT="0" distB="0" distL="0" distR="0" wp14:anchorId="62C28D8A" wp14:editId="01A426E6">
            <wp:extent cx="3746311" cy="2718230"/>
            <wp:effectExtent l="0" t="0" r="6985" b="6350"/>
            <wp:docPr id="8155" name="图片 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98605" cy="2756173"/>
                    </a:xfrm>
                    <a:prstGeom prst="rect">
                      <a:avLst/>
                    </a:prstGeom>
                    <a:noFill/>
                    <a:ln>
                      <a:noFill/>
                    </a:ln>
                  </pic:spPr>
                </pic:pic>
              </a:graphicData>
            </a:graphic>
          </wp:inline>
        </w:drawing>
      </w:r>
    </w:p>
    <w:p w14:paraId="169E0616" w14:textId="06363AC7" w:rsidR="00ED09B7" w:rsidRDefault="00ED09B7" w:rsidP="00D04CE3">
      <w:pPr>
        <w:pStyle w:val="afa"/>
      </w:pPr>
      <w:bookmarkStart w:id="74" w:name="_Toc163031074"/>
      <w:bookmarkStart w:id="75" w:name="_Toc163034782"/>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9</w:t>
      </w:r>
      <w:r w:rsidR="002277E3">
        <w:fldChar w:fldCharType="end"/>
      </w:r>
      <w:r>
        <w:t xml:space="preserve"> </w:t>
      </w:r>
      <w:r>
        <w:rPr>
          <w:rFonts w:hint="eastAsia"/>
        </w:rPr>
        <w:t>围压</w:t>
      </w:r>
      <w:r>
        <w:t>12</w:t>
      </w:r>
      <w:r w:rsidR="00C5103A">
        <w:t xml:space="preserve"> </w:t>
      </w:r>
      <w:r>
        <w:t>MPa</w:t>
      </w:r>
      <w:r>
        <w:rPr>
          <w:rFonts w:hint="eastAsia"/>
        </w:rPr>
        <w:t>上游</w:t>
      </w:r>
      <w:r>
        <w:t>/</w:t>
      </w:r>
      <w:r>
        <w:rPr>
          <w:rFonts w:hint="eastAsia"/>
        </w:rPr>
        <w:t>下游压力衰减曲线</w:t>
      </w:r>
      <w:bookmarkEnd w:id="74"/>
      <w:bookmarkEnd w:id="75"/>
    </w:p>
    <w:p w14:paraId="69798A5B" w14:textId="1FB217AE" w:rsidR="00C5103A"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2</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9</w:t>
      </w:r>
      <w:r w:rsidR="004E02AC">
        <w:rPr>
          <w:noProof/>
        </w:rPr>
        <w:fldChar w:fldCharType="end"/>
      </w:r>
      <w:r>
        <w:t xml:space="preserve"> </w:t>
      </w:r>
      <w:r w:rsidRPr="00C5103A">
        <w:t xml:space="preserve">Pressure attenuation curve of </w:t>
      </w:r>
      <w:r>
        <w:t xml:space="preserve">12 </w:t>
      </w:r>
      <w:r w:rsidRPr="00C5103A">
        <w:t>MPa</w:t>
      </w:r>
    </w:p>
    <w:p w14:paraId="475C4718" w14:textId="7236E4C7" w:rsidR="00ED09B7" w:rsidRDefault="005A3461" w:rsidP="00ED09B7">
      <w:pPr>
        <w:pStyle w:val="202"/>
      </w:pPr>
      <w:r>
        <w:rPr>
          <w:rFonts w:hint="eastAsia"/>
        </w:rPr>
        <w:t>由</w:t>
      </w:r>
      <w:r w:rsidR="00ED09B7" w:rsidRPr="005A3461">
        <w:rPr>
          <w:rFonts w:hint="eastAsia"/>
        </w:rPr>
        <w:t>公式</w:t>
      </w:r>
      <w:r w:rsidR="00082842">
        <w:rPr>
          <w:rFonts w:hint="eastAsia"/>
        </w:rPr>
        <w:t>（</w:t>
      </w:r>
      <w:r w:rsidRPr="005A3461">
        <w:rPr>
          <w:rFonts w:hint="eastAsia"/>
        </w:rPr>
        <w:t>2</w:t>
      </w:r>
      <w:r w:rsidRPr="005A3461">
        <w:t>-7</w:t>
      </w:r>
      <w:r w:rsidR="00082842">
        <w:rPr>
          <w:rFonts w:hint="eastAsia"/>
        </w:rPr>
        <w:t>）</w:t>
      </w:r>
      <w:r>
        <w:rPr>
          <w:rFonts w:hint="eastAsia"/>
        </w:rPr>
        <w:t>可</w:t>
      </w:r>
      <w:r w:rsidR="00ED09B7" w:rsidRPr="005A3461">
        <w:rPr>
          <w:rFonts w:hint="eastAsia"/>
        </w:rPr>
        <w:t>计算</w:t>
      </w:r>
      <w:r w:rsidR="00ED09B7">
        <w:rPr>
          <w:rFonts w:hint="eastAsia"/>
        </w:rPr>
        <w:t>得出不同围压条件下的渗透率</w:t>
      </w:r>
      <w:r>
        <w:rPr>
          <w:rFonts w:hint="eastAsia"/>
        </w:rPr>
        <w:t>，</w:t>
      </w:r>
      <w:r w:rsidR="00ED09B7">
        <w:rPr>
          <w:rFonts w:hint="eastAsia"/>
        </w:rPr>
        <w:t>结果如表</w:t>
      </w:r>
      <w:r w:rsidR="004E64D2">
        <w:rPr>
          <w:rFonts w:hint="eastAsia"/>
        </w:rPr>
        <w:t>2</w:t>
      </w:r>
      <w:r w:rsidR="004E64D2">
        <w:t>-2</w:t>
      </w:r>
      <w:r w:rsidR="00ED09B7">
        <w:rPr>
          <w:rFonts w:hint="eastAsia"/>
        </w:rPr>
        <w:t>所示。渗透率在围压是</w:t>
      </w:r>
      <w:r w:rsidR="00ED09B7">
        <w:t>6</w:t>
      </w:r>
      <w:r w:rsidR="00C255F2">
        <w:t xml:space="preserve"> </w:t>
      </w:r>
      <w:r w:rsidR="00ED09B7">
        <w:t>MPa</w:t>
      </w:r>
      <w:r w:rsidR="00ED09B7">
        <w:rPr>
          <w:rFonts w:hint="eastAsia"/>
        </w:rPr>
        <w:t>下为</w:t>
      </w:r>
      <w:r w:rsidR="00ED09B7">
        <w:t>15.8</w:t>
      </w:r>
      <w:r w:rsidR="00C255F2">
        <w:t xml:space="preserve"> </w:t>
      </w:r>
      <w:proofErr w:type="spellStart"/>
      <w:r w:rsidR="00ED09B7">
        <w:t>mD</w:t>
      </w:r>
      <w:proofErr w:type="spellEnd"/>
      <w:r w:rsidR="00ED09B7">
        <w:rPr>
          <w:rFonts w:hint="eastAsia"/>
        </w:rPr>
        <w:t>，</w:t>
      </w:r>
      <w:r w:rsidR="00ED09B7">
        <w:t>9</w:t>
      </w:r>
      <w:r w:rsidR="00C255F2">
        <w:t xml:space="preserve"> </w:t>
      </w:r>
      <w:r w:rsidR="00ED09B7">
        <w:t>MPa</w:t>
      </w:r>
      <w:r w:rsidR="00ED09B7">
        <w:rPr>
          <w:rFonts w:hint="eastAsia"/>
        </w:rPr>
        <w:t>围压下为</w:t>
      </w:r>
      <w:r w:rsidR="00ED09B7">
        <w:t>3.6</w:t>
      </w:r>
      <w:r w:rsidR="00C255F2">
        <w:t xml:space="preserve"> </w:t>
      </w:r>
      <w:proofErr w:type="spellStart"/>
      <w:r w:rsidR="00ED09B7">
        <w:t>mD</w:t>
      </w:r>
      <w:proofErr w:type="spellEnd"/>
      <w:r w:rsidR="00ED09B7">
        <w:rPr>
          <w:rFonts w:hint="eastAsia"/>
        </w:rPr>
        <w:t>，</w:t>
      </w:r>
      <w:r w:rsidR="00ED09B7">
        <w:t>12</w:t>
      </w:r>
      <w:r w:rsidR="00C255F2">
        <w:t xml:space="preserve"> </w:t>
      </w:r>
      <w:r w:rsidR="00ED09B7">
        <w:t>MPa</w:t>
      </w:r>
      <w:r w:rsidR="00ED09B7">
        <w:rPr>
          <w:rFonts w:hint="eastAsia"/>
        </w:rPr>
        <w:t>围压下为</w:t>
      </w:r>
      <w:r w:rsidR="00ED09B7">
        <w:t>0.38</w:t>
      </w:r>
      <w:r w:rsidR="00C255F2">
        <w:t xml:space="preserve"> </w:t>
      </w:r>
      <w:proofErr w:type="spellStart"/>
      <w:r w:rsidR="00ED09B7">
        <w:t>mD</w:t>
      </w:r>
      <w:proofErr w:type="spellEnd"/>
      <w:r w:rsidR="00ED09B7">
        <w:rPr>
          <w:rFonts w:hint="eastAsia"/>
        </w:rPr>
        <w:t>。可以看出随着围压增加，造成裂隙和孔隙闭合，渗透率急剧减小，基本符合指数曲线。测试结果表明黄陵二号煤矿煤层渗透率与应力关联密切，属于应力敏感型。</w:t>
      </w:r>
    </w:p>
    <w:p w14:paraId="3A203A09" w14:textId="02BE37B1" w:rsidR="00ED09B7" w:rsidRDefault="00ED09B7" w:rsidP="00531E84">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2</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2</w:t>
      </w:r>
      <w:r w:rsidR="00F82393">
        <w:fldChar w:fldCharType="end"/>
      </w:r>
      <w:r>
        <w:t xml:space="preserve"> </w:t>
      </w:r>
      <w:r>
        <w:rPr>
          <w:rFonts w:hint="eastAsia"/>
        </w:rPr>
        <w:t>不同围压下渗透率测量结果</w:t>
      </w:r>
    </w:p>
    <w:p w14:paraId="3F68D43D" w14:textId="5D232D95" w:rsidR="001D3255" w:rsidRPr="001D3255" w:rsidRDefault="001D3255" w:rsidP="001D3255">
      <w:pPr>
        <w:pStyle w:val="affffc"/>
      </w:pPr>
      <w:r>
        <w:t xml:space="preserve">Table </w:t>
      </w:r>
      <w:r w:rsidR="004E02AC">
        <w:fldChar w:fldCharType="begin"/>
      </w:r>
      <w:r w:rsidR="004E02AC">
        <w:instrText xml:space="preserve"> STYLEREF 1 \s </w:instrText>
      </w:r>
      <w:r w:rsidR="004E02AC">
        <w:fldChar w:fldCharType="separate"/>
      </w:r>
      <w:r w:rsidR="009B437D">
        <w:rPr>
          <w:noProof/>
        </w:rPr>
        <w:t>2</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2</w:t>
      </w:r>
      <w:r w:rsidR="004E02AC">
        <w:rPr>
          <w:noProof/>
        </w:rPr>
        <w:fldChar w:fldCharType="end"/>
      </w:r>
      <w:r>
        <w:t xml:space="preserve"> </w:t>
      </w:r>
      <w:r w:rsidRPr="001D3255">
        <w:t>Measurement results of permeability under different confining pressures</w:t>
      </w:r>
    </w:p>
    <w:tbl>
      <w:tblPr>
        <w:tblW w:w="0" w:type="auto"/>
        <w:tblLook w:val="04A0" w:firstRow="1" w:lastRow="0" w:firstColumn="1" w:lastColumn="0" w:noHBand="0" w:noVBand="1"/>
      </w:tblPr>
      <w:tblGrid>
        <w:gridCol w:w="2048"/>
        <w:gridCol w:w="2049"/>
        <w:gridCol w:w="2149"/>
        <w:gridCol w:w="2050"/>
      </w:tblGrid>
      <w:tr w:rsidR="00ED09B7" w14:paraId="378D7A14" w14:textId="77777777" w:rsidTr="00531E84">
        <w:tc>
          <w:tcPr>
            <w:tcW w:w="2048" w:type="dxa"/>
            <w:tcBorders>
              <w:top w:val="single" w:sz="12" w:space="0" w:color="auto"/>
              <w:bottom w:val="single" w:sz="12" w:space="0" w:color="auto"/>
            </w:tcBorders>
            <w:hideMark/>
          </w:tcPr>
          <w:p w14:paraId="015F4EB4" w14:textId="77777777" w:rsidR="00ED09B7" w:rsidRDefault="00ED09B7" w:rsidP="0099530C">
            <w:pPr>
              <w:pStyle w:val="125"/>
            </w:pPr>
            <w:r>
              <w:rPr>
                <w:rFonts w:hint="eastAsia"/>
              </w:rPr>
              <w:t>序号</w:t>
            </w:r>
          </w:p>
        </w:tc>
        <w:tc>
          <w:tcPr>
            <w:tcW w:w="2049" w:type="dxa"/>
            <w:tcBorders>
              <w:top w:val="single" w:sz="12" w:space="0" w:color="auto"/>
              <w:left w:val="nil"/>
              <w:bottom w:val="single" w:sz="12" w:space="0" w:color="auto"/>
            </w:tcBorders>
            <w:hideMark/>
          </w:tcPr>
          <w:p w14:paraId="405B044A" w14:textId="77777777" w:rsidR="00ED09B7" w:rsidRDefault="00ED09B7" w:rsidP="0099530C">
            <w:pPr>
              <w:pStyle w:val="125"/>
            </w:pPr>
            <w:r>
              <w:rPr>
                <w:rFonts w:hint="eastAsia"/>
              </w:rPr>
              <w:t>瓦斯气压</w:t>
            </w:r>
            <w:r>
              <w:rPr>
                <w:rFonts w:hint="eastAsia"/>
              </w:rPr>
              <w:t>/</w:t>
            </w:r>
            <w:r>
              <w:t xml:space="preserve"> MPa</w:t>
            </w:r>
          </w:p>
        </w:tc>
        <w:tc>
          <w:tcPr>
            <w:tcW w:w="2149" w:type="dxa"/>
            <w:tcBorders>
              <w:top w:val="single" w:sz="12" w:space="0" w:color="auto"/>
              <w:bottom w:val="single" w:sz="12" w:space="0" w:color="auto"/>
            </w:tcBorders>
            <w:hideMark/>
          </w:tcPr>
          <w:p w14:paraId="7EC06DDC" w14:textId="77777777" w:rsidR="00ED09B7" w:rsidRDefault="00ED09B7" w:rsidP="0099530C">
            <w:pPr>
              <w:pStyle w:val="125"/>
            </w:pPr>
            <w:r>
              <w:rPr>
                <w:rFonts w:hint="eastAsia"/>
              </w:rPr>
              <w:t>围压</w:t>
            </w:r>
            <w:r>
              <w:rPr>
                <w:rFonts w:hint="eastAsia"/>
              </w:rPr>
              <w:t>/</w:t>
            </w:r>
            <w:r>
              <w:t xml:space="preserve"> MPa</w:t>
            </w:r>
          </w:p>
        </w:tc>
        <w:tc>
          <w:tcPr>
            <w:tcW w:w="2050" w:type="dxa"/>
            <w:tcBorders>
              <w:top w:val="single" w:sz="12" w:space="0" w:color="auto"/>
              <w:left w:val="nil"/>
              <w:bottom w:val="single" w:sz="12" w:space="0" w:color="auto"/>
            </w:tcBorders>
            <w:hideMark/>
          </w:tcPr>
          <w:p w14:paraId="37439A91" w14:textId="77777777" w:rsidR="00ED09B7" w:rsidRDefault="00ED09B7" w:rsidP="0099530C">
            <w:pPr>
              <w:pStyle w:val="125"/>
            </w:pPr>
            <w:r>
              <w:rPr>
                <w:rFonts w:hint="eastAsia"/>
              </w:rPr>
              <w:t>渗透率</w:t>
            </w:r>
            <w:r>
              <w:rPr>
                <w:rFonts w:hint="eastAsia"/>
              </w:rPr>
              <w:t>/</w:t>
            </w:r>
            <w:r>
              <w:t xml:space="preserve"> </w:t>
            </w:r>
            <w:proofErr w:type="spellStart"/>
            <w:r>
              <w:t>mD</w:t>
            </w:r>
            <w:proofErr w:type="spellEnd"/>
          </w:p>
        </w:tc>
      </w:tr>
      <w:tr w:rsidR="00ED09B7" w14:paraId="39930ABD" w14:textId="77777777" w:rsidTr="00531E84">
        <w:tc>
          <w:tcPr>
            <w:tcW w:w="2048" w:type="dxa"/>
            <w:tcBorders>
              <w:top w:val="single" w:sz="12" w:space="0" w:color="auto"/>
            </w:tcBorders>
            <w:hideMark/>
          </w:tcPr>
          <w:p w14:paraId="49911D18" w14:textId="77777777" w:rsidR="00ED09B7" w:rsidRDefault="00ED09B7" w:rsidP="0099530C">
            <w:pPr>
              <w:pStyle w:val="125"/>
            </w:pPr>
            <w:r>
              <w:t>1</w:t>
            </w:r>
          </w:p>
        </w:tc>
        <w:tc>
          <w:tcPr>
            <w:tcW w:w="2049" w:type="dxa"/>
            <w:tcBorders>
              <w:top w:val="single" w:sz="12" w:space="0" w:color="auto"/>
              <w:left w:val="nil"/>
            </w:tcBorders>
            <w:hideMark/>
          </w:tcPr>
          <w:p w14:paraId="5F15F4AA" w14:textId="77777777" w:rsidR="00ED09B7" w:rsidRDefault="00ED09B7" w:rsidP="0099530C">
            <w:pPr>
              <w:pStyle w:val="125"/>
            </w:pPr>
            <w:r>
              <w:t>2</w:t>
            </w:r>
          </w:p>
        </w:tc>
        <w:tc>
          <w:tcPr>
            <w:tcW w:w="2149" w:type="dxa"/>
            <w:tcBorders>
              <w:top w:val="single" w:sz="12" w:space="0" w:color="auto"/>
            </w:tcBorders>
            <w:hideMark/>
          </w:tcPr>
          <w:p w14:paraId="6857FA84" w14:textId="77777777" w:rsidR="00ED09B7" w:rsidRDefault="00ED09B7" w:rsidP="0099530C">
            <w:pPr>
              <w:pStyle w:val="125"/>
            </w:pPr>
            <w:r>
              <w:t xml:space="preserve">6 </w:t>
            </w:r>
          </w:p>
        </w:tc>
        <w:tc>
          <w:tcPr>
            <w:tcW w:w="2050" w:type="dxa"/>
            <w:tcBorders>
              <w:top w:val="single" w:sz="12" w:space="0" w:color="auto"/>
              <w:left w:val="nil"/>
            </w:tcBorders>
            <w:hideMark/>
          </w:tcPr>
          <w:p w14:paraId="12329537" w14:textId="77777777" w:rsidR="00ED09B7" w:rsidRDefault="00ED09B7" w:rsidP="0099530C">
            <w:pPr>
              <w:pStyle w:val="125"/>
            </w:pPr>
            <w:r>
              <w:t xml:space="preserve">15.8 </w:t>
            </w:r>
          </w:p>
        </w:tc>
      </w:tr>
      <w:tr w:rsidR="00ED09B7" w14:paraId="4B730BF5" w14:textId="77777777" w:rsidTr="0099530C">
        <w:tc>
          <w:tcPr>
            <w:tcW w:w="2048" w:type="dxa"/>
            <w:hideMark/>
          </w:tcPr>
          <w:p w14:paraId="590FD17F" w14:textId="77777777" w:rsidR="00ED09B7" w:rsidRDefault="00ED09B7" w:rsidP="0099530C">
            <w:pPr>
              <w:pStyle w:val="125"/>
            </w:pPr>
            <w:r>
              <w:t>2</w:t>
            </w:r>
          </w:p>
        </w:tc>
        <w:tc>
          <w:tcPr>
            <w:tcW w:w="2049" w:type="dxa"/>
            <w:tcBorders>
              <w:left w:val="nil"/>
            </w:tcBorders>
            <w:hideMark/>
          </w:tcPr>
          <w:p w14:paraId="4EE4D100" w14:textId="77777777" w:rsidR="00ED09B7" w:rsidRDefault="00ED09B7" w:rsidP="0099530C">
            <w:pPr>
              <w:pStyle w:val="125"/>
            </w:pPr>
            <w:r>
              <w:t>2</w:t>
            </w:r>
          </w:p>
        </w:tc>
        <w:tc>
          <w:tcPr>
            <w:tcW w:w="2149" w:type="dxa"/>
            <w:hideMark/>
          </w:tcPr>
          <w:p w14:paraId="3B32BB00" w14:textId="77777777" w:rsidR="00ED09B7" w:rsidRDefault="00ED09B7" w:rsidP="0099530C">
            <w:pPr>
              <w:pStyle w:val="125"/>
            </w:pPr>
            <w:r>
              <w:t xml:space="preserve">9 </w:t>
            </w:r>
          </w:p>
        </w:tc>
        <w:tc>
          <w:tcPr>
            <w:tcW w:w="2050" w:type="dxa"/>
            <w:tcBorders>
              <w:left w:val="nil"/>
            </w:tcBorders>
            <w:hideMark/>
          </w:tcPr>
          <w:p w14:paraId="243CCC36" w14:textId="77777777" w:rsidR="00ED09B7" w:rsidRDefault="00ED09B7" w:rsidP="0099530C">
            <w:pPr>
              <w:pStyle w:val="125"/>
            </w:pPr>
            <w:r>
              <w:t xml:space="preserve">3.6 </w:t>
            </w:r>
          </w:p>
        </w:tc>
      </w:tr>
      <w:tr w:rsidR="00ED09B7" w14:paraId="674A1C31" w14:textId="77777777" w:rsidTr="0099530C">
        <w:tc>
          <w:tcPr>
            <w:tcW w:w="2048" w:type="dxa"/>
            <w:tcBorders>
              <w:bottom w:val="single" w:sz="12" w:space="0" w:color="auto"/>
            </w:tcBorders>
            <w:hideMark/>
          </w:tcPr>
          <w:p w14:paraId="179E95C4" w14:textId="77777777" w:rsidR="00ED09B7" w:rsidRDefault="00ED09B7" w:rsidP="0099530C">
            <w:pPr>
              <w:pStyle w:val="125"/>
            </w:pPr>
            <w:r>
              <w:t>3</w:t>
            </w:r>
          </w:p>
        </w:tc>
        <w:tc>
          <w:tcPr>
            <w:tcW w:w="2049" w:type="dxa"/>
            <w:tcBorders>
              <w:left w:val="nil"/>
              <w:bottom w:val="single" w:sz="12" w:space="0" w:color="auto"/>
            </w:tcBorders>
            <w:hideMark/>
          </w:tcPr>
          <w:p w14:paraId="39E438ED" w14:textId="77777777" w:rsidR="00ED09B7" w:rsidRDefault="00ED09B7" w:rsidP="0099530C">
            <w:pPr>
              <w:pStyle w:val="125"/>
            </w:pPr>
            <w:r>
              <w:t>2</w:t>
            </w:r>
          </w:p>
        </w:tc>
        <w:tc>
          <w:tcPr>
            <w:tcW w:w="2149" w:type="dxa"/>
            <w:tcBorders>
              <w:bottom w:val="single" w:sz="12" w:space="0" w:color="auto"/>
            </w:tcBorders>
            <w:hideMark/>
          </w:tcPr>
          <w:p w14:paraId="0368A2D6" w14:textId="77777777" w:rsidR="00ED09B7" w:rsidRDefault="00ED09B7" w:rsidP="0099530C">
            <w:pPr>
              <w:pStyle w:val="125"/>
            </w:pPr>
            <w:r>
              <w:t xml:space="preserve">12 </w:t>
            </w:r>
          </w:p>
        </w:tc>
        <w:tc>
          <w:tcPr>
            <w:tcW w:w="2050" w:type="dxa"/>
            <w:tcBorders>
              <w:left w:val="nil"/>
              <w:bottom w:val="single" w:sz="12" w:space="0" w:color="auto"/>
            </w:tcBorders>
            <w:hideMark/>
          </w:tcPr>
          <w:p w14:paraId="603B8AD6" w14:textId="77777777" w:rsidR="00ED09B7" w:rsidRDefault="00ED09B7" w:rsidP="0099530C">
            <w:pPr>
              <w:pStyle w:val="125"/>
            </w:pPr>
            <w:r>
              <w:t xml:space="preserve">0.38 </w:t>
            </w:r>
          </w:p>
        </w:tc>
      </w:tr>
    </w:tbl>
    <w:p w14:paraId="05200360" w14:textId="08D64354" w:rsidR="0075180D" w:rsidRDefault="0075180D" w:rsidP="0075180D">
      <w:pPr>
        <w:pStyle w:val="66201"/>
        <w:numPr>
          <w:ilvl w:val="2"/>
          <w:numId w:val="2"/>
        </w:numPr>
      </w:pPr>
      <w:bookmarkStart w:id="76" w:name="_Toc163304821"/>
      <w:r>
        <w:rPr>
          <w:rFonts w:hint="eastAsia"/>
        </w:rPr>
        <w:lastRenderedPageBreak/>
        <w:t>底板岩样测试结果</w:t>
      </w:r>
      <w:r w:rsidR="00390F86">
        <w:rPr>
          <w:rFonts w:hint="eastAsia"/>
        </w:rPr>
        <w:t>分析</w:t>
      </w:r>
      <w:bookmarkEnd w:id="76"/>
    </w:p>
    <w:p w14:paraId="07A73950" w14:textId="1044DD17" w:rsidR="0075180D" w:rsidRDefault="002473B8" w:rsidP="0075180D">
      <w:pPr>
        <w:pStyle w:val="202"/>
      </w:pPr>
      <w:r>
        <w:rPr>
          <w:rFonts w:hint="eastAsia"/>
        </w:rPr>
        <w:t>由于本次底板岩体渗透率研究侧重点在于不同底板深度下岩样的渗透率，所以不进行不同围压、气压条件下的交叉实验，仅采用围压</w:t>
      </w:r>
      <w:r>
        <w:rPr>
          <w:rFonts w:hint="eastAsia"/>
        </w:rPr>
        <w:t>4</w:t>
      </w:r>
      <w:r>
        <w:t xml:space="preserve"> </w:t>
      </w:r>
      <w:r>
        <w:rPr>
          <w:rFonts w:hint="eastAsia"/>
        </w:rPr>
        <w:t>MPa</w:t>
      </w:r>
      <w:r>
        <w:rPr>
          <w:rFonts w:hint="eastAsia"/>
        </w:rPr>
        <w:t>，瓦斯气压为</w:t>
      </w:r>
      <w:r>
        <w:rPr>
          <w:rFonts w:hint="eastAsia"/>
        </w:rPr>
        <w:t>1</w:t>
      </w:r>
      <w:r>
        <w:t xml:space="preserve"> </w:t>
      </w:r>
      <w:r>
        <w:rPr>
          <w:rFonts w:hint="eastAsia"/>
        </w:rPr>
        <w:t>MPa</w:t>
      </w:r>
      <w:r>
        <w:rPr>
          <w:rFonts w:hint="eastAsia"/>
        </w:rPr>
        <w:t>条件下</w:t>
      </w:r>
      <w:r w:rsidR="00D574D0">
        <w:rPr>
          <w:rFonts w:hint="eastAsia"/>
        </w:rPr>
        <w:t>对四个不同底板深度岩样进行渗透率实验，</w:t>
      </w:r>
      <w:r w:rsidR="003B6FA8">
        <w:rPr>
          <w:rFonts w:hint="eastAsia"/>
        </w:rPr>
        <w:t>与煤岩体渗透率计算方法相同，得到不同深度岩样</w:t>
      </w:r>
      <w:r w:rsidR="00D574D0">
        <w:rPr>
          <w:rFonts w:hint="eastAsia"/>
        </w:rPr>
        <w:t>渗透率结果如图</w:t>
      </w:r>
      <w:r w:rsidR="00EC5DFA">
        <w:rPr>
          <w:rFonts w:hint="eastAsia"/>
        </w:rPr>
        <w:t>2</w:t>
      </w:r>
      <w:r w:rsidR="00EC5DFA">
        <w:t>-</w:t>
      </w:r>
      <w:r w:rsidR="00082842">
        <w:t>10</w:t>
      </w:r>
      <w:r w:rsidR="00D574D0">
        <w:rPr>
          <w:rFonts w:hint="eastAsia"/>
        </w:rPr>
        <w:t>所示，从不同样品的渗透率</w:t>
      </w:r>
      <w:r w:rsidR="00D574D0" w:rsidRPr="003B5BCB">
        <w:rPr>
          <w:rFonts w:hint="eastAsia"/>
        </w:rPr>
        <w:t>数据点分布可以</w:t>
      </w:r>
      <w:r w:rsidR="00D574D0">
        <w:rPr>
          <w:rFonts w:hint="eastAsia"/>
        </w:rPr>
        <w:t>得知</w:t>
      </w:r>
      <w:r w:rsidR="00D574D0" w:rsidRPr="003B5BCB">
        <w:rPr>
          <w:rFonts w:hint="eastAsia"/>
        </w:rPr>
        <w:t>，岩石样本的渗透率随着深度的增加而降低。在最浅的深度观察到的渗透率最高。这表明离地表较近的岩石断裂较多或孔隙较大，气体流动较容易，</w:t>
      </w:r>
      <w:r w:rsidR="00D574D0">
        <w:rPr>
          <w:rFonts w:hint="eastAsia"/>
        </w:rPr>
        <w:t>根据现场地质资料推测为泥岩层，</w:t>
      </w:r>
      <w:r w:rsidR="00D574D0" w:rsidRPr="003B5BCB">
        <w:rPr>
          <w:rFonts w:hint="eastAsia"/>
        </w:rPr>
        <w:t>而深度较大的岩石可能较为致密或断裂较少，导致渗透率较低</w:t>
      </w:r>
      <w:r w:rsidR="00D574D0">
        <w:rPr>
          <w:rFonts w:hint="eastAsia"/>
        </w:rPr>
        <w:t>，推测为致密砂岩层</w:t>
      </w:r>
      <w:r w:rsidR="00D574D0" w:rsidRPr="003B5BCB">
        <w:rPr>
          <w:rFonts w:hint="eastAsia"/>
        </w:rPr>
        <w:t>。</w:t>
      </w:r>
    </w:p>
    <w:p w14:paraId="62A038EB" w14:textId="6BBBA0F1" w:rsidR="00A46858" w:rsidRDefault="001E5E98" w:rsidP="00433897">
      <w:pPr>
        <w:pStyle w:val="afa"/>
      </w:pPr>
      <w:r>
        <w:rPr>
          <w:noProof/>
        </w:rPr>
        <w:drawing>
          <wp:inline distT="0" distB="0" distL="0" distR="0" wp14:anchorId="34E1DA3B" wp14:editId="0BF8AAF0">
            <wp:extent cx="4051232" cy="215900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093284" cy="2181410"/>
                    </a:xfrm>
                    <a:prstGeom prst="rect">
                      <a:avLst/>
                    </a:prstGeom>
                    <a:noFill/>
                    <a:ln>
                      <a:noFill/>
                    </a:ln>
                  </pic:spPr>
                </pic:pic>
              </a:graphicData>
            </a:graphic>
          </wp:inline>
        </w:drawing>
      </w:r>
    </w:p>
    <w:p w14:paraId="181A1DB0" w14:textId="671E7E1A" w:rsidR="00EC5DFA" w:rsidRDefault="00EC5DFA" w:rsidP="00D04CE3">
      <w:pPr>
        <w:pStyle w:val="afa"/>
      </w:pPr>
      <w:bookmarkStart w:id="77" w:name="_Toc163031075"/>
      <w:bookmarkStart w:id="78" w:name="_Toc163034783"/>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10</w:t>
      </w:r>
      <w:r w:rsidR="002277E3">
        <w:fldChar w:fldCharType="end"/>
      </w:r>
      <w:r>
        <w:t xml:space="preserve"> </w:t>
      </w:r>
      <w:r>
        <w:rPr>
          <w:rFonts w:hint="eastAsia"/>
        </w:rPr>
        <w:t>2</w:t>
      </w:r>
      <w:r>
        <w:rPr>
          <w:rFonts w:hint="eastAsia"/>
        </w:rPr>
        <w:t>号煤层底板不同深度渗透率分布</w:t>
      </w:r>
      <w:bookmarkEnd w:id="77"/>
      <w:bookmarkEnd w:id="78"/>
    </w:p>
    <w:p w14:paraId="17D8A668" w14:textId="5D3B2FB6" w:rsidR="00C5103A" w:rsidRPr="0075180D"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2</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10</w:t>
      </w:r>
      <w:r w:rsidR="004E02AC">
        <w:rPr>
          <w:noProof/>
        </w:rPr>
        <w:fldChar w:fldCharType="end"/>
      </w:r>
      <w:r>
        <w:t xml:space="preserve"> </w:t>
      </w:r>
      <w:r w:rsidRPr="00C5103A">
        <w:t>Permeability distribution of No.2 coal seam floor at different depths</w:t>
      </w:r>
    </w:p>
    <w:p w14:paraId="3240A2B1" w14:textId="4033B773" w:rsidR="00D45396" w:rsidRPr="00102DEE" w:rsidRDefault="007F281A" w:rsidP="008150A2">
      <w:pPr>
        <w:pStyle w:val="6620"/>
        <w:numPr>
          <w:ilvl w:val="1"/>
          <w:numId w:val="2"/>
        </w:numPr>
      </w:pPr>
      <w:bookmarkStart w:id="79" w:name="_Toc163304822"/>
      <w:r>
        <w:rPr>
          <w:rFonts w:hint="eastAsia"/>
        </w:rPr>
        <w:t>煤</w:t>
      </w:r>
      <w:r w:rsidR="00E12F04">
        <w:rPr>
          <w:rFonts w:hint="eastAsia"/>
        </w:rPr>
        <w:t>岩体</w:t>
      </w:r>
      <w:r w:rsidR="00D45396" w:rsidRPr="00102DEE">
        <w:rPr>
          <w:rFonts w:hint="eastAsia"/>
        </w:rPr>
        <w:t>孔隙分布特征</w:t>
      </w:r>
      <w:bookmarkEnd w:id="52"/>
      <w:bookmarkEnd w:id="53"/>
      <w:r w:rsidR="00390F86">
        <w:rPr>
          <w:rFonts w:hint="eastAsia"/>
        </w:rPr>
        <w:t>测定</w:t>
      </w:r>
      <w:bookmarkEnd w:id="79"/>
    </w:p>
    <w:p w14:paraId="74AE2A41" w14:textId="2A57066D" w:rsidR="00D45396" w:rsidRPr="00B95D68" w:rsidRDefault="00ED09B7" w:rsidP="008150A2">
      <w:pPr>
        <w:pStyle w:val="66201"/>
        <w:numPr>
          <w:ilvl w:val="2"/>
          <w:numId w:val="2"/>
        </w:numPr>
      </w:pPr>
      <w:bookmarkStart w:id="80" w:name="_Toc118279487"/>
      <w:bookmarkStart w:id="81" w:name="_Toc90309812"/>
      <w:bookmarkStart w:id="82" w:name="_Toc163304823"/>
      <w:r>
        <w:rPr>
          <w:rFonts w:hint="eastAsia"/>
        </w:rPr>
        <w:t>测试</w:t>
      </w:r>
      <w:r w:rsidRPr="00B95D68">
        <w:rPr>
          <w:rFonts w:hint="eastAsia"/>
        </w:rPr>
        <w:t>设备</w:t>
      </w:r>
      <w:bookmarkEnd w:id="80"/>
      <w:bookmarkEnd w:id="81"/>
      <w:r>
        <w:rPr>
          <w:rFonts w:hint="eastAsia"/>
        </w:rPr>
        <w:t>简介</w:t>
      </w:r>
      <w:bookmarkEnd w:id="82"/>
    </w:p>
    <w:p w14:paraId="1B7FD310" w14:textId="01A389E8" w:rsidR="00D45396" w:rsidRPr="00066FAE" w:rsidRDefault="00D45396" w:rsidP="00066FAE">
      <w:pPr>
        <w:pStyle w:val="202"/>
      </w:pPr>
      <w:r w:rsidRPr="00066FAE">
        <w:rPr>
          <w:rFonts w:hint="eastAsia"/>
        </w:rPr>
        <w:t>本次</w:t>
      </w:r>
      <w:r w:rsidR="00C11C2E">
        <w:rPr>
          <w:rFonts w:hint="eastAsia"/>
        </w:rPr>
        <w:t>实</w:t>
      </w:r>
      <w:r w:rsidR="001C2AF4">
        <w:rPr>
          <w:rFonts w:hint="eastAsia"/>
        </w:rPr>
        <w:t>验</w:t>
      </w:r>
      <w:r w:rsidRPr="00066FAE">
        <w:rPr>
          <w:rFonts w:hint="eastAsia"/>
        </w:rPr>
        <w:t>采用的设备为</w:t>
      </w:r>
      <w:r w:rsidRPr="00066FAE">
        <w:t>BSD-PS1/2/4</w:t>
      </w:r>
      <w:r w:rsidRPr="00066FAE">
        <w:rPr>
          <w:rFonts w:hint="eastAsia"/>
        </w:rPr>
        <w:t>型比表面积及孔径分析仪</w:t>
      </w:r>
      <w:r w:rsidR="00082842">
        <w:rPr>
          <w:rFonts w:hint="eastAsia"/>
        </w:rPr>
        <w:t>如图</w:t>
      </w:r>
      <w:r w:rsidR="00082842">
        <w:rPr>
          <w:rFonts w:hint="eastAsia"/>
        </w:rPr>
        <w:t>2</w:t>
      </w:r>
      <w:r w:rsidR="00082842">
        <w:t>-11</w:t>
      </w:r>
      <w:r w:rsidR="00082842">
        <w:rPr>
          <w:rFonts w:hint="eastAsia"/>
        </w:rPr>
        <w:t>所示</w:t>
      </w:r>
      <w:r w:rsidRPr="00066FAE">
        <w:rPr>
          <w:rFonts w:hint="eastAsia"/>
        </w:rPr>
        <w:t>，具有</w:t>
      </w:r>
      <w:r w:rsidRPr="00066FAE">
        <w:t>2</w:t>
      </w:r>
      <w:r w:rsidRPr="00066FAE">
        <w:rPr>
          <w:rFonts w:hint="eastAsia"/>
        </w:rPr>
        <w:t>个样品预处理脱气站，</w:t>
      </w:r>
      <w:r w:rsidRPr="00066FAE">
        <w:t>1</w:t>
      </w:r>
      <w:r w:rsidRPr="00066FAE">
        <w:rPr>
          <w:rFonts w:hint="eastAsia"/>
        </w:rPr>
        <w:t>个样品分析站。测试精度高、重现性好</w:t>
      </w:r>
      <w:r w:rsidR="00E3204E">
        <w:rPr>
          <w:rFonts w:hint="eastAsia"/>
        </w:rPr>
        <w:t>，</w:t>
      </w:r>
      <w:r w:rsidRPr="00066FAE">
        <w:rPr>
          <w:rFonts w:hint="eastAsia"/>
        </w:rPr>
        <w:t>重复性误差小于</w:t>
      </w:r>
      <w:r w:rsidRPr="00066FAE">
        <w:t>±1%</w:t>
      </w:r>
      <w:r w:rsidRPr="00066FAE">
        <w:rPr>
          <w:rFonts w:hint="eastAsia"/>
        </w:rPr>
        <w:t>。测试范围比表</w:t>
      </w:r>
      <w:r w:rsidR="00E3204E">
        <w:rPr>
          <w:rFonts w:hint="eastAsia"/>
        </w:rPr>
        <w:t>面积可达</w:t>
      </w:r>
      <w:r w:rsidRPr="00066FAE">
        <w:t>0.0001</w:t>
      </w:r>
      <w:r w:rsidR="00D574D0">
        <w:t xml:space="preserve"> </w:t>
      </w:r>
      <w:r w:rsidRPr="00066FAE">
        <w:t>m</w:t>
      </w:r>
      <w:r w:rsidRPr="00D574D0">
        <w:rPr>
          <w:vertAlign w:val="superscript"/>
        </w:rPr>
        <w:t>2</w:t>
      </w:r>
      <w:r w:rsidRPr="00066FAE">
        <w:t>/g</w:t>
      </w:r>
      <w:r w:rsidRPr="00066FAE">
        <w:rPr>
          <w:rFonts w:hint="eastAsia"/>
        </w:rPr>
        <w:t>以上</w:t>
      </w:r>
      <w:r w:rsidR="00E3204E">
        <w:rPr>
          <w:rFonts w:hint="eastAsia"/>
        </w:rPr>
        <w:t>，孔径可达</w:t>
      </w:r>
      <w:r w:rsidR="00E3204E">
        <w:rPr>
          <w:rFonts w:hint="eastAsia"/>
        </w:rPr>
        <w:t>5</w:t>
      </w:r>
      <w:r w:rsidR="00E3204E">
        <w:t>00</w:t>
      </w:r>
      <w:r w:rsidR="00D574D0">
        <w:t xml:space="preserve"> </w:t>
      </w:r>
      <w:r w:rsidR="00E3204E">
        <w:rPr>
          <w:rFonts w:hint="eastAsia"/>
        </w:rPr>
        <w:t>nm</w:t>
      </w:r>
      <w:r w:rsidR="00E3204E">
        <w:rPr>
          <w:rFonts w:hint="eastAsia"/>
        </w:rPr>
        <w:t>，其中</w:t>
      </w:r>
      <w:r w:rsidRPr="00066FAE">
        <w:rPr>
          <w:rFonts w:hint="eastAsia"/>
        </w:rPr>
        <w:t>微孔</w:t>
      </w:r>
      <w:r w:rsidR="00E3204E">
        <w:rPr>
          <w:rFonts w:hint="eastAsia"/>
        </w:rPr>
        <w:t>为</w:t>
      </w:r>
      <w:r w:rsidRPr="00066FAE">
        <w:t>0.35</w:t>
      </w:r>
      <w:r w:rsidR="00082842">
        <w:t>~</w:t>
      </w:r>
      <w:r w:rsidRPr="00066FAE">
        <w:t>2</w:t>
      </w:r>
      <w:r w:rsidR="00D574D0">
        <w:t xml:space="preserve"> </w:t>
      </w:r>
      <w:r w:rsidRPr="00066FAE">
        <w:t>nm</w:t>
      </w:r>
      <w:r w:rsidRPr="00066FAE">
        <w:rPr>
          <w:rFonts w:hint="eastAsia"/>
        </w:rPr>
        <w:t>、</w:t>
      </w:r>
      <w:proofErr w:type="gramStart"/>
      <w:r w:rsidRPr="00066FAE">
        <w:rPr>
          <w:rFonts w:hint="eastAsia"/>
        </w:rPr>
        <w:t>介</w:t>
      </w:r>
      <w:proofErr w:type="gramEnd"/>
      <w:r w:rsidRPr="00066FAE">
        <w:rPr>
          <w:rFonts w:hint="eastAsia"/>
        </w:rPr>
        <w:t>孔</w:t>
      </w:r>
      <w:r w:rsidR="00E3204E">
        <w:rPr>
          <w:rFonts w:hint="eastAsia"/>
        </w:rPr>
        <w:t>为</w:t>
      </w:r>
      <w:r w:rsidRPr="00066FAE">
        <w:t>2</w:t>
      </w:r>
      <w:r w:rsidR="00082842">
        <w:t>~</w:t>
      </w:r>
      <w:r w:rsidRPr="00066FAE">
        <w:t>50</w:t>
      </w:r>
      <w:r w:rsidR="00D574D0">
        <w:t xml:space="preserve"> </w:t>
      </w:r>
      <w:r w:rsidRPr="00066FAE">
        <w:t>nm</w:t>
      </w:r>
      <w:r w:rsidRPr="00066FAE">
        <w:rPr>
          <w:rFonts w:hint="eastAsia"/>
        </w:rPr>
        <w:t>、大孔</w:t>
      </w:r>
      <w:r w:rsidR="00E3204E">
        <w:rPr>
          <w:rFonts w:hint="eastAsia"/>
        </w:rPr>
        <w:t>为</w:t>
      </w:r>
      <w:r w:rsidRPr="00066FAE">
        <w:t>50</w:t>
      </w:r>
      <w:r w:rsidR="00082842">
        <w:t>~</w:t>
      </w:r>
      <w:r w:rsidRPr="00066FAE">
        <w:t>500</w:t>
      </w:r>
      <w:r w:rsidR="00D574D0">
        <w:t xml:space="preserve"> </w:t>
      </w:r>
      <w:r w:rsidRPr="00066FAE">
        <w:t>nm</w:t>
      </w:r>
      <w:r w:rsidRPr="00066FAE">
        <w:rPr>
          <w:rFonts w:hint="eastAsia"/>
        </w:rPr>
        <w:t>，</w:t>
      </w:r>
      <w:r w:rsidR="00E3204E">
        <w:rPr>
          <w:rFonts w:hint="eastAsia"/>
        </w:rPr>
        <w:t>样品可接受类型为</w:t>
      </w:r>
      <w:r w:rsidRPr="00066FAE">
        <w:rPr>
          <w:rFonts w:hint="eastAsia"/>
        </w:rPr>
        <w:t>粉末，颗粒，纤维及片状材料等可装入样品管的材料。</w:t>
      </w:r>
    </w:p>
    <w:p w14:paraId="11D0BBA5" w14:textId="77777777" w:rsidR="00D45396" w:rsidRPr="00066FAE" w:rsidRDefault="00D45396" w:rsidP="00066FAE">
      <w:pPr>
        <w:pStyle w:val="202"/>
      </w:pPr>
      <w:r w:rsidRPr="00066FAE">
        <w:rPr>
          <w:rFonts w:hint="eastAsia"/>
        </w:rPr>
        <w:t>测试样品取自陕西黄陵二号矿</w:t>
      </w:r>
      <w:r w:rsidRPr="00066FAE">
        <w:t>2</w:t>
      </w:r>
      <w:r w:rsidRPr="00066FAE">
        <w:rPr>
          <w:rFonts w:hint="eastAsia"/>
        </w:rPr>
        <w:t>号煤层</w:t>
      </w:r>
      <w:r w:rsidRPr="00066FAE">
        <w:t>215</w:t>
      </w:r>
      <w:r w:rsidRPr="00066FAE">
        <w:rPr>
          <w:rFonts w:hint="eastAsia"/>
        </w:rPr>
        <w:t>掘进工作面，据资料可知本煤层属于侏罗系中统延安组，黑色块状，条痕黑色，弱沥青光泽，参差状断口，以暗煤为主，亮煤次之，丝炭少量，含黄铁矿结核，含黄铁矿结核，</w:t>
      </w:r>
      <w:proofErr w:type="gramStart"/>
      <w:r w:rsidRPr="00066FAE">
        <w:rPr>
          <w:rFonts w:hint="eastAsia"/>
        </w:rPr>
        <w:t>属半暗型煤</w:t>
      </w:r>
      <w:proofErr w:type="gramEnd"/>
      <w:r w:rsidRPr="00066FAE">
        <w:rPr>
          <w:rFonts w:hint="eastAsia"/>
        </w:rPr>
        <w:t>，内生裂隙发育，煤层无结构。</w:t>
      </w:r>
    </w:p>
    <w:p w14:paraId="0FBB7093" w14:textId="19F8BE5E" w:rsidR="00D45396" w:rsidRDefault="00D45396" w:rsidP="00D04CE3">
      <w:pPr>
        <w:pStyle w:val="afa"/>
      </w:pPr>
      <w:r>
        <w:rPr>
          <w:noProof/>
        </w:rPr>
        <w:lastRenderedPageBreak/>
        <w:drawing>
          <wp:inline distT="0" distB="0" distL="0" distR="0" wp14:anchorId="3E1CB07C" wp14:editId="09123144">
            <wp:extent cx="2482850" cy="2070100"/>
            <wp:effectExtent l="0" t="0" r="0" b="6350"/>
            <wp:docPr id="8181" name="图片 8181" descr="http://www.beishide.com/uploadfiles/products/big/da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http://www.beishide.com/uploadfiles/products/big/daps1.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82850" cy="2070100"/>
                    </a:xfrm>
                    <a:prstGeom prst="rect">
                      <a:avLst/>
                    </a:prstGeom>
                    <a:noFill/>
                    <a:ln>
                      <a:noFill/>
                    </a:ln>
                  </pic:spPr>
                </pic:pic>
              </a:graphicData>
            </a:graphic>
          </wp:inline>
        </w:drawing>
      </w:r>
    </w:p>
    <w:p w14:paraId="24DA83C2" w14:textId="6BF6BBFB" w:rsidR="00D45396" w:rsidRDefault="002222F1" w:rsidP="00D04CE3">
      <w:pPr>
        <w:pStyle w:val="afa"/>
      </w:pPr>
      <w:bookmarkStart w:id="83" w:name="_Toc163031076"/>
      <w:bookmarkStart w:id="84" w:name="_Toc163034784"/>
      <w:bookmarkStart w:id="85" w:name="_Hlk106891059"/>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11</w:t>
      </w:r>
      <w:r w:rsidR="002277E3">
        <w:fldChar w:fldCharType="end"/>
      </w:r>
      <w:r w:rsidR="00D45396" w:rsidRPr="0092675B">
        <w:rPr>
          <w:rFonts w:hint="eastAsia"/>
        </w:rPr>
        <w:t>比表面积及孔径分析仪</w:t>
      </w:r>
      <w:bookmarkEnd w:id="83"/>
      <w:bookmarkEnd w:id="84"/>
    </w:p>
    <w:p w14:paraId="6C2A7F72" w14:textId="2B03072C" w:rsidR="00C5103A" w:rsidRPr="0092675B"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2</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11</w:t>
      </w:r>
      <w:r w:rsidR="004E02AC">
        <w:rPr>
          <w:noProof/>
        </w:rPr>
        <w:fldChar w:fldCharType="end"/>
      </w:r>
      <w:r>
        <w:t xml:space="preserve"> </w:t>
      </w:r>
      <w:r w:rsidRPr="00C5103A">
        <w:t>Specific Surface Area and Aperture Analyzer</w:t>
      </w:r>
    </w:p>
    <w:p w14:paraId="74DEB937" w14:textId="74D5F95F" w:rsidR="00D45396" w:rsidRDefault="00D45396" w:rsidP="008150A2">
      <w:pPr>
        <w:pStyle w:val="66201"/>
        <w:numPr>
          <w:ilvl w:val="2"/>
          <w:numId w:val="2"/>
        </w:numPr>
      </w:pPr>
      <w:bookmarkStart w:id="86" w:name="_Toc118279489"/>
      <w:bookmarkStart w:id="87" w:name="_Toc90309814"/>
      <w:bookmarkStart w:id="88" w:name="_Toc163304824"/>
      <w:bookmarkEnd w:id="85"/>
      <w:r w:rsidRPr="00FF58DD">
        <w:rPr>
          <w:rFonts w:hint="eastAsia"/>
        </w:rPr>
        <w:t>比表面积测试数据</w:t>
      </w:r>
      <w:bookmarkEnd w:id="86"/>
      <w:bookmarkEnd w:id="87"/>
      <w:bookmarkEnd w:id="88"/>
    </w:p>
    <w:p w14:paraId="4FCCA32E" w14:textId="6BDAA48C" w:rsidR="004E64D2" w:rsidRPr="004E64D2" w:rsidRDefault="004E64D2" w:rsidP="004E64D2">
      <w:pPr>
        <w:pStyle w:val="202"/>
      </w:pPr>
      <w:r>
        <w:rPr>
          <w:rFonts w:hint="eastAsia"/>
        </w:rPr>
        <w:t>为保证测试数据的可靠性，采用以下三种方法对样品进行比表面积测试，达到相互验证的目的。</w:t>
      </w:r>
    </w:p>
    <w:p w14:paraId="1F7464B9" w14:textId="77777777" w:rsidR="00D45396" w:rsidRPr="00793927" w:rsidRDefault="00D45396" w:rsidP="00793927">
      <w:pPr>
        <w:pStyle w:val="202"/>
      </w:pPr>
      <w:r w:rsidRPr="00793927">
        <w:rPr>
          <w:rFonts w:hint="eastAsia"/>
        </w:rPr>
        <w:t>（</w:t>
      </w:r>
      <w:r w:rsidRPr="00793927">
        <w:t>1</w:t>
      </w:r>
      <w:r w:rsidRPr="00793927">
        <w:rPr>
          <w:rFonts w:hint="eastAsia"/>
        </w:rPr>
        <w:t>）等温线测试数据</w:t>
      </w:r>
    </w:p>
    <w:p w14:paraId="4F48DCDB" w14:textId="518AB769" w:rsidR="00D45396" w:rsidRPr="00793927" w:rsidRDefault="00BD7E9E" w:rsidP="00793927">
      <w:pPr>
        <w:pStyle w:val="202"/>
      </w:pPr>
      <w:r w:rsidRPr="00793927">
        <w:rPr>
          <w:rFonts w:hint="eastAsia"/>
        </w:rPr>
        <w:t>氮气吸附</w:t>
      </w:r>
      <w:r w:rsidRPr="00793927">
        <w:t>-</w:t>
      </w:r>
      <w:r w:rsidRPr="00793927">
        <w:rPr>
          <w:rFonts w:hint="eastAsia"/>
        </w:rPr>
        <w:t>脱附实验结果如</w:t>
      </w:r>
      <w:r w:rsidR="00D45396" w:rsidRPr="00793927">
        <w:rPr>
          <w:rFonts w:hint="eastAsia"/>
        </w:rPr>
        <w:t>图</w:t>
      </w:r>
      <w:r w:rsidR="00D45396" w:rsidRPr="00793927">
        <w:t>2-</w:t>
      </w:r>
      <w:r w:rsidR="00082842">
        <w:t>1</w:t>
      </w:r>
      <w:r w:rsidR="00D45396" w:rsidRPr="00793927">
        <w:t>2</w:t>
      </w:r>
      <w:r w:rsidRPr="00793927">
        <w:t>所示，</w:t>
      </w:r>
      <w:r w:rsidRPr="00793927">
        <w:rPr>
          <w:rFonts w:hint="eastAsia"/>
        </w:rPr>
        <w:t>绘制了测试样品对氮气的吸附容量与相对压力的关系曲线，图中红色等温线代表</w:t>
      </w:r>
      <w:r w:rsidRPr="00793927">
        <w:t>吸附曲线，而蓝色等温线代表解吸曲线。其中吸附等温线表现出</w:t>
      </w:r>
      <w:r w:rsidRPr="00793927">
        <w:t>H3</w:t>
      </w:r>
      <w:r w:rsidRPr="00793927">
        <w:t>型</w:t>
      </w:r>
      <w:proofErr w:type="gramStart"/>
      <w:r w:rsidRPr="00793927">
        <w:t>滞后回</w:t>
      </w:r>
      <w:proofErr w:type="gramEnd"/>
      <w:r w:rsidRPr="00793927">
        <w:t>线特征，</w:t>
      </w:r>
      <w:r w:rsidRPr="00793927">
        <w:rPr>
          <w:rFonts w:hint="eastAsia"/>
        </w:rPr>
        <w:t>其符合第四</w:t>
      </w:r>
      <w:r w:rsidR="004E64D2">
        <w:rPr>
          <w:rFonts w:hint="eastAsia"/>
        </w:rPr>
        <w:t>类</w:t>
      </w:r>
      <w:r w:rsidRPr="00793927">
        <w:rPr>
          <w:rFonts w:hint="eastAsia"/>
        </w:rPr>
        <w:t>曲线</w:t>
      </w:r>
      <w:r w:rsidR="004E64D2">
        <w:fldChar w:fldCharType="begin"/>
      </w:r>
      <w:r w:rsidR="00B90CED">
        <w:instrText xml:space="preserve"> ADDIN NE.Ref.{56113F03-ABAD-483B-9A61-439323F4F77C}</w:instrText>
      </w:r>
      <w:r w:rsidR="004E64D2">
        <w:fldChar w:fldCharType="separate"/>
      </w:r>
      <w:r w:rsidR="00B90CED">
        <w:rPr>
          <w:rFonts w:eastAsiaTheme="minorEastAsia"/>
          <w:color w:val="000000"/>
          <w:kern w:val="0"/>
          <w:vertAlign w:val="superscript"/>
        </w:rPr>
        <w:t>[75]</w:t>
      </w:r>
      <w:r w:rsidR="004E64D2">
        <w:fldChar w:fldCharType="end"/>
      </w:r>
      <w:r w:rsidRPr="00793927">
        <w:t>，</w:t>
      </w:r>
      <w:r w:rsidRPr="00793927">
        <w:rPr>
          <w:rFonts w:hint="eastAsia"/>
        </w:rPr>
        <w:t>说明此多空物质是中孔材料。</w:t>
      </w:r>
      <w:r w:rsidRPr="00793927">
        <w:t>且随着相对压力</w:t>
      </w:r>
      <w:r w:rsidR="00D45601" w:rsidRPr="00D45601">
        <w:rPr>
          <w:position w:val="-12"/>
        </w:rPr>
        <w:object w:dxaOrig="580" w:dyaOrig="360" w14:anchorId="0BED61E1">
          <v:shape id="_x0000_i1053" type="#_x0000_t75" style="width:28.55pt;height:18.35pt" o:ole="">
            <v:imagedata r:id="rId87" o:title=""/>
          </v:shape>
          <o:OLEObject Type="Embed" ProgID="Equation.DSMT4" ShapeID="_x0000_i1053" DrawAspect="Content" ObjectID="_1773922030" r:id="rId88"/>
        </w:object>
      </w:r>
      <w:r w:rsidRPr="00793927">
        <w:t>的增加，</w:t>
      </w:r>
      <w:r w:rsidR="00D45396" w:rsidRPr="00793927">
        <w:rPr>
          <w:rFonts w:hint="eastAsia"/>
        </w:rPr>
        <w:t>此材料的吸附容量在</w:t>
      </w:r>
      <w:r w:rsidR="00D45601" w:rsidRPr="00D45601">
        <w:rPr>
          <w:position w:val="-12"/>
        </w:rPr>
        <w:object w:dxaOrig="1800" w:dyaOrig="360" w14:anchorId="6CA56ABD">
          <v:shape id="_x0000_i1054" type="#_x0000_t75" style="width:89.65pt;height:18.35pt" o:ole="">
            <v:imagedata r:id="rId89" o:title=""/>
          </v:shape>
          <o:OLEObject Type="Embed" ProgID="Equation.DSMT4" ShapeID="_x0000_i1054" DrawAspect="Content" ObjectID="_1773922031" r:id="rId90"/>
        </w:object>
      </w:r>
      <w:r w:rsidR="00D45396" w:rsidRPr="00793927">
        <w:rPr>
          <w:rFonts w:hint="eastAsia"/>
        </w:rPr>
        <w:t>范围内迅速增加，表明氮气在</w:t>
      </w:r>
      <w:proofErr w:type="gramStart"/>
      <w:r w:rsidR="00D45396" w:rsidRPr="00793927">
        <w:rPr>
          <w:rFonts w:hint="eastAsia"/>
        </w:rPr>
        <w:t>介</w:t>
      </w:r>
      <w:proofErr w:type="gramEnd"/>
      <w:r w:rsidR="00D45396" w:rsidRPr="00793927">
        <w:rPr>
          <w:rFonts w:hint="eastAsia"/>
        </w:rPr>
        <w:t>孔结构内部发生毛细凝结现象。</w:t>
      </w:r>
      <w:r w:rsidR="00FB65FF" w:rsidRPr="00793927">
        <w:t>同样，用蓝色标记的解吸等温线描绘了气体从材料表面解吸时的路径，表明</w:t>
      </w:r>
      <w:r w:rsidR="00FB65FF" w:rsidRPr="00793927">
        <w:rPr>
          <w:rFonts w:hint="eastAsia"/>
        </w:rPr>
        <w:t>样品内部</w:t>
      </w:r>
      <w:r w:rsidR="00FB65FF" w:rsidRPr="00793927">
        <w:t>存在由板状颗粒形成的狭缝状孔隙。吸附和解吸曲线之间的面积量化了</w:t>
      </w:r>
      <w:proofErr w:type="gramStart"/>
      <w:r w:rsidR="00FB65FF" w:rsidRPr="00793927">
        <w:t>滞后回</w:t>
      </w:r>
      <w:proofErr w:type="gramEnd"/>
      <w:r w:rsidR="00FB65FF" w:rsidRPr="00793927">
        <w:t>线，这提供了对孔结构和分布的深入了解。</w:t>
      </w:r>
    </w:p>
    <w:p w14:paraId="394D9A9F" w14:textId="59EEC44F" w:rsidR="00D45396" w:rsidRDefault="00D45396" w:rsidP="00D04CE3">
      <w:pPr>
        <w:pStyle w:val="afa"/>
      </w:pPr>
      <w:r>
        <w:rPr>
          <w:noProof/>
        </w:rPr>
        <w:drawing>
          <wp:inline distT="0" distB="0" distL="0" distR="0" wp14:anchorId="6DAB4F13" wp14:editId="6829D5FA">
            <wp:extent cx="4121150" cy="2917561"/>
            <wp:effectExtent l="0" t="0" r="0" b="0"/>
            <wp:docPr id="8180" name="图片 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54366" cy="2941076"/>
                    </a:xfrm>
                    <a:prstGeom prst="rect">
                      <a:avLst/>
                    </a:prstGeom>
                    <a:noFill/>
                    <a:ln>
                      <a:noFill/>
                    </a:ln>
                  </pic:spPr>
                </pic:pic>
              </a:graphicData>
            </a:graphic>
          </wp:inline>
        </w:drawing>
      </w:r>
    </w:p>
    <w:p w14:paraId="5CDD6C66" w14:textId="707AD062" w:rsidR="00D45396" w:rsidRDefault="00D45396" w:rsidP="00D04CE3">
      <w:pPr>
        <w:pStyle w:val="afa"/>
      </w:pPr>
      <w:bookmarkStart w:id="89" w:name="_Toc163031077"/>
      <w:bookmarkStart w:id="90" w:name="_Toc163034785"/>
      <w:r w:rsidRPr="0092675B">
        <w:rPr>
          <w:rFonts w:hint="eastAsia"/>
        </w:rPr>
        <w:lastRenderedPageBreak/>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12</w:t>
      </w:r>
      <w:r w:rsidR="002277E3">
        <w:fldChar w:fldCharType="end"/>
      </w:r>
      <w:r w:rsidRPr="0092675B">
        <w:t xml:space="preserve"> </w:t>
      </w:r>
      <w:r w:rsidRPr="0092675B">
        <w:rPr>
          <w:rFonts w:hint="eastAsia"/>
        </w:rPr>
        <w:t>氮气等温</w:t>
      </w:r>
      <w:r w:rsidR="00BD7E9E">
        <w:rPr>
          <w:rFonts w:hint="eastAsia"/>
        </w:rPr>
        <w:t>吸附脱附</w:t>
      </w:r>
      <w:r w:rsidRPr="0092675B">
        <w:rPr>
          <w:rFonts w:hint="eastAsia"/>
        </w:rPr>
        <w:t>曲线</w:t>
      </w:r>
      <w:bookmarkEnd w:id="89"/>
      <w:bookmarkEnd w:id="90"/>
    </w:p>
    <w:p w14:paraId="32993444" w14:textId="779F2090" w:rsidR="00C5103A" w:rsidRPr="0092675B"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2</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12</w:t>
      </w:r>
      <w:r w:rsidR="004E02AC">
        <w:rPr>
          <w:noProof/>
        </w:rPr>
        <w:fldChar w:fldCharType="end"/>
      </w:r>
      <w:r>
        <w:t xml:space="preserve"> </w:t>
      </w:r>
      <w:r w:rsidRPr="00C5103A">
        <w:t>Isothermal adsorption-desorption curve of nitrogen</w:t>
      </w:r>
    </w:p>
    <w:p w14:paraId="359462F1" w14:textId="47DB079B" w:rsidR="00D45396" w:rsidRDefault="00D45396" w:rsidP="00066FAE">
      <w:pPr>
        <w:pStyle w:val="202"/>
      </w:pPr>
      <w:r>
        <w:rPr>
          <w:rFonts w:hint="eastAsia"/>
        </w:rPr>
        <w:t>（</w:t>
      </w:r>
      <w:r>
        <w:t>2</w:t>
      </w:r>
      <w:r>
        <w:rPr>
          <w:rFonts w:hint="eastAsia"/>
        </w:rPr>
        <w:t>）</w:t>
      </w:r>
      <w:r>
        <w:t>BET</w:t>
      </w:r>
      <w:r>
        <w:rPr>
          <w:rFonts w:hint="eastAsia"/>
        </w:rPr>
        <w:t>多点</w:t>
      </w:r>
      <w:r w:rsidR="00DB3891">
        <w:rPr>
          <w:rFonts w:hint="eastAsia"/>
        </w:rPr>
        <w:t>法</w:t>
      </w:r>
      <w:r>
        <w:rPr>
          <w:rFonts w:hint="eastAsia"/>
        </w:rPr>
        <w:t>测试数据</w:t>
      </w:r>
    </w:p>
    <w:p w14:paraId="38BF99C1" w14:textId="223A32C9" w:rsidR="00793927" w:rsidRPr="00793927" w:rsidRDefault="00793927" w:rsidP="005249B8">
      <w:pPr>
        <w:pStyle w:val="202"/>
      </w:pPr>
      <w:r w:rsidRPr="00793927">
        <w:t>使用</w:t>
      </w:r>
      <w:proofErr w:type="spellStart"/>
      <w:r w:rsidRPr="00793927">
        <w:t>Brunauer</w:t>
      </w:r>
      <w:proofErr w:type="spellEnd"/>
      <w:r w:rsidRPr="00793927">
        <w:t>-Emmett-Teller</w:t>
      </w:r>
      <w:r w:rsidRPr="00793927">
        <w:t>（</w:t>
      </w:r>
      <w:r w:rsidRPr="00793927">
        <w:t>BET</w:t>
      </w:r>
      <w:r w:rsidRPr="00793927">
        <w:t>）多点法在液氮温度下用氮气对测试材料的比表面积进行了定量分析</w:t>
      </w:r>
      <w:r w:rsidR="004E64D2">
        <w:rPr>
          <w:rFonts w:hint="eastAsia"/>
        </w:rPr>
        <w:t>，测试过程参数如表</w:t>
      </w:r>
      <w:r w:rsidR="004E64D2">
        <w:rPr>
          <w:rFonts w:hint="eastAsia"/>
        </w:rPr>
        <w:t>2</w:t>
      </w:r>
      <w:r w:rsidR="004E64D2">
        <w:t>-3</w:t>
      </w:r>
      <w:r w:rsidR="004E64D2">
        <w:rPr>
          <w:rFonts w:hint="eastAsia"/>
        </w:rPr>
        <w:t>所示</w:t>
      </w:r>
      <w:r w:rsidRPr="00793927">
        <w:t>。改变相对压力</w:t>
      </w:r>
      <w:r w:rsidR="00D07E22" w:rsidRPr="00D07E22">
        <w:rPr>
          <w:position w:val="-12"/>
        </w:rPr>
        <w:object w:dxaOrig="580" w:dyaOrig="360" w14:anchorId="28710C1B">
          <v:shape id="_x0000_i1055" type="#_x0000_t75" style="width:28.55pt;height:18.35pt" o:ole="">
            <v:imagedata r:id="rId92" o:title=""/>
          </v:shape>
          <o:OLEObject Type="Embed" ProgID="Equation.DSMT4" ShapeID="_x0000_i1055" DrawAspect="Content" ObjectID="_1773922032" r:id="rId93"/>
        </w:object>
      </w:r>
      <w:r w:rsidRPr="00793927">
        <w:t>以获得一系列平衡吸附状态，并测量相应的吸附气体体积</w:t>
      </w:r>
      <w:r w:rsidR="00D07E22" w:rsidRPr="00D07E22">
        <w:rPr>
          <w:position w:val="-8"/>
        </w:rPr>
        <w:object w:dxaOrig="440" w:dyaOrig="300" w14:anchorId="3BB0506A">
          <v:shape id="_x0000_i1056" type="#_x0000_t75" style="width:21.75pt;height:14.95pt" o:ole="">
            <v:imagedata r:id="rId94" o:title=""/>
          </v:shape>
          <o:OLEObject Type="Embed" ProgID="Equation.DSMT4" ShapeID="_x0000_i1056" DrawAspect="Content" ObjectID="_1773922033" r:id="rId95"/>
        </w:object>
      </w:r>
      <w:r w:rsidR="00D07E22">
        <w:t xml:space="preserve"> </w:t>
      </w:r>
      <w:r w:rsidRPr="00793927">
        <w:t>ml/g</w:t>
      </w:r>
      <w:r w:rsidR="004E64D2">
        <w:rPr>
          <w:rFonts w:hint="eastAsia"/>
        </w:rPr>
        <w:t>，</w:t>
      </w:r>
      <w:r w:rsidRPr="00793927">
        <w:t>使用标准</w:t>
      </w:r>
      <w:r w:rsidRPr="00793927">
        <w:t>BET</w:t>
      </w:r>
      <w:r w:rsidRPr="00793927">
        <w:t>变换</w:t>
      </w:r>
      <w:r w:rsidR="00D45601" w:rsidRPr="00D45601">
        <w:rPr>
          <w:position w:val="-16"/>
        </w:rPr>
        <w:object w:dxaOrig="1840" w:dyaOrig="440" w14:anchorId="23197DFD">
          <v:shape id="_x0000_i1057" type="#_x0000_t75" style="width:92.4pt;height:21.75pt" o:ole="">
            <v:imagedata r:id="rId96" o:title=""/>
          </v:shape>
          <o:OLEObject Type="Embed" ProgID="Equation.DSMT4" ShapeID="_x0000_i1057" DrawAspect="Content" ObjectID="_1773922034" r:id="rId97"/>
        </w:object>
      </w:r>
      <w:r w:rsidRPr="00793927">
        <w:t>对</w:t>
      </w:r>
      <w:r w:rsidR="00D07E22" w:rsidRPr="00D07E22">
        <w:rPr>
          <w:position w:val="-12"/>
        </w:rPr>
        <w:object w:dxaOrig="580" w:dyaOrig="360" w14:anchorId="450AC5F1">
          <v:shape id="_x0000_i1058" type="#_x0000_t75" style="width:28.55pt;height:18.35pt" o:ole="">
            <v:imagedata r:id="rId92" o:title=""/>
          </v:shape>
          <o:OLEObject Type="Embed" ProgID="Equation.DSMT4" ShapeID="_x0000_i1058" DrawAspect="Content" ObjectID="_1773922035" r:id="rId98"/>
        </w:object>
      </w:r>
      <w:r w:rsidRPr="00793927">
        <w:t>构建</w:t>
      </w:r>
      <w:r w:rsidRPr="00793927">
        <w:t>BET</w:t>
      </w:r>
      <w:r w:rsidRPr="00793927">
        <w:t>图便于进行线性分析</w:t>
      </w:r>
      <w:r w:rsidR="004E64D2">
        <w:fldChar w:fldCharType="begin"/>
      </w:r>
      <w:r w:rsidR="00B90CED">
        <w:instrText xml:space="preserve"> ADDIN NE.Ref.{774409EF-842E-4485-ACF3-438435F2C6BC}</w:instrText>
      </w:r>
      <w:r w:rsidR="004E64D2">
        <w:fldChar w:fldCharType="separate"/>
      </w:r>
      <w:r w:rsidR="00B90CED">
        <w:rPr>
          <w:rFonts w:eastAsiaTheme="minorEastAsia"/>
          <w:color w:val="000000"/>
          <w:kern w:val="0"/>
          <w:vertAlign w:val="superscript"/>
        </w:rPr>
        <w:t>[76]</w:t>
      </w:r>
      <w:r w:rsidR="004E64D2">
        <w:fldChar w:fldCharType="end"/>
      </w:r>
      <w:r w:rsidRPr="00793927">
        <w:t>，从中可以推导出表面积</w:t>
      </w:r>
      <w:r w:rsidR="004E64D2">
        <w:rPr>
          <w:rFonts w:hint="eastAsia"/>
        </w:rPr>
        <w:t>，表面积结果如表</w:t>
      </w:r>
      <w:r w:rsidR="004E64D2">
        <w:rPr>
          <w:rFonts w:hint="eastAsia"/>
        </w:rPr>
        <w:t>2</w:t>
      </w:r>
      <w:r w:rsidR="004E64D2">
        <w:t>-4</w:t>
      </w:r>
      <w:r w:rsidR="004E64D2">
        <w:rPr>
          <w:rFonts w:hint="eastAsia"/>
        </w:rPr>
        <w:t>所示</w:t>
      </w:r>
      <w:r w:rsidRPr="00793927">
        <w:t>。</w:t>
      </w:r>
      <w:r w:rsidR="005249B8">
        <w:rPr>
          <w:rFonts w:hint="eastAsia"/>
        </w:rPr>
        <w:t>通过</w:t>
      </w:r>
      <w:r w:rsidRPr="00793927">
        <w:t>每个相对压力点计算单点比表面积</w:t>
      </w:r>
      <w:r w:rsidR="005249B8">
        <w:rPr>
          <w:rFonts w:hint="eastAsia"/>
        </w:rPr>
        <w:t>来</w:t>
      </w:r>
      <w:r w:rsidRPr="00793927">
        <w:t>反映氮吸附的可用表面。在数据中可以观察到随着相对压力的增加，吸附氮的体积也相应增加，这表明材料表面</w:t>
      </w:r>
      <w:r w:rsidR="005249B8">
        <w:rPr>
          <w:rFonts w:hint="eastAsia"/>
        </w:rPr>
        <w:t>孔隙</w:t>
      </w:r>
      <w:r w:rsidRPr="00793927">
        <w:t>的吸附位置逐渐被占据。</w:t>
      </w:r>
      <w:r w:rsidRPr="00793927">
        <w:t>BET</w:t>
      </w:r>
      <w:r w:rsidRPr="00793927">
        <w:t>分析显示吸附体积持续增加的相对压力，超过该压力后增加速率减慢，接近单层覆盖体积</w:t>
      </w:r>
      <w:r>
        <w:rPr>
          <w:rFonts w:hint="eastAsia"/>
        </w:rPr>
        <w:t>，该特征表明</w:t>
      </w:r>
      <w:r w:rsidRPr="00793927">
        <w:t>该材料的大部分孔结构</w:t>
      </w:r>
      <w:r w:rsidR="005249B8">
        <w:rPr>
          <w:rFonts w:hint="eastAsia"/>
        </w:rPr>
        <w:t>特征</w:t>
      </w:r>
      <w:r w:rsidRPr="00793927">
        <w:t>在中</w:t>
      </w:r>
      <w:proofErr w:type="gramStart"/>
      <w:r w:rsidRPr="00793927">
        <w:t>孔范围</w:t>
      </w:r>
      <w:proofErr w:type="gramEnd"/>
      <w:r w:rsidRPr="00793927">
        <w:t>内</w:t>
      </w:r>
      <w:r w:rsidR="005249B8">
        <w:rPr>
          <w:rFonts w:hint="eastAsia"/>
        </w:rPr>
        <w:t>，同时</w:t>
      </w:r>
      <w:r w:rsidR="005249B8" w:rsidRPr="00066FAE">
        <w:rPr>
          <w:rFonts w:hint="eastAsia"/>
        </w:rPr>
        <w:t>采用</w:t>
      </w:r>
      <w:r w:rsidR="005249B8" w:rsidRPr="00066FAE">
        <w:t>BET</w:t>
      </w:r>
      <w:r w:rsidR="005249B8" w:rsidRPr="00066FAE">
        <w:rPr>
          <w:rFonts w:hint="eastAsia"/>
        </w:rPr>
        <w:t>多点</w:t>
      </w:r>
      <w:r w:rsidR="005249B8">
        <w:rPr>
          <w:rFonts w:hint="eastAsia"/>
        </w:rPr>
        <w:t>法</w:t>
      </w:r>
      <w:r w:rsidR="005249B8" w:rsidRPr="00066FAE">
        <w:rPr>
          <w:rFonts w:hint="eastAsia"/>
        </w:rPr>
        <w:t>测试结果可计算出比表面积为</w:t>
      </w:r>
      <w:r w:rsidR="005249B8" w:rsidRPr="00066FAE">
        <w:t>1.19</w:t>
      </w:r>
      <w:r w:rsidR="005249B8">
        <w:t xml:space="preserve"> </w:t>
      </w:r>
      <w:r w:rsidR="005249B8" w:rsidRPr="00066FAE">
        <w:t>m</w:t>
      </w:r>
      <w:r w:rsidR="005249B8" w:rsidRPr="005249B8">
        <w:rPr>
          <w:vertAlign w:val="superscript"/>
        </w:rPr>
        <w:t>2</w:t>
      </w:r>
      <w:r w:rsidR="005249B8" w:rsidRPr="00066FAE">
        <w:t>/g</w:t>
      </w:r>
      <w:r w:rsidR="005249B8">
        <w:rPr>
          <w:rFonts w:hint="eastAsia"/>
        </w:rPr>
        <w:t>，</w:t>
      </w:r>
      <w:r w:rsidR="005249B8" w:rsidRPr="00793927">
        <w:t>表明</w:t>
      </w:r>
      <w:r w:rsidR="005249B8">
        <w:rPr>
          <w:rFonts w:hint="eastAsia"/>
        </w:rPr>
        <w:t>该测试样品为</w:t>
      </w:r>
      <w:r w:rsidR="005249B8" w:rsidRPr="00793927">
        <w:t>中孔结构</w:t>
      </w:r>
      <w:r w:rsidR="005249B8">
        <w:rPr>
          <w:rFonts w:hint="eastAsia"/>
        </w:rPr>
        <w:t>材料</w:t>
      </w:r>
    </w:p>
    <w:p w14:paraId="7C5E7332" w14:textId="541377BC" w:rsidR="008664AC" w:rsidRDefault="008664AC" w:rsidP="00531E84">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2</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3</w:t>
      </w:r>
      <w:r w:rsidR="00F82393">
        <w:fldChar w:fldCharType="end"/>
      </w:r>
      <w:r w:rsidRPr="00EE2672">
        <w:rPr>
          <w:rFonts w:hint="eastAsia"/>
        </w:rPr>
        <w:t xml:space="preserve"> </w:t>
      </w:r>
      <w:r>
        <w:rPr>
          <w:rFonts w:hint="eastAsia"/>
        </w:rPr>
        <w:t>BET</w:t>
      </w:r>
      <w:r>
        <w:rPr>
          <w:rFonts w:hint="eastAsia"/>
        </w:rPr>
        <w:t>多点法测试</w:t>
      </w:r>
      <w:r w:rsidR="00EA6943">
        <w:rPr>
          <w:rFonts w:hint="eastAsia"/>
        </w:rPr>
        <w:t>参数表</w:t>
      </w:r>
    </w:p>
    <w:p w14:paraId="4E764C1C" w14:textId="0072D5FD" w:rsidR="008664AC" w:rsidRDefault="001D3255" w:rsidP="00F22287">
      <w:pPr>
        <w:pStyle w:val="affffc"/>
      </w:pPr>
      <w:r>
        <w:t xml:space="preserve">Table </w:t>
      </w:r>
      <w:r w:rsidR="004E02AC">
        <w:fldChar w:fldCharType="begin"/>
      </w:r>
      <w:r w:rsidR="004E02AC">
        <w:instrText xml:space="preserve"> STYLEREF 1 \s </w:instrText>
      </w:r>
      <w:r w:rsidR="004E02AC">
        <w:fldChar w:fldCharType="separate"/>
      </w:r>
      <w:r w:rsidR="009B437D">
        <w:rPr>
          <w:noProof/>
        </w:rPr>
        <w:t>2</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3</w:t>
      </w:r>
      <w:r w:rsidR="004E02AC">
        <w:rPr>
          <w:noProof/>
        </w:rPr>
        <w:fldChar w:fldCharType="end"/>
      </w:r>
      <w:r>
        <w:t xml:space="preserve"> </w:t>
      </w:r>
      <w:proofErr w:type="gramStart"/>
      <w:r w:rsidR="00F22287" w:rsidRPr="00F22287">
        <w:t>Multi-point</w:t>
      </w:r>
      <w:proofErr w:type="gramEnd"/>
      <w:r w:rsidR="00F22287" w:rsidRPr="00F22287">
        <w:t xml:space="preserve"> method test parameter table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8664AC" w14:paraId="6D49BEF9" w14:textId="77777777" w:rsidTr="00531E84">
        <w:trPr>
          <w:trHeight w:val="315"/>
          <w:jc w:val="center"/>
        </w:trPr>
        <w:tc>
          <w:tcPr>
            <w:tcW w:w="1652" w:type="dxa"/>
            <w:tcBorders>
              <w:top w:val="single" w:sz="12" w:space="0" w:color="000000"/>
              <w:bottom w:val="single" w:sz="12" w:space="0" w:color="auto"/>
            </w:tcBorders>
            <w:vAlign w:val="center"/>
          </w:tcPr>
          <w:p w14:paraId="2B52AD42" w14:textId="198132CF" w:rsidR="008664AC" w:rsidRDefault="008664AC" w:rsidP="008664AC">
            <w:pPr>
              <w:pStyle w:val="125"/>
            </w:pPr>
            <w:r>
              <w:rPr>
                <w:rFonts w:hint="eastAsia"/>
              </w:rPr>
              <w:t>测试参数</w:t>
            </w:r>
          </w:p>
        </w:tc>
        <w:tc>
          <w:tcPr>
            <w:tcW w:w="2743" w:type="dxa"/>
            <w:tcBorders>
              <w:top w:val="single" w:sz="12" w:space="0" w:color="000000"/>
              <w:bottom w:val="single" w:sz="12" w:space="0" w:color="auto"/>
            </w:tcBorders>
            <w:vAlign w:val="center"/>
          </w:tcPr>
          <w:p w14:paraId="1DCD83B6" w14:textId="4C764912" w:rsidR="008664AC" w:rsidRDefault="008664AC" w:rsidP="008664AC">
            <w:pPr>
              <w:pStyle w:val="125"/>
            </w:pPr>
            <w:r>
              <w:rPr>
                <w:rFonts w:hint="eastAsia"/>
              </w:rPr>
              <w:t>测试结果</w:t>
            </w:r>
          </w:p>
        </w:tc>
      </w:tr>
      <w:tr w:rsidR="008664AC" w14:paraId="3FD11235" w14:textId="77777777" w:rsidTr="00531E84">
        <w:trPr>
          <w:trHeight w:val="315"/>
          <w:jc w:val="center"/>
        </w:trPr>
        <w:tc>
          <w:tcPr>
            <w:tcW w:w="1652" w:type="dxa"/>
            <w:tcBorders>
              <w:top w:val="single" w:sz="12" w:space="0" w:color="auto"/>
            </w:tcBorders>
            <w:vAlign w:val="center"/>
          </w:tcPr>
          <w:p w14:paraId="41303F22" w14:textId="605166D7" w:rsidR="008664AC" w:rsidRDefault="008664AC" w:rsidP="008664AC">
            <w:pPr>
              <w:pStyle w:val="125"/>
            </w:pPr>
            <w:r w:rsidRPr="008664AC">
              <w:rPr>
                <w:rFonts w:hint="eastAsia"/>
              </w:rPr>
              <w:t>样品重量</w:t>
            </w:r>
            <w:r w:rsidRPr="008664AC">
              <w:t>/mg:</w:t>
            </w:r>
          </w:p>
        </w:tc>
        <w:tc>
          <w:tcPr>
            <w:tcW w:w="2743" w:type="dxa"/>
            <w:tcBorders>
              <w:top w:val="single" w:sz="12" w:space="0" w:color="auto"/>
            </w:tcBorders>
            <w:vAlign w:val="center"/>
          </w:tcPr>
          <w:p w14:paraId="72F2CBBF" w14:textId="02499F2B" w:rsidR="008664AC" w:rsidRDefault="008664AC" w:rsidP="008664AC">
            <w:pPr>
              <w:pStyle w:val="125"/>
            </w:pPr>
            <w:r w:rsidRPr="008664AC">
              <w:t>5959</w:t>
            </w:r>
          </w:p>
        </w:tc>
      </w:tr>
      <w:tr w:rsidR="008664AC" w14:paraId="2A4A593E" w14:textId="77777777" w:rsidTr="000E2C24">
        <w:trPr>
          <w:trHeight w:val="315"/>
          <w:jc w:val="center"/>
        </w:trPr>
        <w:tc>
          <w:tcPr>
            <w:tcW w:w="1652" w:type="dxa"/>
            <w:vAlign w:val="center"/>
          </w:tcPr>
          <w:p w14:paraId="183D9BA4" w14:textId="5D6BF356" w:rsidR="008664AC" w:rsidRPr="008664AC" w:rsidRDefault="008664AC" w:rsidP="008664AC">
            <w:pPr>
              <w:pStyle w:val="125"/>
            </w:pPr>
            <w:r w:rsidRPr="008664AC">
              <w:rPr>
                <w:rFonts w:hint="eastAsia"/>
              </w:rPr>
              <w:t>环境温度</w:t>
            </w:r>
            <w:r w:rsidRPr="008664AC">
              <w:t>/℃:</w:t>
            </w:r>
          </w:p>
        </w:tc>
        <w:tc>
          <w:tcPr>
            <w:tcW w:w="2743" w:type="dxa"/>
            <w:vAlign w:val="center"/>
          </w:tcPr>
          <w:p w14:paraId="0E889F0C" w14:textId="1163055C" w:rsidR="008664AC" w:rsidRPr="008664AC" w:rsidRDefault="008664AC" w:rsidP="008664AC">
            <w:pPr>
              <w:pStyle w:val="125"/>
            </w:pPr>
            <w:r w:rsidRPr="008664AC">
              <w:t>21</w:t>
            </w:r>
          </w:p>
        </w:tc>
      </w:tr>
      <w:tr w:rsidR="008664AC" w14:paraId="2FF943F1" w14:textId="77777777" w:rsidTr="000E2C24">
        <w:trPr>
          <w:trHeight w:val="315"/>
          <w:jc w:val="center"/>
        </w:trPr>
        <w:tc>
          <w:tcPr>
            <w:tcW w:w="1652" w:type="dxa"/>
            <w:vAlign w:val="center"/>
          </w:tcPr>
          <w:p w14:paraId="52B46128" w14:textId="1ED1601C" w:rsidR="008664AC" w:rsidRDefault="008664AC" w:rsidP="008664AC">
            <w:pPr>
              <w:pStyle w:val="125"/>
            </w:pPr>
            <w:r w:rsidRPr="008664AC">
              <w:rPr>
                <w:rFonts w:hint="eastAsia"/>
              </w:rPr>
              <w:t>脱气温度</w:t>
            </w:r>
            <w:r w:rsidRPr="008664AC">
              <w:t>/℃:</w:t>
            </w:r>
          </w:p>
        </w:tc>
        <w:tc>
          <w:tcPr>
            <w:tcW w:w="2743" w:type="dxa"/>
            <w:vAlign w:val="center"/>
          </w:tcPr>
          <w:p w14:paraId="6D001691" w14:textId="6160C2CC" w:rsidR="008664AC" w:rsidRDefault="008664AC" w:rsidP="008664AC">
            <w:pPr>
              <w:pStyle w:val="125"/>
            </w:pPr>
            <w:r w:rsidRPr="008664AC">
              <w:t>30</w:t>
            </w:r>
          </w:p>
        </w:tc>
      </w:tr>
      <w:tr w:rsidR="008664AC" w14:paraId="3FDC4B39" w14:textId="77777777" w:rsidTr="000E2C24">
        <w:trPr>
          <w:trHeight w:val="315"/>
          <w:jc w:val="center"/>
        </w:trPr>
        <w:tc>
          <w:tcPr>
            <w:tcW w:w="1652" w:type="dxa"/>
            <w:vAlign w:val="center"/>
          </w:tcPr>
          <w:p w14:paraId="08B050DE" w14:textId="581E07E4" w:rsidR="008664AC" w:rsidRDefault="008664AC" w:rsidP="008664AC">
            <w:pPr>
              <w:pStyle w:val="125"/>
            </w:pPr>
            <w:r w:rsidRPr="008664AC">
              <w:rPr>
                <w:rFonts w:hint="eastAsia"/>
              </w:rPr>
              <w:t>恒温浴温度</w:t>
            </w:r>
            <w:r w:rsidRPr="008664AC">
              <w:t>/K:</w:t>
            </w:r>
          </w:p>
        </w:tc>
        <w:tc>
          <w:tcPr>
            <w:tcW w:w="2743" w:type="dxa"/>
            <w:vAlign w:val="center"/>
          </w:tcPr>
          <w:p w14:paraId="6F1AFFBB" w14:textId="1321925E" w:rsidR="008664AC" w:rsidRDefault="008664AC" w:rsidP="008664AC">
            <w:pPr>
              <w:pStyle w:val="125"/>
            </w:pPr>
            <w:r w:rsidRPr="008664AC">
              <w:t>77.3</w:t>
            </w:r>
          </w:p>
        </w:tc>
      </w:tr>
      <w:tr w:rsidR="008664AC" w14:paraId="02EC914C" w14:textId="77777777" w:rsidTr="000E2C24">
        <w:trPr>
          <w:trHeight w:val="315"/>
          <w:jc w:val="center"/>
        </w:trPr>
        <w:tc>
          <w:tcPr>
            <w:tcW w:w="1652" w:type="dxa"/>
            <w:vAlign w:val="center"/>
          </w:tcPr>
          <w:p w14:paraId="013E9F48" w14:textId="09F8E024" w:rsidR="008664AC" w:rsidRDefault="008664AC" w:rsidP="008664AC">
            <w:pPr>
              <w:pStyle w:val="125"/>
            </w:pPr>
            <w:r w:rsidRPr="008664AC">
              <w:rPr>
                <w:rFonts w:hint="eastAsia"/>
              </w:rPr>
              <w:t>脱气时间</w:t>
            </w:r>
            <w:r w:rsidRPr="008664AC">
              <w:t>/min:</w:t>
            </w:r>
          </w:p>
        </w:tc>
        <w:tc>
          <w:tcPr>
            <w:tcW w:w="2743" w:type="dxa"/>
            <w:vAlign w:val="center"/>
          </w:tcPr>
          <w:p w14:paraId="5A712AE7" w14:textId="2BBB7D33" w:rsidR="008664AC" w:rsidRDefault="008664AC" w:rsidP="008664AC">
            <w:pPr>
              <w:pStyle w:val="125"/>
            </w:pPr>
            <w:r w:rsidRPr="008664AC">
              <w:t>300</w:t>
            </w:r>
          </w:p>
        </w:tc>
      </w:tr>
      <w:tr w:rsidR="008664AC" w14:paraId="3A94050C" w14:textId="77777777" w:rsidTr="000E2C24">
        <w:trPr>
          <w:trHeight w:val="315"/>
          <w:jc w:val="center"/>
        </w:trPr>
        <w:tc>
          <w:tcPr>
            <w:tcW w:w="1652" w:type="dxa"/>
            <w:vAlign w:val="center"/>
          </w:tcPr>
          <w:p w14:paraId="488EC702" w14:textId="52BEE93D" w:rsidR="008664AC" w:rsidRDefault="008664AC" w:rsidP="008664AC">
            <w:pPr>
              <w:pStyle w:val="125"/>
            </w:pPr>
            <w:r w:rsidRPr="008664AC">
              <w:rPr>
                <w:rFonts w:hint="eastAsia"/>
              </w:rPr>
              <w:t>吸附质</w:t>
            </w:r>
            <w:r w:rsidRPr="008664AC">
              <w:t>:</w:t>
            </w:r>
          </w:p>
        </w:tc>
        <w:tc>
          <w:tcPr>
            <w:tcW w:w="2743" w:type="dxa"/>
            <w:vAlign w:val="center"/>
          </w:tcPr>
          <w:p w14:paraId="28756CA0" w14:textId="0106AF97" w:rsidR="008664AC" w:rsidRDefault="008664AC" w:rsidP="008664AC">
            <w:pPr>
              <w:pStyle w:val="125"/>
            </w:pPr>
            <w:r w:rsidRPr="008664AC">
              <w:t>N2</w:t>
            </w:r>
          </w:p>
        </w:tc>
      </w:tr>
      <w:tr w:rsidR="008664AC" w14:paraId="65218602" w14:textId="77777777" w:rsidTr="000E2C24">
        <w:trPr>
          <w:trHeight w:val="315"/>
          <w:jc w:val="center"/>
        </w:trPr>
        <w:tc>
          <w:tcPr>
            <w:tcW w:w="1652" w:type="dxa"/>
            <w:vAlign w:val="center"/>
          </w:tcPr>
          <w:p w14:paraId="5B927A92" w14:textId="788AF2F1" w:rsidR="008664AC" w:rsidRDefault="008664AC" w:rsidP="008664AC">
            <w:pPr>
              <w:pStyle w:val="125"/>
            </w:pPr>
            <w:r w:rsidRPr="008664AC">
              <w:rPr>
                <w:rFonts w:hint="eastAsia"/>
              </w:rPr>
              <w:t>平衡时长</w:t>
            </w:r>
            <w:r w:rsidRPr="008664AC">
              <w:t>/min:</w:t>
            </w:r>
          </w:p>
        </w:tc>
        <w:tc>
          <w:tcPr>
            <w:tcW w:w="2743" w:type="dxa"/>
            <w:vAlign w:val="center"/>
          </w:tcPr>
          <w:p w14:paraId="1D750B62" w14:textId="05970583" w:rsidR="008664AC" w:rsidRDefault="008664AC" w:rsidP="008664AC">
            <w:pPr>
              <w:pStyle w:val="125"/>
            </w:pPr>
            <w:r w:rsidRPr="008664AC">
              <w:t>120</w:t>
            </w:r>
          </w:p>
        </w:tc>
      </w:tr>
      <w:tr w:rsidR="00C94999" w14:paraId="797711DE" w14:textId="2B8B146F" w:rsidTr="000E2C24">
        <w:trPr>
          <w:trHeight w:val="285"/>
          <w:jc w:val="center"/>
        </w:trPr>
        <w:tc>
          <w:tcPr>
            <w:tcW w:w="1652" w:type="dxa"/>
            <w:vAlign w:val="center"/>
          </w:tcPr>
          <w:p w14:paraId="521EE32D" w14:textId="1A599449" w:rsidR="00C94999" w:rsidRDefault="00C94999" w:rsidP="008664AC">
            <w:pPr>
              <w:pStyle w:val="125"/>
            </w:pPr>
            <w:r w:rsidRPr="008664AC">
              <w:rPr>
                <w:rFonts w:hint="eastAsia"/>
              </w:rPr>
              <w:t>饱和蒸汽压</w:t>
            </w:r>
            <w:r w:rsidRPr="008664AC">
              <w:t>/bar:</w:t>
            </w:r>
          </w:p>
        </w:tc>
        <w:tc>
          <w:tcPr>
            <w:tcW w:w="2743" w:type="dxa"/>
            <w:vAlign w:val="center"/>
          </w:tcPr>
          <w:p w14:paraId="05FE1722" w14:textId="233C3FBB" w:rsidR="00C94999" w:rsidRDefault="00C94999" w:rsidP="008664AC">
            <w:pPr>
              <w:pStyle w:val="125"/>
            </w:pPr>
            <w:r w:rsidRPr="008664AC">
              <w:t>1.03</w:t>
            </w:r>
          </w:p>
        </w:tc>
      </w:tr>
      <w:tr w:rsidR="00C94999" w14:paraId="7D7B6F1D" w14:textId="77777777" w:rsidTr="000E2C24">
        <w:trPr>
          <w:trHeight w:val="285"/>
          <w:jc w:val="center"/>
        </w:trPr>
        <w:tc>
          <w:tcPr>
            <w:tcW w:w="1652" w:type="dxa"/>
            <w:vAlign w:val="center"/>
          </w:tcPr>
          <w:p w14:paraId="147ABD52" w14:textId="6F1D65C9" w:rsidR="00C94999" w:rsidRPr="008664AC" w:rsidRDefault="00C94999" w:rsidP="008664AC">
            <w:pPr>
              <w:pStyle w:val="125"/>
            </w:pPr>
            <w:r w:rsidRPr="008664AC">
              <w:rPr>
                <w:rFonts w:hint="eastAsia"/>
              </w:rPr>
              <w:t>常温扣除体</w:t>
            </w:r>
            <w:r w:rsidRPr="008664AC">
              <w:t>/ml:</w:t>
            </w:r>
          </w:p>
        </w:tc>
        <w:tc>
          <w:tcPr>
            <w:tcW w:w="2743" w:type="dxa"/>
            <w:vAlign w:val="center"/>
          </w:tcPr>
          <w:p w14:paraId="43BDB780" w14:textId="2CE8BA64" w:rsidR="00C94999" w:rsidRPr="008664AC" w:rsidRDefault="00C94999" w:rsidP="008664AC">
            <w:pPr>
              <w:pStyle w:val="125"/>
            </w:pPr>
            <w:r w:rsidRPr="008664AC">
              <w:t>0.78</w:t>
            </w:r>
          </w:p>
        </w:tc>
      </w:tr>
      <w:tr w:rsidR="00C94999" w14:paraId="188C04A3" w14:textId="77777777" w:rsidTr="000E2C24">
        <w:trPr>
          <w:trHeight w:val="285"/>
          <w:jc w:val="center"/>
        </w:trPr>
        <w:tc>
          <w:tcPr>
            <w:tcW w:w="1652" w:type="dxa"/>
            <w:vAlign w:val="center"/>
          </w:tcPr>
          <w:p w14:paraId="3285A0EE" w14:textId="3FD6F553" w:rsidR="00C94999" w:rsidRPr="008664AC" w:rsidRDefault="00C94999" w:rsidP="008664AC">
            <w:pPr>
              <w:pStyle w:val="125"/>
            </w:pPr>
            <w:r w:rsidRPr="008664AC">
              <w:rPr>
                <w:rFonts w:hint="eastAsia"/>
              </w:rPr>
              <w:t>平衡实时压力百分比</w:t>
            </w:r>
            <w:r w:rsidRPr="008664AC">
              <w:t>/%:</w:t>
            </w:r>
          </w:p>
        </w:tc>
        <w:tc>
          <w:tcPr>
            <w:tcW w:w="2743" w:type="dxa"/>
            <w:vAlign w:val="center"/>
          </w:tcPr>
          <w:p w14:paraId="4B7B9504" w14:textId="348E4646" w:rsidR="00C94999" w:rsidRPr="008664AC" w:rsidRDefault="00C94999" w:rsidP="008664AC">
            <w:pPr>
              <w:pStyle w:val="125"/>
            </w:pPr>
            <w:r w:rsidRPr="008664AC">
              <w:t>1</w:t>
            </w:r>
          </w:p>
        </w:tc>
      </w:tr>
      <w:tr w:rsidR="00C94999" w14:paraId="4DF3554A" w14:textId="77777777" w:rsidTr="000E2C24">
        <w:trPr>
          <w:trHeight w:val="285"/>
          <w:jc w:val="center"/>
        </w:trPr>
        <w:tc>
          <w:tcPr>
            <w:tcW w:w="1652" w:type="dxa"/>
            <w:tcBorders>
              <w:bottom w:val="single" w:sz="12" w:space="0" w:color="000000"/>
            </w:tcBorders>
            <w:vAlign w:val="center"/>
          </w:tcPr>
          <w:p w14:paraId="23DC8442" w14:textId="512AAC18" w:rsidR="00C94999" w:rsidRPr="008664AC" w:rsidRDefault="00C94999" w:rsidP="008664AC">
            <w:pPr>
              <w:pStyle w:val="125"/>
            </w:pPr>
            <w:r w:rsidRPr="008664AC">
              <w:rPr>
                <w:rFonts w:hint="eastAsia"/>
              </w:rPr>
              <w:t>高压平衡时长延长系数</w:t>
            </w:r>
            <w:r w:rsidRPr="008664AC">
              <w:t>:</w:t>
            </w:r>
          </w:p>
        </w:tc>
        <w:tc>
          <w:tcPr>
            <w:tcW w:w="2743" w:type="dxa"/>
            <w:tcBorders>
              <w:bottom w:val="single" w:sz="12" w:space="0" w:color="000000"/>
            </w:tcBorders>
            <w:vAlign w:val="center"/>
          </w:tcPr>
          <w:p w14:paraId="5DCA9E68" w14:textId="6D18E530" w:rsidR="00C94999" w:rsidRPr="008664AC" w:rsidRDefault="00C94999" w:rsidP="008664AC">
            <w:pPr>
              <w:pStyle w:val="125"/>
            </w:pPr>
            <w:r w:rsidRPr="008664AC">
              <w:t>5</w:t>
            </w:r>
          </w:p>
        </w:tc>
      </w:tr>
    </w:tbl>
    <w:p w14:paraId="335133F3" w14:textId="5E3B4CC1" w:rsidR="00AD10D7" w:rsidRDefault="00AD10D7" w:rsidP="00531E84">
      <w:pPr>
        <w:pStyle w:val="affffc"/>
      </w:pPr>
      <w:r w:rsidRPr="00C94999">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2</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4</w:t>
      </w:r>
      <w:r w:rsidR="00F82393">
        <w:fldChar w:fldCharType="end"/>
      </w:r>
      <w:r w:rsidRPr="00C94999">
        <w:t xml:space="preserve"> BE</w:t>
      </w:r>
      <w:r>
        <w:rPr>
          <w:rFonts w:hint="eastAsia"/>
        </w:rPr>
        <w:t>T</w:t>
      </w:r>
      <w:r w:rsidRPr="00C94999">
        <w:rPr>
          <w:rFonts w:hint="eastAsia"/>
        </w:rPr>
        <w:t>多点法数据表</w:t>
      </w:r>
    </w:p>
    <w:p w14:paraId="2CE84503" w14:textId="06056428" w:rsidR="00AD10D7" w:rsidRDefault="00F22287" w:rsidP="00F22287">
      <w:pPr>
        <w:pStyle w:val="affffc"/>
      </w:pPr>
      <w:r>
        <w:t xml:space="preserve">Table </w:t>
      </w:r>
      <w:r w:rsidR="004E02AC">
        <w:fldChar w:fldCharType="begin"/>
      </w:r>
      <w:r w:rsidR="004E02AC">
        <w:instrText xml:space="preserve"> STYLEREF 1 \s </w:instrText>
      </w:r>
      <w:r w:rsidR="004E02AC">
        <w:fldChar w:fldCharType="separate"/>
      </w:r>
      <w:r w:rsidR="009B437D">
        <w:rPr>
          <w:noProof/>
        </w:rPr>
        <w:t>2</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4</w:t>
      </w:r>
      <w:r w:rsidR="004E02AC">
        <w:rPr>
          <w:noProof/>
        </w:rPr>
        <w:fldChar w:fldCharType="end"/>
      </w:r>
      <w:r>
        <w:t xml:space="preserve"> </w:t>
      </w:r>
      <w:r w:rsidRPr="00F22287">
        <w:t>Multipoint data table</w:t>
      </w:r>
    </w:p>
    <w:tbl>
      <w:tblPr>
        <w:tblW w:w="8126" w:type="dxa"/>
        <w:tblLayout w:type="fixed"/>
        <w:tblLook w:val="04A0" w:firstRow="1" w:lastRow="0" w:firstColumn="1" w:lastColumn="0" w:noHBand="0" w:noVBand="1"/>
      </w:tblPr>
      <w:tblGrid>
        <w:gridCol w:w="1828"/>
        <w:gridCol w:w="1339"/>
        <w:gridCol w:w="1653"/>
        <w:gridCol w:w="1653"/>
        <w:gridCol w:w="1653"/>
      </w:tblGrid>
      <w:tr w:rsidR="00AD10D7" w:rsidRPr="00192E9D" w14:paraId="49268830" w14:textId="1F3FBC8B" w:rsidTr="00531E84">
        <w:trPr>
          <w:trHeight w:val="282"/>
        </w:trPr>
        <w:tc>
          <w:tcPr>
            <w:tcW w:w="1828" w:type="dxa"/>
            <w:tcBorders>
              <w:top w:val="single" w:sz="12" w:space="0" w:color="auto"/>
              <w:bottom w:val="single" w:sz="12" w:space="0" w:color="auto"/>
              <w:right w:val="nil"/>
            </w:tcBorders>
            <w:noWrap/>
            <w:vAlign w:val="center"/>
            <w:hideMark/>
          </w:tcPr>
          <w:p w14:paraId="58843CC2" w14:textId="3BD0AADD" w:rsidR="00AD10D7" w:rsidRPr="00C94999" w:rsidRDefault="00AD10D7" w:rsidP="00AD10D7">
            <w:pPr>
              <w:pStyle w:val="125"/>
            </w:pPr>
            <w:r w:rsidRPr="00C94999">
              <w:t>P/P</w:t>
            </w:r>
            <w:r w:rsidRPr="00D45601">
              <w:rPr>
                <w:vertAlign w:val="subscript"/>
              </w:rPr>
              <w:t>0</w:t>
            </w:r>
          </w:p>
        </w:tc>
        <w:tc>
          <w:tcPr>
            <w:tcW w:w="1339" w:type="dxa"/>
            <w:tcBorders>
              <w:top w:val="single" w:sz="12" w:space="0" w:color="auto"/>
              <w:left w:val="nil"/>
              <w:bottom w:val="single" w:sz="12" w:space="0" w:color="auto"/>
              <w:right w:val="nil"/>
            </w:tcBorders>
            <w:noWrap/>
            <w:vAlign w:val="center"/>
            <w:hideMark/>
          </w:tcPr>
          <w:p w14:paraId="641BB0F9" w14:textId="262043FE" w:rsidR="00AD10D7" w:rsidRPr="00C94999" w:rsidRDefault="00AD10D7" w:rsidP="00AD10D7">
            <w:pPr>
              <w:pStyle w:val="125"/>
            </w:pPr>
            <w:r w:rsidRPr="00C94999">
              <w:t>∑V/(ml/g)</w:t>
            </w:r>
          </w:p>
        </w:tc>
        <w:tc>
          <w:tcPr>
            <w:tcW w:w="1653" w:type="dxa"/>
            <w:tcBorders>
              <w:top w:val="single" w:sz="12" w:space="0" w:color="auto"/>
              <w:left w:val="nil"/>
              <w:bottom w:val="single" w:sz="12" w:space="0" w:color="auto"/>
              <w:right w:val="nil"/>
            </w:tcBorders>
            <w:noWrap/>
            <w:vAlign w:val="center"/>
            <w:hideMark/>
          </w:tcPr>
          <w:p w14:paraId="156119C6" w14:textId="445ABDC8" w:rsidR="00AD10D7" w:rsidRPr="00C94999" w:rsidRDefault="00AD10D7" w:rsidP="00AD10D7">
            <w:pPr>
              <w:pStyle w:val="125"/>
            </w:pPr>
            <w:r w:rsidRPr="00C94999">
              <w:t>x/</w:t>
            </w:r>
            <w:r>
              <w:rPr>
                <w:rFonts w:hint="eastAsia"/>
              </w:rPr>
              <w:t>(</w:t>
            </w:r>
            <w:r w:rsidRPr="00C94999">
              <w:t>∑V*(1-x)</w:t>
            </w:r>
            <w:r>
              <w:t>)</w:t>
            </w:r>
          </w:p>
        </w:tc>
        <w:tc>
          <w:tcPr>
            <w:tcW w:w="1653" w:type="dxa"/>
            <w:tcBorders>
              <w:top w:val="single" w:sz="12" w:space="0" w:color="auto"/>
              <w:left w:val="nil"/>
              <w:bottom w:val="single" w:sz="12" w:space="0" w:color="auto"/>
              <w:right w:val="nil"/>
            </w:tcBorders>
            <w:vAlign w:val="center"/>
          </w:tcPr>
          <w:p w14:paraId="6DF3644E" w14:textId="682F87C8" w:rsidR="00AD10D7" w:rsidRPr="00192E9D" w:rsidRDefault="00AD10D7" w:rsidP="00AD10D7">
            <w:pPr>
              <w:pStyle w:val="125"/>
            </w:pPr>
            <w:r w:rsidRPr="00C94999">
              <w:t>∑V*(1-x)</w:t>
            </w:r>
          </w:p>
        </w:tc>
        <w:tc>
          <w:tcPr>
            <w:tcW w:w="1653" w:type="dxa"/>
            <w:tcBorders>
              <w:top w:val="single" w:sz="12" w:space="0" w:color="auto"/>
              <w:left w:val="nil"/>
              <w:bottom w:val="single" w:sz="12" w:space="0" w:color="auto"/>
              <w:right w:val="nil"/>
            </w:tcBorders>
            <w:vAlign w:val="center"/>
          </w:tcPr>
          <w:p w14:paraId="6B30D8EA" w14:textId="0278F39A" w:rsidR="00AD10D7" w:rsidRPr="00192E9D" w:rsidRDefault="00AD10D7" w:rsidP="00AD10D7">
            <w:pPr>
              <w:pStyle w:val="125"/>
            </w:pPr>
            <w:r w:rsidRPr="00C94999">
              <w:rPr>
                <w:rFonts w:hint="eastAsia"/>
              </w:rPr>
              <w:t>单点比表面积</w:t>
            </w:r>
            <w:r>
              <w:rPr>
                <w:rFonts w:hint="eastAsia"/>
              </w:rPr>
              <w:t>/</w:t>
            </w:r>
            <w:r>
              <w:t>(m</w:t>
            </w:r>
            <w:r>
              <w:rPr>
                <w:vertAlign w:val="superscript"/>
              </w:rPr>
              <w:t>2</w:t>
            </w:r>
            <w:r>
              <w:t>/g)</w:t>
            </w:r>
          </w:p>
        </w:tc>
      </w:tr>
      <w:tr w:rsidR="00AD10D7" w:rsidRPr="00192E9D" w14:paraId="286D4905" w14:textId="4BFE8098" w:rsidTr="00531E84">
        <w:trPr>
          <w:trHeight w:val="282"/>
        </w:trPr>
        <w:tc>
          <w:tcPr>
            <w:tcW w:w="1828" w:type="dxa"/>
            <w:tcBorders>
              <w:top w:val="single" w:sz="12" w:space="0" w:color="auto"/>
              <w:bottom w:val="nil"/>
              <w:right w:val="nil"/>
            </w:tcBorders>
            <w:noWrap/>
            <w:vAlign w:val="center"/>
            <w:hideMark/>
          </w:tcPr>
          <w:p w14:paraId="6643694F" w14:textId="21C78B1E" w:rsidR="00AD10D7" w:rsidRPr="00C94999" w:rsidRDefault="00AD10D7" w:rsidP="00AD10D7">
            <w:pPr>
              <w:pStyle w:val="125"/>
            </w:pPr>
            <w:r w:rsidRPr="00C94999">
              <w:t>0.01</w:t>
            </w:r>
            <w:r w:rsidR="00824252">
              <w:t>2</w:t>
            </w:r>
          </w:p>
        </w:tc>
        <w:tc>
          <w:tcPr>
            <w:tcW w:w="1339" w:type="dxa"/>
            <w:tcBorders>
              <w:top w:val="single" w:sz="12" w:space="0" w:color="auto"/>
            </w:tcBorders>
            <w:noWrap/>
            <w:vAlign w:val="center"/>
            <w:hideMark/>
          </w:tcPr>
          <w:p w14:paraId="432BEDAA" w14:textId="7D53AB19" w:rsidR="00AD10D7" w:rsidRPr="00C94999" w:rsidRDefault="00AD10D7" w:rsidP="00AD10D7">
            <w:pPr>
              <w:pStyle w:val="125"/>
            </w:pPr>
            <w:r w:rsidRPr="00C94999">
              <w:t>0.21</w:t>
            </w:r>
            <w:r w:rsidR="00824252">
              <w:t>7</w:t>
            </w:r>
          </w:p>
        </w:tc>
        <w:tc>
          <w:tcPr>
            <w:tcW w:w="1653" w:type="dxa"/>
            <w:tcBorders>
              <w:top w:val="single" w:sz="12" w:space="0" w:color="auto"/>
            </w:tcBorders>
            <w:noWrap/>
            <w:vAlign w:val="center"/>
            <w:hideMark/>
          </w:tcPr>
          <w:p w14:paraId="0749772A" w14:textId="51DC5316" w:rsidR="00AD10D7" w:rsidRPr="00C94999" w:rsidRDefault="00AD10D7" w:rsidP="00AD10D7">
            <w:pPr>
              <w:pStyle w:val="125"/>
            </w:pPr>
            <w:r w:rsidRPr="00C94999">
              <w:t>0.05</w:t>
            </w:r>
            <w:r w:rsidR="00824252">
              <w:t>60</w:t>
            </w:r>
          </w:p>
        </w:tc>
        <w:tc>
          <w:tcPr>
            <w:tcW w:w="1653" w:type="dxa"/>
            <w:tcBorders>
              <w:top w:val="single" w:sz="12" w:space="0" w:color="auto"/>
            </w:tcBorders>
            <w:vAlign w:val="center"/>
          </w:tcPr>
          <w:p w14:paraId="3D637CAD" w14:textId="55BCB6D6" w:rsidR="00AD10D7" w:rsidRPr="00192E9D" w:rsidRDefault="00AD10D7" w:rsidP="00AD10D7">
            <w:pPr>
              <w:pStyle w:val="125"/>
            </w:pPr>
            <w:r w:rsidRPr="00C94999">
              <w:t>0.214</w:t>
            </w:r>
          </w:p>
        </w:tc>
        <w:tc>
          <w:tcPr>
            <w:tcW w:w="1653" w:type="dxa"/>
            <w:tcBorders>
              <w:top w:val="single" w:sz="12" w:space="0" w:color="auto"/>
            </w:tcBorders>
            <w:vAlign w:val="center"/>
          </w:tcPr>
          <w:p w14:paraId="7D981D28" w14:textId="089FE378" w:rsidR="00AD10D7" w:rsidRPr="00192E9D" w:rsidRDefault="00AD10D7" w:rsidP="00AD10D7">
            <w:pPr>
              <w:pStyle w:val="125"/>
            </w:pPr>
            <w:r w:rsidRPr="00C94999">
              <w:t>0.93</w:t>
            </w:r>
            <w:r w:rsidR="00824252">
              <w:t>1</w:t>
            </w:r>
          </w:p>
        </w:tc>
      </w:tr>
      <w:tr w:rsidR="00AD10D7" w:rsidRPr="00192E9D" w14:paraId="1166B476" w14:textId="4FA394D8" w:rsidTr="00531E84">
        <w:trPr>
          <w:trHeight w:val="282"/>
        </w:trPr>
        <w:tc>
          <w:tcPr>
            <w:tcW w:w="1828" w:type="dxa"/>
            <w:tcBorders>
              <w:top w:val="nil"/>
              <w:bottom w:val="nil"/>
              <w:right w:val="nil"/>
            </w:tcBorders>
            <w:noWrap/>
            <w:vAlign w:val="center"/>
            <w:hideMark/>
          </w:tcPr>
          <w:p w14:paraId="03971897" w14:textId="7F30D3D6" w:rsidR="00AD10D7" w:rsidRPr="00C94999" w:rsidRDefault="00AD10D7" w:rsidP="00AD10D7">
            <w:pPr>
              <w:pStyle w:val="125"/>
            </w:pPr>
            <w:r w:rsidRPr="00C94999">
              <w:t>0.031</w:t>
            </w:r>
          </w:p>
        </w:tc>
        <w:tc>
          <w:tcPr>
            <w:tcW w:w="1339" w:type="dxa"/>
            <w:noWrap/>
            <w:vAlign w:val="center"/>
            <w:hideMark/>
          </w:tcPr>
          <w:p w14:paraId="56970F2D" w14:textId="0DD7CF27" w:rsidR="00AD10D7" w:rsidRPr="00C94999" w:rsidRDefault="00AD10D7" w:rsidP="00AD10D7">
            <w:pPr>
              <w:pStyle w:val="125"/>
            </w:pPr>
            <w:r w:rsidRPr="00C94999">
              <w:t>0.258</w:t>
            </w:r>
          </w:p>
        </w:tc>
        <w:tc>
          <w:tcPr>
            <w:tcW w:w="1653" w:type="dxa"/>
            <w:noWrap/>
            <w:vAlign w:val="center"/>
            <w:hideMark/>
          </w:tcPr>
          <w:p w14:paraId="7C2E25A2" w14:textId="3455FBD3" w:rsidR="00AD10D7" w:rsidRPr="00C94999" w:rsidRDefault="00AD10D7" w:rsidP="00AD10D7">
            <w:pPr>
              <w:pStyle w:val="125"/>
            </w:pPr>
            <w:r w:rsidRPr="00C94999">
              <w:t>0.125</w:t>
            </w:r>
          </w:p>
        </w:tc>
        <w:tc>
          <w:tcPr>
            <w:tcW w:w="1653" w:type="dxa"/>
            <w:vAlign w:val="center"/>
          </w:tcPr>
          <w:p w14:paraId="60443E65" w14:textId="791D2E59" w:rsidR="00AD10D7" w:rsidRPr="00192E9D" w:rsidRDefault="00AD10D7" w:rsidP="00AD10D7">
            <w:pPr>
              <w:pStyle w:val="125"/>
            </w:pPr>
            <w:r w:rsidRPr="00C94999">
              <w:t>0.2</w:t>
            </w:r>
            <w:r w:rsidR="00824252">
              <w:t>50</w:t>
            </w:r>
          </w:p>
        </w:tc>
        <w:tc>
          <w:tcPr>
            <w:tcW w:w="1653" w:type="dxa"/>
            <w:vAlign w:val="center"/>
          </w:tcPr>
          <w:p w14:paraId="5192127C" w14:textId="7065FB92" w:rsidR="00AD10D7" w:rsidRPr="00192E9D" w:rsidRDefault="00AD10D7" w:rsidP="00AD10D7">
            <w:pPr>
              <w:pStyle w:val="125"/>
            </w:pPr>
            <w:r w:rsidRPr="00C94999">
              <w:t>1.087</w:t>
            </w:r>
          </w:p>
        </w:tc>
      </w:tr>
      <w:tr w:rsidR="00AD10D7" w:rsidRPr="00192E9D" w14:paraId="4722229E" w14:textId="6BDC0E17" w:rsidTr="00531E84">
        <w:trPr>
          <w:trHeight w:val="282"/>
        </w:trPr>
        <w:tc>
          <w:tcPr>
            <w:tcW w:w="1828" w:type="dxa"/>
            <w:tcBorders>
              <w:top w:val="nil"/>
              <w:bottom w:val="nil"/>
              <w:right w:val="nil"/>
            </w:tcBorders>
            <w:noWrap/>
            <w:vAlign w:val="center"/>
            <w:hideMark/>
          </w:tcPr>
          <w:p w14:paraId="2C25C90B" w14:textId="0329F71C" w:rsidR="00AD10D7" w:rsidRPr="00C94999" w:rsidRDefault="00AD10D7" w:rsidP="00AD10D7">
            <w:pPr>
              <w:pStyle w:val="125"/>
            </w:pPr>
            <w:r w:rsidRPr="00C94999">
              <w:t>0.05</w:t>
            </w:r>
            <w:r w:rsidR="00824252">
              <w:t>4</w:t>
            </w:r>
          </w:p>
        </w:tc>
        <w:tc>
          <w:tcPr>
            <w:tcW w:w="1339" w:type="dxa"/>
            <w:noWrap/>
            <w:vAlign w:val="center"/>
            <w:hideMark/>
          </w:tcPr>
          <w:p w14:paraId="409E6AFC" w14:textId="2B32C264" w:rsidR="00AD10D7" w:rsidRPr="00C94999" w:rsidRDefault="00AD10D7" w:rsidP="00AD10D7">
            <w:pPr>
              <w:pStyle w:val="125"/>
            </w:pPr>
            <w:r w:rsidRPr="00C94999">
              <w:t>0.278</w:t>
            </w:r>
          </w:p>
        </w:tc>
        <w:tc>
          <w:tcPr>
            <w:tcW w:w="1653" w:type="dxa"/>
            <w:noWrap/>
            <w:vAlign w:val="center"/>
            <w:hideMark/>
          </w:tcPr>
          <w:p w14:paraId="187B2409" w14:textId="1E18930E" w:rsidR="00AD10D7" w:rsidRPr="00C94999" w:rsidRDefault="00AD10D7" w:rsidP="00AD10D7">
            <w:pPr>
              <w:pStyle w:val="125"/>
            </w:pPr>
            <w:r w:rsidRPr="00C94999">
              <w:t>0.20</w:t>
            </w:r>
            <w:r w:rsidR="00824252">
              <w:t>4</w:t>
            </w:r>
          </w:p>
        </w:tc>
        <w:tc>
          <w:tcPr>
            <w:tcW w:w="1653" w:type="dxa"/>
            <w:vAlign w:val="center"/>
          </w:tcPr>
          <w:p w14:paraId="5A24927E" w14:textId="4FCEC71B" w:rsidR="00AD10D7" w:rsidRPr="00192E9D" w:rsidRDefault="00AD10D7" w:rsidP="00AD10D7">
            <w:pPr>
              <w:pStyle w:val="125"/>
            </w:pPr>
            <w:r w:rsidRPr="00C94999">
              <w:t>0.263</w:t>
            </w:r>
          </w:p>
        </w:tc>
        <w:tc>
          <w:tcPr>
            <w:tcW w:w="1653" w:type="dxa"/>
            <w:vAlign w:val="center"/>
          </w:tcPr>
          <w:p w14:paraId="74156989" w14:textId="13710FDF" w:rsidR="00AD10D7" w:rsidRPr="00192E9D" w:rsidRDefault="00AD10D7" w:rsidP="00AD10D7">
            <w:pPr>
              <w:pStyle w:val="125"/>
            </w:pPr>
            <w:r w:rsidRPr="00C94999">
              <w:t>1.145</w:t>
            </w:r>
          </w:p>
        </w:tc>
      </w:tr>
      <w:tr w:rsidR="00AD10D7" w:rsidRPr="00192E9D" w14:paraId="7372EBDA" w14:textId="747E9D3C" w:rsidTr="00531E84">
        <w:trPr>
          <w:trHeight w:val="282"/>
        </w:trPr>
        <w:tc>
          <w:tcPr>
            <w:tcW w:w="1828" w:type="dxa"/>
            <w:tcBorders>
              <w:top w:val="nil"/>
              <w:bottom w:val="nil"/>
              <w:right w:val="nil"/>
            </w:tcBorders>
            <w:noWrap/>
            <w:vAlign w:val="center"/>
            <w:hideMark/>
          </w:tcPr>
          <w:p w14:paraId="0396EDD4" w14:textId="30028F99" w:rsidR="00AD10D7" w:rsidRPr="00C94999" w:rsidRDefault="00AD10D7" w:rsidP="00AD10D7">
            <w:pPr>
              <w:pStyle w:val="125"/>
            </w:pPr>
            <w:r w:rsidRPr="00C94999">
              <w:t>0.08</w:t>
            </w:r>
            <w:r w:rsidR="00824252">
              <w:t>1</w:t>
            </w:r>
          </w:p>
        </w:tc>
        <w:tc>
          <w:tcPr>
            <w:tcW w:w="1339" w:type="dxa"/>
            <w:noWrap/>
            <w:vAlign w:val="center"/>
            <w:hideMark/>
          </w:tcPr>
          <w:p w14:paraId="502E9D1B" w14:textId="560286F6" w:rsidR="00AD10D7" w:rsidRPr="00C94999" w:rsidRDefault="00AD10D7" w:rsidP="00AD10D7">
            <w:pPr>
              <w:pStyle w:val="125"/>
            </w:pPr>
            <w:r w:rsidRPr="00C94999">
              <w:t>0.29</w:t>
            </w:r>
            <w:r w:rsidR="00824252">
              <w:t>1</w:t>
            </w:r>
          </w:p>
        </w:tc>
        <w:tc>
          <w:tcPr>
            <w:tcW w:w="1653" w:type="dxa"/>
            <w:noWrap/>
            <w:vAlign w:val="center"/>
            <w:hideMark/>
          </w:tcPr>
          <w:p w14:paraId="274DEC67" w14:textId="15DEDE81" w:rsidR="00AD10D7" w:rsidRPr="00C94999" w:rsidRDefault="00AD10D7" w:rsidP="00AD10D7">
            <w:pPr>
              <w:pStyle w:val="125"/>
            </w:pPr>
            <w:r w:rsidRPr="00C94999">
              <w:t>0.303</w:t>
            </w:r>
          </w:p>
        </w:tc>
        <w:tc>
          <w:tcPr>
            <w:tcW w:w="1653" w:type="dxa"/>
            <w:vAlign w:val="center"/>
          </w:tcPr>
          <w:p w14:paraId="61CDF41C" w14:textId="3C4A3076" w:rsidR="00AD10D7" w:rsidRPr="00192E9D" w:rsidRDefault="00AD10D7" w:rsidP="00AD10D7">
            <w:pPr>
              <w:pStyle w:val="125"/>
            </w:pPr>
            <w:r w:rsidRPr="00C94999">
              <w:t>0.267</w:t>
            </w:r>
          </w:p>
        </w:tc>
        <w:tc>
          <w:tcPr>
            <w:tcW w:w="1653" w:type="dxa"/>
            <w:vAlign w:val="center"/>
          </w:tcPr>
          <w:p w14:paraId="3862F95D" w14:textId="737A8CFD" w:rsidR="00AD10D7" w:rsidRPr="00192E9D" w:rsidRDefault="00AD10D7" w:rsidP="00AD10D7">
            <w:pPr>
              <w:pStyle w:val="125"/>
            </w:pPr>
            <w:r w:rsidRPr="00C94999">
              <w:t>1.162</w:t>
            </w:r>
          </w:p>
        </w:tc>
      </w:tr>
      <w:tr w:rsidR="00AD10D7" w:rsidRPr="00192E9D" w14:paraId="061E815F" w14:textId="2AB1EE48" w:rsidTr="00531E84">
        <w:trPr>
          <w:trHeight w:val="282"/>
        </w:trPr>
        <w:tc>
          <w:tcPr>
            <w:tcW w:w="1828" w:type="dxa"/>
            <w:tcBorders>
              <w:top w:val="nil"/>
              <w:bottom w:val="single" w:sz="12" w:space="0" w:color="auto"/>
              <w:right w:val="nil"/>
            </w:tcBorders>
            <w:noWrap/>
            <w:vAlign w:val="center"/>
          </w:tcPr>
          <w:p w14:paraId="4154F355" w14:textId="6D4B9B40" w:rsidR="00AD10D7" w:rsidRPr="00192E9D" w:rsidRDefault="00AD10D7" w:rsidP="00AD10D7">
            <w:pPr>
              <w:pStyle w:val="125"/>
            </w:pPr>
            <w:r w:rsidRPr="00C94999">
              <w:t>0.105</w:t>
            </w:r>
          </w:p>
        </w:tc>
        <w:tc>
          <w:tcPr>
            <w:tcW w:w="1339" w:type="dxa"/>
            <w:tcBorders>
              <w:top w:val="nil"/>
              <w:left w:val="nil"/>
              <w:bottom w:val="single" w:sz="12" w:space="0" w:color="auto"/>
              <w:right w:val="nil"/>
            </w:tcBorders>
            <w:noWrap/>
            <w:vAlign w:val="center"/>
          </w:tcPr>
          <w:p w14:paraId="7307D0AD" w14:textId="3A0066DB" w:rsidR="00AD10D7" w:rsidRPr="00192E9D" w:rsidRDefault="00AD10D7" w:rsidP="00AD10D7">
            <w:pPr>
              <w:pStyle w:val="125"/>
            </w:pPr>
            <w:r w:rsidRPr="00C94999">
              <w:t>0.297</w:t>
            </w:r>
          </w:p>
        </w:tc>
        <w:tc>
          <w:tcPr>
            <w:tcW w:w="1653" w:type="dxa"/>
            <w:tcBorders>
              <w:top w:val="nil"/>
              <w:left w:val="nil"/>
              <w:bottom w:val="single" w:sz="12" w:space="0" w:color="auto"/>
              <w:right w:val="nil"/>
            </w:tcBorders>
            <w:noWrap/>
            <w:vAlign w:val="center"/>
          </w:tcPr>
          <w:p w14:paraId="0DDD8406" w14:textId="0E8FD420" w:rsidR="00AD10D7" w:rsidRPr="00192E9D" w:rsidRDefault="00AD10D7" w:rsidP="00AD10D7">
            <w:pPr>
              <w:pStyle w:val="125"/>
            </w:pPr>
            <w:r w:rsidRPr="00C94999">
              <w:t>0.396</w:t>
            </w:r>
          </w:p>
        </w:tc>
        <w:tc>
          <w:tcPr>
            <w:tcW w:w="1653" w:type="dxa"/>
            <w:tcBorders>
              <w:top w:val="nil"/>
              <w:left w:val="nil"/>
              <w:bottom w:val="single" w:sz="12" w:space="0" w:color="auto"/>
              <w:right w:val="nil"/>
            </w:tcBorders>
            <w:vAlign w:val="center"/>
          </w:tcPr>
          <w:p w14:paraId="41CFDB10" w14:textId="149EA12A" w:rsidR="00AD10D7" w:rsidRPr="00192E9D" w:rsidRDefault="00AD10D7" w:rsidP="00AD10D7">
            <w:pPr>
              <w:pStyle w:val="125"/>
            </w:pPr>
            <w:r w:rsidRPr="00C94999">
              <w:t>0.26</w:t>
            </w:r>
            <w:r w:rsidR="00824252">
              <w:t>6</w:t>
            </w:r>
          </w:p>
        </w:tc>
        <w:tc>
          <w:tcPr>
            <w:tcW w:w="1653" w:type="dxa"/>
            <w:tcBorders>
              <w:top w:val="nil"/>
              <w:left w:val="nil"/>
              <w:bottom w:val="single" w:sz="12" w:space="0" w:color="auto"/>
              <w:right w:val="nil"/>
            </w:tcBorders>
            <w:vAlign w:val="center"/>
          </w:tcPr>
          <w:p w14:paraId="070EFBCE" w14:textId="3F7FC1D8" w:rsidR="00AD10D7" w:rsidRPr="00192E9D" w:rsidRDefault="00AD10D7" w:rsidP="00AD10D7">
            <w:pPr>
              <w:pStyle w:val="125"/>
            </w:pPr>
            <w:r w:rsidRPr="00C94999">
              <w:t>1.156</w:t>
            </w:r>
          </w:p>
        </w:tc>
      </w:tr>
    </w:tbl>
    <w:p w14:paraId="3CAD16E9" w14:textId="1B6340BF" w:rsidR="00D45396" w:rsidRDefault="00D45396" w:rsidP="00B27D33">
      <w:pPr>
        <w:pStyle w:val="202"/>
      </w:pPr>
      <w:r>
        <w:rPr>
          <w:rFonts w:hint="eastAsia"/>
        </w:rPr>
        <w:t>（</w:t>
      </w:r>
      <w:r>
        <w:t>3</w:t>
      </w:r>
      <w:r>
        <w:rPr>
          <w:rFonts w:hint="eastAsia"/>
        </w:rPr>
        <w:t>）</w:t>
      </w:r>
      <w:r>
        <w:t>Langmuir</w:t>
      </w:r>
      <w:r>
        <w:rPr>
          <w:rFonts w:hint="eastAsia"/>
        </w:rPr>
        <w:t>法比表面积</w:t>
      </w:r>
    </w:p>
    <w:p w14:paraId="4BA6C0E1" w14:textId="1A74BE85" w:rsidR="006C0E76" w:rsidRPr="00F163D9" w:rsidRDefault="006C0E76" w:rsidP="00B27D33">
      <w:pPr>
        <w:pStyle w:val="202"/>
      </w:pPr>
      <w:r w:rsidRPr="00F163D9">
        <w:t>Langmuir</w:t>
      </w:r>
      <w:r w:rsidRPr="00F163D9">
        <w:t>吸附法是基于</w:t>
      </w:r>
      <w:r w:rsidRPr="00F163D9">
        <w:t>Langmuir</w:t>
      </w:r>
      <w:r w:rsidRPr="00F163D9">
        <w:t>吸附等温模型来计算材料比表面积的一种</w:t>
      </w:r>
      <w:r w:rsidRPr="00F163D9">
        <w:lastRenderedPageBreak/>
        <w:t>方法。该模型假设吸附发生在一个固定数量的离散的吸附位点上，每个位点只能吸附一个分子，即所谓的单分子层吸附</w:t>
      </w:r>
      <w:r w:rsidR="004E64D2">
        <w:rPr>
          <w:rFonts w:hint="eastAsia"/>
        </w:rPr>
        <w:t>，</w:t>
      </w:r>
      <w:r w:rsidR="004E64D2" w:rsidRPr="004E64D2">
        <w:t>吸附过程达到动态平衡时，吸附和脱附速率相等</w:t>
      </w:r>
      <w:r w:rsidRPr="00F163D9">
        <w:t>。</w:t>
      </w:r>
      <w:r w:rsidRPr="00F163D9">
        <w:t>Langmuir</w:t>
      </w:r>
      <w:r w:rsidRPr="00F163D9">
        <w:t>模型还假设吸附位点是均</w:t>
      </w:r>
      <w:proofErr w:type="gramStart"/>
      <w:r w:rsidRPr="00F163D9">
        <w:t>一</w:t>
      </w:r>
      <w:proofErr w:type="gramEnd"/>
      <w:r w:rsidRPr="00F163D9">
        <w:t>的，也就是说，每个吸附分子的吸附能是相同的，而且互不影响。</w:t>
      </w:r>
      <w:r w:rsidR="004E64D2">
        <w:rPr>
          <w:rFonts w:hint="eastAsia"/>
        </w:rPr>
        <w:t>根据该理论</w:t>
      </w:r>
      <w:r w:rsidRPr="00F163D9">
        <w:t>Langmuir</w:t>
      </w:r>
      <w:r w:rsidRPr="00F163D9">
        <w:t>吸附等温线的数学表示形式</w:t>
      </w:r>
      <w:r w:rsidR="004E64D2">
        <w:rPr>
          <w:rFonts w:hint="eastAsia"/>
        </w:rPr>
        <w:t>为</w:t>
      </w:r>
      <w:r w:rsidR="004E64D2">
        <w:fldChar w:fldCharType="begin"/>
      </w:r>
      <w:r w:rsidR="00B90CED">
        <w:instrText xml:space="preserve"> ADDIN NE.Ref.{8B08F0B2-B8F8-4EBD-935A-95647447F26A}</w:instrText>
      </w:r>
      <w:r w:rsidR="004E64D2">
        <w:fldChar w:fldCharType="separate"/>
      </w:r>
      <w:r w:rsidR="00B90CED">
        <w:rPr>
          <w:rFonts w:eastAsiaTheme="minorEastAsia"/>
          <w:color w:val="000000"/>
          <w:kern w:val="0"/>
          <w:vertAlign w:val="superscript"/>
        </w:rPr>
        <w:t>[77]</w:t>
      </w:r>
      <w:r w:rsidR="004E64D2">
        <w:fldChar w:fldCharType="end"/>
      </w:r>
      <w:r w:rsidRPr="00F163D9">
        <w:t>：</w:t>
      </w:r>
    </w:p>
    <w:p w14:paraId="450BA66F" w14:textId="7B7F9382" w:rsidR="00B30CF4" w:rsidRPr="00174051" w:rsidRDefault="00C02AC9" w:rsidP="000F49AB">
      <w:pPr>
        <w:pStyle w:val="afe"/>
        <w:tabs>
          <w:tab w:val="clear" w:pos="4536"/>
          <w:tab w:val="center" w:pos="5103"/>
          <w:tab w:val="left" w:pos="7938"/>
        </w:tabs>
      </w:pPr>
      <w:r w:rsidRPr="00C02AC9">
        <w:rPr>
          <w:position w:val="-32"/>
        </w:rPr>
        <w:object w:dxaOrig="3080" w:dyaOrig="740" w14:anchorId="4A4FFBE9">
          <v:shape id="_x0000_i1059" type="#_x0000_t75" style="width:154.2pt;height:36.7pt" o:ole="">
            <v:imagedata r:id="rId99" o:title=""/>
          </v:shape>
          <o:OLEObject Type="Embed" ProgID="Equation.DSMT4" ShapeID="_x0000_i1059" DrawAspect="Content" ObjectID="_1773922036" r:id="rId100"/>
        </w:object>
      </w:r>
      <w:r w:rsidR="005A3461">
        <w:tab/>
      </w:r>
      <w:r w:rsid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8</w:t>
      </w:r>
      <w:r w:rsidR="002C7CBC">
        <w:fldChar w:fldCharType="end"/>
      </w:r>
      <w:r w:rsidR="005A3461">
        <w:rPr>
          <w:rFonts w:hint="eastAsia"/>
        </w:rPr>
        <w:t>）</w:t>
      </w:r>
    </w:p>
    <w:p w14:paraId="659B07EF" w14:textId="2F5EF65E" w:rsidR="00B30CF4" w:rsidRPr="00174051" w:rsidRDefault="00B562BC" w:rsidP="00B27D33">
      <w:pPr>
        <w:pStyle w:val="202"/>
      </w:pPr>
      <w:r>
        <w:rPr>
          <w:rFonts w:hint="eastAsia"/>
        </w:rPr>
        <w:t>式</w:t>
      </w:r>
      <w:r w:rsidR="00B30CF4" w:rsidRPr="00174051">
        <w:rPr>
          <w:rFonts w:hint="eastAsia"/>
        </w:rPr>
        <w:t>中</w:t>
      </w:r>
      <w:r>
        <w:rPr>
          <w:rFonts w:hint="eastAsia"/>
        </w:rPr>
        <w:t>，</w:t>
      </w:r>
      <w:r w:rsidR="00C02AC9" w:rsidRPr="00C02AC9">
        <w:rPr>
          <w:position w:val="-6"/>
        </w:rPr>
        <w:object w:dxaOrig="180" w:dyaOrig="220" w14:anchorId="5DABADFA">
          <v:shape id="_x0000_i1060" type="#_x0000_t75" style="width:8.85pt;height:10.85pt" o:ole="">
            <v:imagedata r:id="rId101" o:title=""/>
          </v:shape>
          <o:OLEObject Type="Embed" ProgID="Equation.DSMT4" ShapeID="_x0000_i1060" DrawAspect="Content" ObjectID="_1773922037" r:id="rId102"/>
        </w:object>
      </w:r>
      <w:r w:rsidR="005A3461">
        <w:rPr>
          <w:rFonts w:hint="eastAsia"/>
        </w:rPr>
        <w:t>为</w:t>
      </w:r>
      <w:r w:rsidR="00B30CF4" w:rsidRPr="00174051">
        <w:t>压力</w:t>
      </w:r>
      <w:r w:rsidR="00C02AC9" w:rsidRPr="00025957">
        <w:rPr>
          <w:position w:val="-4"/>
        </w:rPr>
        <w:object w:dxaOrig="240" w:dyaOrig="260" w14:anchorId="226C4B38">
          <v:shape id="_x0000_i1061" type="#_x0000_t75" style="width:11.55pt;height:12.25pt" o:ole="">
            <v:imagedata r:id="rId103" o:title=""/>
          </v:shape>
          <o:OLEObject Type="Embed" ProgID="Equation.DSMT4" ShapeID="_x0000_i1061" DrawAspect="Content" ObjectID="_1773922038" r:id="rId104"/>
        </w:object>
      </w:r>
      <w:r w:rsidR="00B30CF4" w:rsidRPr="00174051">
        <w:t>下的吸附量（通常以体积或质量表示）</w:t>
      </w:r>
      <w:r w:rsidR="00824252">
        <w:rPr>
          <w:rFonts w:hint="eastAsia"/>
        </w:rPr>
        <w:t>；</w:t>
      </w:r>
      <w:r w:rsidR="00C02AC9" w:rsidRPr="00C02AC9">
        <w:rPr>
          <w:position w:val="-12"/>
        </w:rPr>
        <w:object w:dxaOrig="260" w:dyaOrig="360" w14:anchorId="62B6B0CD">
          <v:shape id="_x0000_i1062" type="#_x0000_t75" style="width:12.25pt;height:18.35pt" o:ole="">
            <v:imagedata r:id="rId105" o:title=""/>
          </v:shape>
          <o:OLEObject Type="Embed" ProgID="Equation.DSMT4" ShapeID="_x0000_i1062" DrawAspect="Content" ObjectID="_1773922039" r:id="rId106"/>
        </w:object>
      </w:r>
      <w:r w:rsidR="005A3461">
        <w:rPr>
          <w:rFonts w:hint="eastAsia"/>
        </w:rPr>
        <w:t>为</w:t>
      </w:r>
      <w:r w:rsidR="00B30CF4" w:rsidRPr="00174051">
        <w:t>饱和压力</w:t>
      </w:r>
      <w:r w:rsidR="00C02AC9" w:rsidRPr="00C02AC9">
        <w:rPr>
          <w:position w:val="-6"/>
        </w:rPr>
        <w:object w:dxaOrig="380" w:dyaOrig="279" w14:anchorId="75C03372">
          <v:shape id="_x0000_i1063" type="#_x0000_t75" style="width:19pt;height:13.6pt" o:ole="">
            <v:imagedata r:id="rId107" o:title=""/>
          </v:shape>
          <o:OLEObject Type="Embed" ProgID="Equation.DSMT4" ShapeID="_x0000_i1063" DrawAspect="Content" ObjectID="_1773922040" r:id="rId108"/>
        </w:object>
      </w:r>
      <w:r w:rsidR="005A3461">
        <w:rPr>
          <w:rFonts w:hint="eastAsia"/>
        </w:rPr>
        <w:t>为</w:t>
      </w:r>
      <w:r w:rsidR="00B30CF4" w:rsidRPr="00174051">
        <w:t>单分子层覆盖时的最大吸附量，反映了材料的比表面积。</w:t>
      </w:r>
      <w:r w:rsidR="00C02AC9" w:rsidRPr="00025957">
        <w:rPr>
          <w:position w:val="-4"/>
        </w:rPr>
        <w:object w:dxaOrig="260" w:dyaOrig="260" w14:anchorId="7C006144">
          <v:shape id="_x0000_i1064" type="#_x0000_t75" style="width:12.25pt;height:12.25pt" o:ole="">
            <v:imagedata r:id="rId109" o:title=""/>
          </v:shape>
          <o:OLEObject Type="Embed" ProgID="Equation.DSMT4" ShapeID="_x0000_i1064" DrawAspect="Content" ObjectID="_1773922041" r:id="rId110"/>
        </w:object>
      </w:r>
      <w:r w:rsidR="005A3461">
        <w:rPr>
          <w:rFonts w:hint="eastAsia"/>
        </w:rPr>
        <w:t>为</w:t>
      </w:r>
      <w:r w:rsidR="00B30CF4" w:rsidRPr="00174051">
        <w:t>Langmuir</w:t>
      </w:r>
      <w:r w:rsidR="00B30CF4" w:rsidRPr="00174051">
        <w:t>常数，与吸附的亲和力有关。</w:t>
      </w:r>
    </w:p>
    <w:p w14:paraId="2CB3A13C" w14:textId="54D4F64D" w:rsidR="00B30CF4" w:rsidRPr="00174051" w:rsidRDefault="00B30CF4" w:rsidP="00B27D33">
      <w:pPr>
        <w:pStyle w:val="202"/>
      </w:pPr>
      <w:r w:rsidRPr="00174051">
        <w:rPr>
          <w:rFonts w:hint="eastAsia"/>
        </w:rPr>
        <w:t>通过实验测定不同压力下的吸附量，可以绘制</w:t>
      </w:r>
      <w:r w:rsidRPr="00174051">
        <w:t>Langmuir</w:t>
      </w:r>
      <w:r w:rsidRPr="00174051">
        <w:t>等温线。通常，会选择线性范围内的数据进行线性回归分析，从斜率和截距中计算出</w:t>
      </w:r>
      <w:r w:rsidR="00C02AC9" w:rsidRPr="00C02AC9">
        <w:rPr>
          <w:position w:val="-6"/>
        </w:rPr>
        <w:object w:dxaOrig="380" w:dyaOrig="279" w14:anchorId="23982F0D">
          <v:shape id="_x0000_i1065" type="#_x0000_t75" style="width:19pt;height:13.6pt" o:ole="">
            <v:imagedata r:id="rId111" o:title=""/>
          </v:shape>
          <o:OLEObject Type="Embed" ProgID="Equation.DSMT4" ShapeID="_x0000_i1065" DrawAspect="Content" ObjectID="_1773922042" r:id="rId112"/>
        </w:object>
      </w:r>
      <w:r w:rsidRPr="00174051">
        <w:t>和</w:t>
      </w:r>
      <w:r w:rsidR="00C02AC9" w:rsidRPr="00025957">
        <w:rPr>
          <w:position w:val="-4"/>
        </w:rPr>
        <w:object w:dxaOrig="260" w:dyaOrig="260" w14:anchorId="6E96B9F7">
          <v:shape id="_x0000_i1066" type="#_x0000_t75" style="width:12.25pt;height:12.25pt" o:ole="">
            <v:imagedata r:id="rId113" o:title=""/>
          </v:shape>
          <o:OLEObject Type="Embed" ProgID="Equation.DSMT4" ShapeID="_x0000_i1066" DrawAspect="Content" ObjectID="_1773922043" r:id="rId114"/>
        </w:object>
      </w:r>
      <w:r w:rsidRPr="00174051">
        <w:t>。有了</w:t>
      </w:r>
      <w:r w:rsidR="00C02AC9" w:rsidRPr="00C02AC9">
        <w:rPr>
          <w:position w:val="-6"/>
        </w:rPr>
        <w:object w:dxaOrig="380" w:dyaOrig="279" w14:anchorId="37551301">
          <v:shape id="_x0000_i1067" type="#_x0000_t75" style="width:19pt;height:13.6pt" o:ole="">
            <v:imagedata r:id="rId115" o:title=""/>
          </v:shape>
          <o:OLEObject Type="Embed" ProgID="Equation.DSMT4" ShapeID="_x0000_i1067" DrawAspect="Content" ObjectID="_1773922044" r:id="rId116"/>
        </w:object>
      </w:r>
      <w:r w:rsidRPr="00174051">
        <w:t>后，就可以使用下面的公式来计算比表面积</w:t>
      </w:r>
      <w:r w:rsidR="00C02AC9" w:rsidRPr="00C02AC9">
        <w:rPr>
          <w:position w:val="-6"/>
        </w:rPr>
        <w:object w:dxaOrig="360" w:dyaOrig="279" w14:anchorId="673A5C0D">
          <v:shape id="_x0000_i1068" type="#_x0000_t75" style="width:18.35pt;height:13.6pt" o:ole="">
            <v:imagedata r:id="rId117" o:title=""/>
          </v:shape>
          <o:OLEObject Type="Embed" ProgID="Equation.DSMT4" ShapeID="_x0000_i1068" DrawAspect="Content" ObjectID="_1773922045" r:id="rId118"/>
        </w:object>
      </w:r>
      <w:r w:rsidRPr="00174051">
        <w:t>：</w:t>
      </w:r>
    </w:p>
    <w:p w14:paraId="0685BBA6" w14:textId="648583F2" w:rsidR="00B30CF4" w:rsidRPr="00E85913" w:rsidRDefault="00C02AC9" w:rsidP="005A3461">
      <w:pPr>
        <w:pStyle w:val="afe"/>
      </w:pPr>
      <w:r w:rsidRPr="00C02AC9">
        <w:rPr>
          <w:position w:val="-12"/>
        </w:rPr>
        <w:object w:dxaOrig="1579" w:dyaOrig="360" w14:anchorId="52914BF8">
          <v:shape id="_x0000_i1069" type="#_x0000_t75" style="width:78.8pt;height:18.35pt" o:ole="">
            <v:imagedata r:id="rId119" o:title=""/>
          </v:shape>
          <o:OLEObject Type="Embed" ProgID="Equation.DSMT4" ShapeID="_x0000_i1069" DrawAspect="Content" ObjectID="_1773922046" r:id="rId120"/>
        </w:object>
      </w:r>
      <w:r w:rsidR="005A3461">
        <w:tab/>
      </w:r>
      <w:r w:rsid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9</w:t>
      </w:r>
      <w:r w:rsidR="002C7CBC">
        <w:fldChar w:fldCharType="end"/>
      </w:r>
      <w:r w:rsidR="005A3461">
        <w:rPr>
          <w:rFonts w:hint="eastAsia"/>
        </w:rPr>
        <w:t>）</w:t>
      </w:r>
    </w:p>
    <w:p w14:paraId="1F9E733D" w14:textId="49D69DC4" w:rsidR="006C0E76" w:rsidRPr="00B30CF4" w:rsidRDefault="00B562BC" w:rsidP="005A3461">
      <w:pPr>
        <w:pStyle w:val="202"/>
      </w:pPr>
      <w:r>
        <w:rPr>
          <w:rFonts w:hint="eastAsia"/>
        </w:rPr>
        <w:t>式</w:t>
      </w:r>
      <w:r w:rsidR="005A3461">
        <w:rPr>
          <w:rFonts w:hint="eastAsia"/>
        </w:rPr>
        <w:t>中</w:t>
      </w:r>
      <w:r>
        <w:rPr>
          <w:rFonts w:hint="eastAsia"/>
        </w:rPr>
        <w:t>，</w:t>
      </w:r>
      <w:r w:rsidR="00C02AC9" w:rsidRPr="00C02AC9">
        <w:rPr>
          <w:position w:val="-12"/>
        </w:rPr>
        <w:object w:dxaOrig="340" w:dyaOrig="360" w14:anchorId="12A9B291">
          <v:shape id="_x0000_i1070" type="#_x0000_t75" style="width:17pt;height:18.35pt" o:ole="">
            <v:imagedata r:id="rId121" o:title=""/>
          </v:shape>
          <o:OLEObject Type="Embed" ProgID="Equation.DSMT4" ShapeID="_x0000_i1070" DrawAspect="Content" ObjectID="_1773922047" r:id="rId122"/>
        </w:object>
      </w:r>
      <w:r w:rsidR="005A3461">
        <w:rPr>
          <w:rFonts w:hint="eastAsia"/>
        </w:rPr>
        <w:t>为</w:t>
      </w:r>
      <w:r w:rsidR="00B30CF4" w:rsidRPr="00174051">
        <w:t>阿伏伽德罗常数</w:t>
      </w:r>
      <w:r w:rsidR="00824252">
        <w:rPr>
          <w:rFonts w:hint="eastAsia"/>
        </w:rPr>
        <w:t>；</w:t>
      </w:r>
      <w:r w:rsidR="00C02AC9" w:rsidRPr="00C02AC9">
        <w:rPr>
          <w:position w:val="-6"/>
        </w:rPr>
        <w:object w:dxaOrig="240" w:dyaOrig="220" w14:anchorId="6B93E8A2">
          <v:shape id="_x0000_i1071" type="#_x0000_t75" style="width:11.55pt;height:10.85pt" o:ole="">
            <v:imagedata r:id="rId123" o:title=""/>
          </v:shape>
          <o:OLEObject Type="Embed" ProgID="Equation.DSMT4" ShapeID="_x0000_i1071" DrawAspect="Content" ObjectID="_1773922048" r:id="rId124"/>
        </w:object>
      </w:r>
      <w:r w:rsidR="005A3461">
        <w:rPr>
          <w:rFonts w:hint="eastAsia"/>
        </w:rPr>
        <w:t>为</w:t>
      </w:r>
      <w:r w:rsidR="00B30CF4" w:rsidRPr="00174051">
        <w:t>吸附分子的横截面积</w:t>
      </w:r>
      <w:r w:rsidR="005A3461">
        <w:rPr>
          <w:rFonts w:hint="eastAsia"/>
        </w:rPr>
        <w:t>。</w:t>
      </w:r>
    </w:p>
    <w:p w14:paraId="5754C4E1" w14:textId="33DA34E1" w:rsidR="00D45396" w:rsidRDefault="00D45396" w:rsidP="004E64D2">
      <w:pPr>
        <w:pStyle w:val="202"/>
      </w:pPr>
      <w:r>
        <w:rPr>
          <w:rFonts w:hint="eastAsia"/>
        </w:rPr>
        <w:t>采用</w:t>
      </w:r>
      <w:r>
        <w:t>Langmuir</w:t>
      </w:r>
      <w:r w:rsidR="004E64D2">
        <w:rPr>
          <w:rFonts w:hint="eastAsia"/>
        </w:rPr>
        <w:t>法进行测试过程中相关设备设置参数如表</w:t>
      </w:r>
      <w:r w:rsidR="004E64D2">
        <w:rPr>
          <w:rFonts w:hint="eastAsia"/>
        </w:rPr>
        <w:t>2</w:t>
      </w:r>
      <w:r w:rsidR="004E64D2">
        <w:t>-5</w:t>
      </w:r>
      <w:r w:rsidR="004E64D2">
        <w:rPr>
          <w:rFonts w:hint="eastAsia"/>
        </w:rPr>
        <w:t>所示，</w:t>
      </w:r>
      <w:r w:rsidR="004E64D2" w:rsidRPr="004E64D2">
        <w:t>根据</w:t>
      </w:r>
      <w:r w:rsidR="004E64D2" w:rsidRPr="004E64D2">
        <w:t>Langmuir</w:t>
      </w:r>
      <w:r w:rsidR="004E64D2" w:rsidRPr="004E64D2">
        <w:t>模型的要求，调整不同的气体压力，以测定在不同压力下的吸附量</w:t>
      </w:r>
      <w:r w:rsidR="004E64D2">
        <w:rPr>
          <w:rFonts w:hint="eastAsia"/>
        </w:rPr>
        <w:t>，最终将结果进行汇总得到表</w:t>
      </w:r>
      <w:r w:rsidR="004E64D2">
        <w:rPr>
          <w:rFonts w:hint="eastAsia"/>
        </w:rPr>
        <w:t>2</w:t>
      </w:r>
      <w:r w:rsidR="004E64D2">
        <w:t>-6</w:t>
      </w:r>
      <w:r w:rsidR="004E64D2">
        <w:rPr>
          <w:rFonts w:hint="eastAsia"/>
        </w:rPr>
        <w:t>。</w:t>
      </w:r>
      <w:r w:rsidR="004E64D2" w:rsidRPr="004E64D2">
        <w:t>根据</w:t>
      </w:r>
      <w:r w:rsidR="004E64D2">
        <w:rPr>
          <w:rFonts w:hint="eastAsia"/>
        </w:rPr>
        <w:t>公式（</w:t>
      </w:r>
      <w:r w:rsidR="004E64D2">
        <w:rPr>
          <w:rFonts w:hint="eastAsia"/>
        </w:rPr>
        <w:t>2</w:t>
      </w:r>
      <w:r w:rsidR="004E64D2">
        <w:t>-8</w:t>
      </w:r>
      <w:r w:rsidR="004E64D2">
        <w:rPr>
          <w:rFonts w:hint="eastAsia"/>
        </w:rPr>
        <w:t>）到公式（</w:t>
      </w:r>
      <w:r w:rsidR="004E64D2">
        <w:rPr>
          <w:rFonts w:hint="eastAsia"/>
        </w:rPr>
        <w:t>2</w:t>
      </w:r>
      <w:r w:rsidR="004E64D2">
        <w:t>-9</w:t>
      </w:r>
      <w:r w:rsidR="004E64D2">
        <w:rPr>
          <w:rFonts w:hint="eastAsia"/>
        </w:rPr>
        <w:t>）</w:t>
      </w:r>
      <w:r w:rsidR="004E64D2" w:rsidRPr="004E64D2">
        <w:t>，通过对实验数据进行拟合，可以得到吸附层达到单分子层覆盖时的最大吸附量。利用这个最大吸附量和已知的吸附气体分子的表面积，可以计算出样品的比表面积</w:t>
      </w:r>
      <w:r>
        <w:rPr>
          <w:rFonts w:hint="eastAsia"/>
        </w:rPr>
        <w:t>为</w:t>
      </w:r>
      <w:r>
        <w:t>1.35</w:t>
      </w:r>
      <w:r w:rsidR="00F06A34">
        <w:t xml:space="preserve"> </w:t>
      </w:r>
      <w:r>
        <w:t>m</w:t>
      </w:r>
      <w:r w:rsidRPr="00F06A34">
        <w:rPr>
          <w:vertAlign w:val="superscript"/>
        </w:rPr>
        <w:t>2</w:t>
      </w:r>
      <w:r>
        <w:t>/g</w:t>
      </w:r>
      <w:r>
        <w:rPr>
          <w:rFonts w:hint="eastAsia"/>
        </w:rPr>
        <w:t>。</w:t>
      </w:r>
    </w:p>
    <w:p w14:paraId="6D5C5491" w14:textId="5E34DA70" w:rsidR="00C94999" w:rsidRPr="00EE2672" w:rsidRDefault="00C94999" w:rsidP="00531E84">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2</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5</w:t>
      </w:r>
      <w:r w:rsidR="00F82393">
        <w:fldChar w:fldCharType="end"/>
      </w:r>
      <w:r w:rsidR="00531E84">
        <w:t xml:space="preserve"> </w:t>
      </w:r>
      <w:r w:rsidRPr="00C94999">
        <w:t>Langmuir</w:t>
      </w:r>
      <w:r w:rsidR="00EA6943">
        <w:rPr>
          <w:rFonts w:hint="eastAsia"/>
        </w:rPr>
        <w:t>法</w:t>
      </w:r>
      <w:r w:rsidRPr="00C94999">
        <w:rPr>
          <w:rFonts w:hint="eastAsia"/>
        </w:rPr>
        <w:t>测试</w:t>
      </w:r>
      <w:r w:rsidR="000512B8">
        <w:rPr>
          <w:rFonts w:hint="eastAsia"/>
        </w:rPr>
        <w:t>参数表</w:t>
      </w:r>
    </w:p>
    <w:p w14:paraId="0A252495" w14:textId="458EF00A" w:rsidR="00C94999" w:rsidRDefault="00F22287" w:rsidP="00F22287">
      <w:pPr>
        <w:pStyle w:val="affffc"/>
      </w:pPr>
      <w:r>
        <w:t xml:space="preserve">Table </w:t>
      </w:r>
      <w:r w:rsidR="004E02AC">
        <w:fldChar w:fldCharType="begin"/>
      </w:r>
      <w:r w:rsidR="004E02AC">
        <w:instrText xml:space="preserve"> STYLEREF 1 \s </w:instrText>
      </w:r>
      <w:r w:rsidR="004E02AC">
        <w:fldChar w:fldCharType="separate"/>
      </w:r>
      <w:r w:rsidR="009B437D">
        <w:rPr>
          <w:noProof/>
        </w:rPr>
        <w:t>2</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5</w:t>
      </w:r>
      <w:r w:rsidR="004E02AC">
        <w:rPr>
          <w:noProof/>
        </w:rPr>
        <w:fldChar w:fldCharType="end"/>
      </w:r>
      <w:r>
        <w:t xml:space="preserve"> </w:t>
      </w:r>
      <w:r w:rsidRPr="00F22287">
        <w:t>Langmuir method test parameter table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C94999" w14:paraId="7BD846D2" w14:textId="77777777" w:rsidTr="00531E84">
        <w:trPr>
          <w:trHeight w:val="315"/>
          <w:jc w:val="center"/>
        </w:trPr>
        <w:tc>
          <w:tcPr>
            <w:tcW w:w="1652" w:type="dxa"/>
            <w:tcBorders>
              <w:top w:val="single" w:sz="12" w:space="0" w:color="000000"/>
              <w:bottom w:val="single" w:sz="12" w:space="0" w:color="auto"/>
            </w:tcBorders>
            <w:vAlign w:val="center"/>
          </w:tcPr>
          <w:p w14:paraId="4DF91CCE" w14:textId="77777777" w:rsidR="00C94999" w:rsidRDefault="00C94999" w:rsidP="00DA6382">
            <w:pPr>
              <w:pStyle w:val="125"/>
            </w:pPr>
            <w:r>
              <w:rPr>
                <w:rFonts w:hint="eastAsia"/>
              </w:rPr>
              <w:t>测试参数</w:t>
            </w:r>
          </w:p>
        </w:tc>
        <w:tc>
          <w:tcPr>
            <w:tcW w:w="2743" w:type="dxa"/>
            <w:tcBorders>
              <w:top w:val="single" w:sz="12" w:space="0" w:color="000000"/>
              <w:bottom w:val="single" w:sz="12" w:space="0" w:color="auto"/>
            </w:tcBorders>
            <w:vAlign w:val="center"/>
          </w:tcPr>
          <w:p w14:paraId="68D2D8E9" w14:textId="15771AF1" w:rsidR="00C94999" w:rsidRDefault="000512B8" w:rsidP="00DA6382">
            <w:pPr>
              <w:pStyle w:val="125"/>
            </w:pPr>
            <w:r>
              <w:rPr>
                <w:rFonts w:hint="eastAsia"/>
              </w:rPr>
              <w:t>参数值</w:t>
            </w:r>
          </w:p>
        </w:tc>
      </w:tr>
      <w:tr w:rsidR="00C94999" w14:paraId="21FE8602" w14:textId="77777777" w:rsidTr="00531E84">
        <w:trPr>
          <w:trHeight w:val="315"/>
          <w:jc w:val="center"/>
        </w:trPr>
        <w:tc>
          <w:tcPr>
            <w:tcW w:w="1652" w:type="dxa"/>
            <w:tcBorders>
              <w:top w:val="single" w:sz="12" w:space="0" w:color="auto"/>
            </w:tcBorders>
            <w:vAlign w:val="center"/>
          </w:tcPr>
          <w:p w14:paraId="3321E0DF" w14:textId="77777777" w:rsidR="00C94999" w:rsidRDefault="00C94999" w:rsidP="00DA6382">
            <w:pPr>
              <w:pStyle w:val="125"/>
            </w:pPr>
            <w:r w:rsidRPr="008664AC">
              <w:rPr>
                <w:rFonts w:hint="eastAsia"/>
              </w:rPr>
              <w:t>样品重量</w:t>
            </w:r>
            <w:r w:rsidRPr="008664AC">
              <w:t>/mg:</w:t>
            </w:r>
          </w:p>
        </w:tc>
        <w:tc>
          <w:tcPr>
            <w:tcW w:w="2743" w:type="dxa"/>
            <w:tcBorders>
              <w:top w:val="single" w:sz="12" w:space="0" w:color="auto"/>
            </w:tcBorders>
            <w:vAlign w:val="center"/>
          </w:tcPr>
          <w:p w14:paraId="35BCAB25" w14:textId="77777777" w:rsidR="00C94999" w:rsidRDefault="00C94999" w:rsidP="00DA6382">
            <w:pPr>
              <w:pStyle w:val="125"/>
            </w:pPr>
            <w:r w:rsidRPr="008664AC">
              <w:t>5959</w:t>
            </w:r>
          </w:p>
        </w:tc>
      </w:tr>
      <w:tr w:rsidR="00C94999" w14:paraId="0AB145AC" w14:textId="77777777" w:rsidTr="00192E9D">
        <w:trPr>
          <w:trHeight w:val="315"/>
          <w:jc w:val="center"/>
        </w:trPr>
        <w:tc>
          <w:tcPr>
            <w:tcW w:w="1652" w:type="dxa"/>
            <w:vAlign w:val="center"/>
          </w:tcPr>
          <w:p w14:paraId="3C67ACDB" w14:textId="77777777" w:rsidR="00C94999" w:rsidRPr="008664AC" w:rsidRDefault="00C94999" w:rsidP="00DA6382">
            <w:pPr>
              <w:pStyle w:val="125"/>
            </w:pPr>
            <w:r w:rsidRPr="008664AC">
              <w:rPr>
                <w:rFonts w:hint="eastAsia"/>
              </w:rPr>
              <w:t>环境温度</w:t>
            </w:r>
            <w:r w:rsidRPr="008664AC">
              <w:t>/℃:</w:t>
            </w:r>
          </w:p>
        </w:tc>
        <w:tc>
          <w:tcPr>
            <w:tcW w:w="2743" w:type="dxa"/>
            <w:vAlign w:val="center"/>
          </w:tcPr>
          <w:p w14:paraId="705F14E3" w14:textId="77777777" w:rsidR="00C94999" w:rsidRPr="008664AC" w:rsidRDefault="00C94999" w:rsidP="00DA6382">
            <w:pPr>
              <w:pStyle w:val="125"/>
            </w:pPr>
            <w:r w:rsidRPr="008664AC">
              <w:t>21</w:t>
            </w:r>
          </w:p>
        </w:tc>
      </w:tr>
      <w:tr w:rsidR="00C94999" w14:paraId="5FB420B8" w14:textId="77777777" w:rsidTr="00192E9D">
        <w:trPr>
          <w:trHeight w:val="315"/>
          <w:jc w:val="center"/>
        </w:trPr>
        <w:tc>
          <w:tcPr>
            <w:tcW w:w="1652" w:type="dxa"/>
            <w:vAlign w:val="center"/>
          </w:tcPr>
          <w:p w14:paraId="4DCA9F0A" w14:textId="77777777" w:rsidR="00C94999" w:rsidRDefault="00C94999" w:rsidP="00DA6382">
            <w:pPr>
              <w:pStyle w:val="125"/>
            </w:pPr>
            <w:r w:rsidRPr="008664AC">
              <w:rPr>
                <w:rFonts w:hint="eastAsia"/>
              </w:rPr>
              <w:t>脱气温度</w:t>
            </w:r>
            <w:r w:rsidRPr="008664AC">
              <w:t>/℃:</w:t>
            </w:r>
          </w:p>
        </w:tc>
        <w:tc>
          <w:tcPr>
            <w:tcW w:w="2743" w:type="dxa"/>
            <w:vAlign w:val="center"/>
          </w:tcPr>
          <w:p w14:paraId="71442E61" w14:textId="77777777" w:rsidR="00C94999" w:rsidRDefault="00C94999" w:rsidP="00DA6382">
            <w:pPr>
              <w:pStyle w:val="125"/>
            </w:pPr>
            <w:r w:rsidRPr="008664AC">
              <w:t>30</w:t>
            </w:r>
          </w:p>
        </w:tc>
      </w:tr>
      <w:tr w:rsidR="00C94999" w14:paraId="4273B790" w14:textId="77777777" w:rsidTr="00192E9D">
        <w:trPr>
          <w:trHeight w:val="315"/>
          <w:jc w:val="center"/>
        </w:trPr>
        <w:tc>
          <w:tcPr>
            <w:tcW w:w="1652" w:type="dxa"/>
            <w:vAlign w:val="center"/>
          </w:tcPr>
          <w:p w14:paraId="1C5818D3" w14:textId="77777777" w:rsidR="00C94999" w:rsidRDefault="00C94999" w:rsidP="00DA6382">
            <w:pPr>
              <w:pStyle w:val="125"/>
            </w:pPr>
            <w:r w:rsidRPr="008664AC">
              <w:rPr>
                <w:rFonts w:hint="eastAsia"/>
              </w:rPr>
              <w:t>恒温浴温度</w:t>
            </w:r>
            <w:r w:rsidRPr="008664AC">
              <w:t>/K:</w:t>
            </w:r>
          </w:p>
        </w:tc>
        <w:tc>
          <w:tcPr>
            <w:tcW w:w="2743" w:type="dxa"/>
            <w:vAlign w:val="center"/>
          </w:tcPr>
          <w:p w14:paraId="7ABD124B" w14:textId="77777777" w:rsidR="00C94999" w:rsidRDefault="00C94999" w:rsidP="00DA6382">
            <w:pPr>
              <w:pStyle w:val="125"/>
            </w:pPr>
            <w:r w:rsidRPr="008664AC">
              <w:t>77.3</w:t>
            </w:r>
          </w:p>
        </w:tc>
      </w:tr>
      <w:tr w:rsidR="00C94999" w14:paraId="111EF7E7" w14:textId="77777777" w:rsidTr="00192E9D">
        <w:trPr>
          <w:trHeight w:val="315"/>
          <w:jc w:val="center"/>
        </w:trPr>
        <w:tc>
          <w:tcPr>
            <w:tcW w:w="1652" w:type="dxa"/>
            <w:vAlign w:val="center"/>
          </w:tcPr>
          <w:p w14:paraId="6C55F3F0" w14:textId="77777777" w:rsidR="00C94999" w:rsidRDefault="00C94999" w:rsidP="00DA6382">
            <w:pPr>
              <w:pStyle w:val="125"/>
            </w:pPr>
            <w:r w:rsidRPr="008664AC">
              <w:rPr>
                <w:rFonts w:hint="eastAsia"/>
              </w:rPr>
              <w:t>脱气时间</w:t>
            </w:r>
            <w:r w:rsidRPr="008664AC">
              <w:t>/min:</w:t>
            </w:r>
          </w:p>
        </w:tc>
        <w:tc>
          <w:tcPr>
            <w:tcW w:w="2743" w:type="dxa"/>
            <w:vAlign w:val="center"/>
          </w:tcPr>
          <w:p w14:paraId="387C3C38" w14:textId="77777777" w:rsidR="00C94999" w:rsidRDefault="00C94999" w:rsidP="00DA6382">
            <w:pPr>
              <w:pStyle w:val="125"/>
            </w:pPr>
            <w:r w:rsidRPr="008664AC">
              <w:t>300</w:t>
            </w:r>
          </w:p>
        </w:tc>
      </w:tr>
      <w:tr w:rsidR="00C94999" w14:paraId="5FBDB51E" w14:textId="77777777" w:rsidTr="00192E9D">
        <w:trPr>
          <w:trHeight w:val="315"/>
          <w:jc w:val="center"/>
        </w:trPr>
        <w:tc>
          <w:tcPr>
            <w:tcW w:w="1652" w:type="dxa"/>
            <w:vAlign w:val="center"/>
          </w:tcPr>
          <w:p w14:paraId="6C191E4D" w14:textId="77777777" w:rsidR="00C94999" w:rsidRDefault="00C94999" w:rsidP="00DA6382">
            <w:pPr>
              <w:pStyle w:val="125"/>
            </w:pPr>
            <w:r w:rsidRPr="008664AC">
              <w:rPr>
                <w:rFonts w:hint="eastAsia"/>
              </w:rPr>
              <w:t>吸附质</w:t>
            </w:r>
            <w:r w:rsidRPr="008664AC">
              <w:t>:</w:t>
            </w:r>
          </w:p>
        </w:tc>
        <w:tc>
          <w:tcPr>
            <w:tcW w:w="2743" w:type="dxa"/>
            <w:vAlign w:val="center"/>
          </w:tcPr>
          <w:p w14:paraId="1AAC5175" w14:textId="77777777" w:rsidR="00C94999" w:rsidRDefault="00C94999" w:rsidP="00DA6382">
            <w:pPr>
              <w:pStyle w:val="125"/>
            </w:pPr>
            <w:r w:rsidRPr="008664AC">
              <w:t>N2</w:t>
            </w:r>
          </w:p>
        </w:tc>
      </w:tr>
      <w:tr w:rsidR="00C94999" w14:paraId="0211615B" w14:textId="77777777" w:rsidTr="00192E9D">
        <w:trPr>
          <w:trHeight w:val="315"/>
          <w:jc w:val="center"/>
        </w:trPr>
        <w:tc>
          <w:tcPr>
            <w:tcW w:w="1652" w:type="dxa"/>
            <w:vAlign w:val="center"/>
          </w:tcPr>
          <w:p w14:paraId="0BDA21E8" w14:textId="77777777" w:rsidR="00C94999" w:rsidRDefault="00C94999" w:rsidP="00DA6382">
            <w:pPr>
              <w:pStyle w:val="125"/>
            </w:pPr>
            <w:r w:rsidRPr="008664AC">
              <w:rPr>
                <w:rFonts w:hint="eastAsia"/>
              </w:rPr>
              <w:t>平衡时长</w:t>
            </w:r>
            <w:r w:rsidRPr="008664AC">
              <w:t>/min:</w:t>
            </w:r>
          </w:p>
        </w:tc>
        <w:tc>
          <w:tcPr>
            <w:tcW w:w="2743" w:type="dxa"/>
            <w:vAlign w:val="center"/>
          </w:tcPr>
          <w:p w14:paraId="4A538B3C" w14:textId="77777777" w:rsidR="00C94999" w:rsidRDefault="00C94999" w:rsidP="00DA6382">
            <w:pPr>
              <w:pStyle w:val="125"/>
            </w:pPr>
            <w:r w:rsidRPr="008664AC">
              <w:t>120</w:t>
            </w:r>
          </w:p>
        </w:tc>
      </w:tr>
      <w:tr w:rsidR="00C94999" w14:paraId="6F8544B4" w14:textId="77777777" w:rsidTr="00192E9D">
        <w:trPr>
          <w:trHeight w:val="285"/>
          <w:jc w:val="center"/>
        </w:trPr>
        <w:tc>
          <w:tcPr>
            <w:tcW w:w="1652" w:type="dxa"/>
            <w:vAlign w:val="center"/>
          </w:tcPr>
          <w:p w14:paraId="6FD08A64" w14:textId="77777777" w:rsidR="00C94999" w:rsidRDefault="00C94999" w:rsidP="00DA6382">
            <w:pPr>
              <w:pStyle w:val="125"/>
            </w:pPr>
            <w:r w:rsidRPr="008664AC">
              <w:rPr>
                <w:rFonts w:hint="eastAsia"/>
              </w:rPr>
              <w:t>饱和蒸汽压</w:t>
            </w:r>
            <w:r w:rsidRPr="008664AC">
              <w:t>/bar:</w:t>
            </w:r>
          </w:p>
        </w:tc>
        <w:tc>
          <w:tcPr>
            <w:tcW w:w="2743" w:type="dxa"/>
            <w:vAlign w:val="center"/>
          </w:tcPr>
          <w:p w14:paraId="2E5A1039" w14:textId="51120AAF" w:rsidR="00C94999" w:rsidRDefault="00C94999" w:rsidP="00DA6382">
            <w:pPr>
              <w:pStyle w:val="125"/>
            </w:pPr>
            <w:r w:rsidRPr="008664AC">
              <w:t>1.03</w:t>
            </w:r>
            <w:r w:rsidR="00824252">
              <w:t>1</w:t>
            </w:r>
          </w:p>
        </w:tc>
      </w:tr>
      <w:tr w:rsidR="00C94999" w14:paraId="5CEA0F19" w14:textId="77777777" w:rsidTr="00192E9D">
        <w:trPr>
          <w:trHeight w:val="285"/>
          <w:jc w:val="center"/>
        </w:trPr>
        <w:tc>
          <w:tcPr>
            <w:tcW w:w="1652" w:type="dxa"/>
            <w:vAlign w:val="center"/>
          </w:tcPr>
          <w:p w14:paraId="66A9A3DA" w14:textId="77777777" w:rsidR="00C94999" w:rsidRPr="008664AC" w:rsidRDefault="00C94999" w:rsidP="00DA6382">
            <w:pPr>
              <w:pStyle w:val="125"/>
            </w:pPr>
            <w:r w:rsidRPr="008664AC">
              <w:rPr>
                <w:rFonts w:hint="eastAsia"/>
              </w:rPr>
              <w:t>常温扣除体</w:t>
            </w:r>
            <w:r w:rsidRPr="008664AC">
              <w:t>/ml:</w:t>
            </w:r>
          </w:p>
        </w:tc>
        <w:tc>
          <w:tcPr>
            <w:tcW w:w="2743" w:type="dxa"/>
            <w:vAlign w:val="center"/>
          </w:tcPr>
          <w:p w14:paraId="14FFC2C8" w14:textId="367834FA" w:rsidR="00C94999" w:rsidRPr="008664AC" w:rsidRDefault="00C94999" w:rsidP="00DA6382">
            <w:pPr>
              <w:pStyle w:val="125"/>
            </w:pPr>
            <w:r w:rsidRPr="008664AC">
              <w:t>0.78</w:t>
            </w:r>
            <w:r w:rsidR="00824252">
              <w:t>4</w:t>
            </w:r>
          </w:p>
        </w:tc>
      </w:tr>
      <w:tr w:rsidR="00C94999" w14:paraId="238C4307" w14:textId="77777777" w:rsidTr="00192E9D">
        <w:trPr>
          <w:trHeight w:val="285"/>
          <w:jc w:val="center"/>
        </w:trPr>
        <w:tc>
          <w:tcPr>
            <w:tcW w:w="1652" w:type="dxa"/>
            <w:vAlign w:val="center"/>
          </w:tcPr>
          <w:p w14:paraId="1A522207" w14:textId="77777777" w:rsidR="00C94999" w:rsidRPr="008664AC" w:rsidRDefault="00C94999" w:rsidP="00DA6382">
            <w:pPr>
              <w:pStyle w:val="125"/>
            </w:pPr>
            <w:r w:rsidRPr="008664AC">
              <w:rPr>
                <w:rFonts w:hint="eastAsia"/>
              </w:rPr>
              <w:t>平衡实时压力百分比</w:t>
            </w:r>
            <w:r w:rsidRPr="008664AC">
              <w:t>/%:</w:t>
            </w:r>
          </w:p>
        </w:tc>
        <w:tc>
          <w:tcPr>
            <w:tcW w:w="2743" w:type="dxa"/>
            <w:vAlign w:val="center"/>
          </w:tcPr>
          <w:p w14:paraId="5BF02841" w14:textId="77777777" w:rsidR="00C94999" w:rsidRPr="008664AC" w:rsidRDefault="00C94999" w:rsidP="00DA6382">
            <w:pPr>
              <w:pStyle w:val="125"/>
            </w:pPr>
            <w:r w:rsidRPr="008664AC">
              <w:t>1</w:t>
            </w:r>
          </w:p>
        </w:tc>
      </w:tr>
      <w:tr w:rsidR="00C94999" w14:paraId="15694015" w14:textId="77777777" w:rsidTr="00192E9D">
        <w:trPr>
          <w:trHeight w:val="285"/>
          <w:jc w:val="center"/>
        </w:trPr>
        <w:tc>
          <w:tcPr>
            <w:tcW w:w="1652" w:type="dxa"/>
            <w:tcBorders>
              <w:bottom w:val="single" w:sz="12" w:space="0" w:color="000000"/>
            </w:tcBorders>
            <w:vAlign w:val="center"/>
          </w:tcPr>
          <w:p w14:paraId="56F42C39" w14:textId="77777777" w:rsidR="00C94999" w:rsidRPr="008664AC" w:rsidRDefault="00C94999" w:rsidP="00DA6382">
            <w:pPr>
              <w:pStyle w:val="125"/>
            </w:pPr>
            <w:r w:rsidRPr="008664AC">
              <w:rPr>
                <w:rFonts w:hint="eastAsia"/>
              </w:rPr>
              <w:t>高压平衡时长延长系数</w:t>
            </w:r>
            <w:r w:rsidRPr="008664AC">
              <w:t>:</w:t>
            </w:r>
          </w:p>
        </w:tc>
        <w:tc>
          <w:tcPr>
            <w:tcW w:w="2743" w:type="dxa"/>
            <w:tcBorders>
              <w:bottom w:val="single" w:sz="12" w:space="0" w:color="000000"/>
            </w:tcBorders>
            <w:vAlign w:val="center"/>
          </w:tcPr>
          <w:p w14:paraId="705167E3" w14:textId="43FAB2E1" w:rsidR="00C94999" w:rsidRPr="008664AC" w:rsidRDefault="00C94999" w:rsidP="00DA6382">
            <w:pPr>
              <w:pStyle w:val="125"/>
            </w:pPr>
            <w:r>
              <w:t>10</w:t>
            </w:r>
          </w:p>
        </w:tc>
      </w:tr>
    </w:tbl>
    <w:p w14:paraId="10482F49" w14:textId="13CCEB02" w:rsidR="00192E9D" w:rsidRPr="00EE2672" w:rsidRDefault="00192E9D" w:rsidP="00531E84">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2</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6</w:t>
      </w:r>
      <w:r w:rsidR="00F82393">
        <w:fldChar w:fldCharType="end"/>
      </w:r>
      <w:r w:rsidRPr="00EE2672">
        <w:rPr>
          <w:rFonts w:hint="eastAsia"/>
        </w:rPr>
        <w:t xml:space="preserve"> </w:t>
      </w:r>
      <w:r w:rsidRPr="00C94999">
        <w:t>Langmuir</w:t>
      </w:r>
      <w:r w:rsidR="00F22287">
        <w:rPr>
          <w:rFonts w:hint="eastAsia"/>
        </w:rPr>
        <w:t>法</w:t>
      </w:r>
      <w:r>
        <w:rPr>
          <w:rFonts w:hint="eastAsia"/>
        </w:rPr>
        <w:t>数据表</w:t>
      </w:r>
    </w:p>
    <w:p w14:paraId="50135246" w14:textId="76116141" w:rsidR="00192E9D" w:rsidRPr="00192E9D" w:rsidRDefault="00F22287" w:rsidP="00F22287">
      <w:pPr>
        <w:pStyle w:val="affffc"/>
      </w:pPr>
      <w:r>
        <w:lastRenderedPageBreak/>
        <w:t xml:space="preserve">Table </w:t>
      </w:r>
      <w:r w:rsidR="004E02AC">
        <w:fldChar w:fldCharType="begin"/>
      </w:r>
      <w:r w:rsidR="004E02AC">
        <w:instrText xml:space="preserve"> STYLEREF 1 \s </w:instrText>
      </w:r>
      <w:r w:rsidR="004E02AC">
        <w:fldChar w:fldCharType="separate"/>
      </w:r>
      <w:r w:rsidR="009B437D">
        <w:rPr>
          <w:noProof/>
        </w:rPr>
        <w:t>2</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6</w:t>
      </w:r>
      <w:r w:rsidR="004E02AC">
        <w:rPr>
          <w:noProof/>
        </w:rPr>
        <w:fldChar w:fldCharType="end"/>
      </w:r>
      <w:r>
        <w:t xml:space="preserve"> </w:t>
      </w:r>
      <w:r w:rsidRPr="00F22287">
        <w:t>Langmuir method data table</w:t>
      </w:r>
    </w:p>
    <w:tbl>
      <w:tblPr>
        <w:tblW w:w="4820" w:type="dxa"/>
        <w:jc w:val="center"/>
        <w:tblLayout w:type="fixed"/>
        <w:tblLook w:val="04A0" w:firstRow="1" w:lastRow="0" w:firstColumn="1" w:lastColumn="0" w:noHBand="0" w:noVBand="1"/>
      </w:tblPr>
      <w:tblGrid>
        <w:gridCol w:w="1606"/>
        <w:gridCol w:w="1607"/>
        <w:gridCol w:w="1607"/>
      </w:tblGrid>
      <w:tr w:rsidR="00192E9D" w:rsidRPr="00192E9D" w14:paraId="34973596" w14:textId="77777777" w:rsidTr="00824252">
        <w:trPr>
          <w:trHeight w:val="282"/>
          <w:jc w:val="center"/>
        </w:trPr>
        <w:tc>
          <w:tcPr>
            <w:tcW w:w="1606" w:type="dxa"/>
            <w:tcBorders>
              <w:top w:val="single" w:sz="12" w:space="0" w:color="auto"/>
              <w:bottom w:val="single" w:sz="12" w:space="0" w:color="auto"/>
              <w:right w:val="nil"/>
            </w:tcBorders>
            <w:noWrap/>
            <w:vAlign w:val="center"/>
            <w:hideMark/>
          </w:tcPr>
          <w:p w14:paraId="06BD3EE7" w14:textId="4A8D6351" w:rsidR="00192E9D" w:rsidRPr="00C94999" w:rsidRDefault="00192E9D" w:rsidP="00C94999">
            <w:pPr>
              <w:pStyle w:val="125"/>
            </w:pPr>
            <w:r w:rsidRPr="00192E9D">
              <w:t>P/P</w:t>
            </w:r>
            <w:r w:rsidRPr="00D45601">
              <w:rPr>
                <w:vertAlign w:val="subscript"/>
              </w:rPr>
              <w:t>0</w:t>
            </w:r>
          </w:p>
        </w:tc>
        <w:tc>
          <w:tcPr>
            <w:tcW w:w="1607" w:type="dxa"/>
            <w:tcBorders>
              <w:top w:val="single" w:sz="12" w:space="0" w:color="auto"/>
              <w:left w:val="nil"/>
              <w:bottom w:val="single" w:sz="12" w:space="0" w:color="auto"/>
              <w:right w:val="nil"/>
            </w:tcBorders>
            <w:noWrap/>
            <w:vAlign w:val="center"/>
            <w:hideMark/>
          </w:tcPr>
          <w:p w14:paraId="2522E64E" w14:textId="72903254" w:rsidR="00192E9D" w:rsidRPr="00C94999" w:rsidRDefault="00192E9D" w:rsidP="00C94999">
            <w:pPr>
              <w:pStyle w:val="125"/>
            </w:pPr>
            <w:r w:rsidRPr="00192E9D">
              <w:t>∑V/(ml/g)</w:t>
            </w:r>
          </w:p>
        </w:tc>
        <w:tc>
          <w:tcPr>
            <w:tcW w:w="1607" w:type="dxa"/>
            <w:tcBorders>
              <w:top w:val="single" w:sz="12" w:space="0" w:color="auto"/>
              <w:left w:val="nil"/>
              <w:bottom w:val="single" w:sz="12" w:space="0" w:color="auto"/>
              <w:right w:val="nil"/>
            </w:tcBorders>
            <w:noWrap/>
            <w:vAlign w:val="center"/>
            <w:hideMark/>
          </w:tcPr>
          <w:p w14:paraId="46EA15A1" w14:textId="720AB05B" w:rsidR="00192E9D" w:rsidRPr="00C94999" w:rsidRDefault="00192E9D" w:rsidP="00C94999">
            <w:pPr>
              <w:pStyle w:val="125"/>
            </w:pPr>
            <w:r w:rsidRPr="00192E9D">
              <w:t>x/v</w:t>
            </w:r>
          </w:p>
        </w:tc>
      </w:tr>
      <w:tr w:rsidR="00192E9D" w:rsidRPr="00192E9D" w14:paraId="78801A15" w14:textId="77777777" w:rsidTr="00824252">
        <w:trPr>
          <w:trHeight w:val="282"/>
          <w:jc w:val="center"/>
        </w:trPr>
        <w:tc>
          <w:tcPr>
            <w:tcW w:w="1606" w:type="dxa"/>
            <w:tcBorders>
              <w:top w:val="single" w:sz="12" w:space="0" w:color="auto"/>
              <w:bottom w:val="nil"/>
              <w:right w:val="nil"/>
            </w:tcBorders>
            <w:noWrap/>
            <w:vAlign w:val="center"/>
            <w:hideMark/>
          </w:tcPr>
          <w:p w14:paraId="2BD67FD9" w14:textId="197872BA" w:rsidR="00192E9D" w:rsidRPr="00C94999" w:rsidRDefault="00192E9D" w:rsidP="00192E9D">
            <w:pPr>
              <w:pStyle w:val="125"/>
            </w:pPr>
            <w:r w:rsidRPr="00192E9D">
              <w:t>0.05</w:t>
            </w:r>
            <w:r w:rsidR="000C6CD5">
              <w:t>4</w:t>
            </w:r>
            <w:r w:rsidRPr="00192E9D">
              <w:t xml:space="preserve"> </w:t>
            </w:r>
          </w:p>
        </w:tc>
        <w:tc>
          <w:tcPr>
            <w:tcW w:w="1607" w:type="dxa"/>
            <w:tcBorders>
              <w:top w:val="single" w:sz="12" w:space="0" w:color="auto"/>
            </w:tcBorders>
            <w:noWrap/>
            <w:vAlign w:val="center"/>
            <w:hideMark/>
          </w:tcPr>
          <w:p w14:paraId="5EF36F63" w14:textId="40BB59B5" w:rsidR="00192E9D" w:rsidRPr="00C94999" w:rsidRDefault="00192E9D" w:rsidP="00192E9D">
            <w:pPr>
              <w:pStyle w:val="125"/>
            </w:pPr>
            <w:r w:rsidRPr="00192E9D">
              <w:t xml:space="preserve">0.278 </w:t>
            </w:r>
          </w:p>
        </w:tc>
        <w:tc>
          <w:tcPr>
            <w:tcW w:w="1607" w:type="dxa"/>
            <w:tcBorders>
              <w:top w:val="single" w:sz="12" w:space="0" w:color="auto"/>
            </w:tcBorders>
            <w:noWrap/>
            <w:vAlign w:val="center"/>
            <w:hideMark/>
          </w:tcPr>
          <w:p w14:paraId="3C0514B6" w14:textId="22558738" w:rsidR="00192E9D" w:rsidRPr="00C94999" w:rsidRDefault="00192E9D" w:rsidP="00192E9D">
            <w:pPr>
              <w:pStyle w:val="125"/>
            </w:pPr>
            <w:r w:rsidRPr="00192E9D">
              <w:t>0.19</w:t>
            </w:r>
            <w:r w:rsidR="00824252">
              <w:t>3</w:t>
            </w:r>
            <w:r w:rsidRPr="00192E9D">
              <w:t xml:space="preserve"> </w:t>
            </w:r>
          </w:p>
        </w:tc>
      </w:tr>
      <w:tr w:rsidR="00192E9D" w:rsidRPr="00192E9D" w14:paraId="5267999C" w14:textId="77777777" w:rsidTr="00824252">
        <w:trPr>
          <w:trHeight w:val="282"/>
          <w:jc w:val="center"/>
        </w:trPr>
        <w:tc>
          <w:tcPr>
            <w:tcW w:w="1606" w:type="dxa"/>
            <w:tcBorders>
              <w:top w:val="nil"/>
              <w:bottom w:val="nil"/>
              <w:right w:val="nil"/>
            </w:tcBorders>
            <w:noWrap/>
            <w:vAlign w:val="center"/>
            <w:hideMark/>
          </w:tcPr>
          <w:p w14:paraId="698B4C81" w14:textId="27016E83" w:rsidR="00192E9D" w:rsidRPr="00C94999" w:rsidRDefault="00192E9D" w:rsidP="00192E9D">
            <w:pPr>
              <w:pStyle w:val="125"/>
            </w:pPr>
            <w:r w:rsidRPr="00192E9D">
              <w:t>0.08</w:t>
            </w:r>
            <w:r w:rsidR="000C6CD5">
              <w:t>1</w:t>
            </w:r>
            <w:r w:rsidRPr="00192E9D">
              <w:t xml:space="preserve"> </w:t>
            </w:r>
          </w:p>
        </w:tc>
        <w:tc>
          <w:tcPr>
            <w:tcW w:w="1607" w:type="dxa"/>
            <w:noWrap/>
            <w:vAlign w:val="center"/>
            <w:hideMark/>
          </w:tcPr>
          <w:p w14:paraId="2002D306" w14:textId="71F4EF09" w:rsidR="00192E9D" w:rsidRPr="00C94999" w:rsidRDefault="00192E9D" w:rsidP="00192E9D">
            <w:pPr>
              <w:pStyle w:val="125"/>
            </w:pPr>
            <w:r w:rsidRPr="00192E9D">
              <w:t>0.29</w:t>
            </w:r>
            <w:r w:rsidR="000C6CD5">
              <w:t>1</w:t>
            </w:r>
          </w:p>
        </w:tc>
        <w:tc>
          <w:tcPr>
            <w:tcW w:w="1607" w:type="dxa"/>
            <w:noWrap/>
            <w:vAlign w:val="center"/>
            <w:hideMark/>
          </w:tcPr>
          <w:p w14:paraId="27663EB6" w14:textId="2A47FF7F" w:rsidR="00192E9D" w:rsidRPr="00C94999" w:rsidRDefault="00192E9D" w:rsidP="00192E9D">
            <w:pPr>
              <w:pStyle w:val="125"/>
            </w:pPr>
            <w:r w:rsidRPr="00192E9D">
              <w:t>0.27</w:t>
            </w:r>
            <w:r w:rsidR="00824252">
              <w:t>9</w:t>
            </w:r>
          </w:p>
        </w:tc>
      </w:tr>
      <w:tr w:rsidR="00192E9D" w:rsidRPr="00192E9D" w14:paraId="157C3D96" w14:textId="77777777" w:rsidTr="00824252">
        <w:trPr>
          <w:trHeight w:val="282"/>
          <w:jc w:val="center"/>
        </w:trPr>
        <w:tc>
          <w:tcPr>
            <w:tcW w:w="1606" w:type="dxa"/>
            <w:tcBorders>
              <w:top w:val="nil"/>
              <w:bottom w:val="nil"/>
              <w:right w:val="nil"/>
            </w:tcBorders>
            <w:noWrap/>
            <w:vAlign w:val="center"/>
            <w:hideMark/>
          </w:tcPr>
          <w:p w14:paraId="2E4E64F8" w14:textId="034B96A5" w:rsidR="00192E9D" w:rsidRPr="00C94999" w:rsidRDefault="00192E9D" w:rsidP="00192E9D">
            <w:pPr>
              <w:pStyle w:val="125"/>
            </w:pPr>
            <w:r w:rsidRPr="00192E9D">
              <w:t xml:space="preserve">0.105 </w:t>
            </w:r>
          </w:p>
        </w:tc>
        <w:tc>
          <w:tcPr>
            <w:tcW w:w="1607" w:type="dxa"/>
            <w:noWrap/>
            <w:vAlign w:val="center"/>
            <w:hideMark/>
          </w:tcPr>
          <w:p w14:paraId="108454A4" w14:textId="5C833397" w:rsidR="00192E9D" w:rsidRPr="00C94999" w:rsidRDefault="00192E9D" w:rsidP="00192E9D">
            <w:pPr>
              <w:pStyle w:val="125"/>
            </w:pPr>
            <w:r w:rsidRPr="00192E9D">
              <w:t xml:space="preserve">0.297 </w:t>
            </w:r>
          </w:p>
        </w:tc>
        <w:tc>
          <w:tcPr>
            <w:tcW w:w="1607" w:type="dxa"/>
            <w:noWrap/>
            <w:vAlign w:val="center"/>
            <w:hideMark/>
          </w:tcPr>
          <w:p w14:paraId="3FAFC330" w14:textId="0B67A900" w:rsidR="00192E9D" w:rsidRPr="00C94999" w:rsidRDefault="00192E9D" w:rsidP="00192E9D">
            <w:pPr>
              <w:pStyle w:val="125"/>
            </w:pPr>
            <w:r w:rsidRPr="00192E9D">
              <w:t xml:space="preserve">0.354 </w:t>
            </w:r>
          </w:p>
        </w:tc>
      </w:tr>
      <w:tr w:rsidR="00192E9D" w:rsidRPr="00192E9D" w14:paraId="57BC5BEF" w14:textId="77777777" w:rsidTr="00824252">
        <w:trPr>
          <w:trHeight w:val="282"/>
          <w:jc w:val="center"/>
        </w:trPr>
        <w:tc>
          <w:tcPr>
            <w:tcW w:w="1606" w:type="dxa"/>
            <w:tcBorders>
              <w:top w:val="nil"/>
              <w:bottom w:val="nil"/>
              <w:right w:val="nil"/>
            </w:tcBorders>
            <w:noWrap/>
            <w:vAlign w:val="center"/>
            <w:hideMark/>
          </w:tcPr>
          <w:p w14:paraId="4BCBC7CA" w14:textId="05DEE521" w:rsidR="00192E9D" w:rsidRPr="00C94999" w:rsidRDefault="00192E9D" w:rsidP="00192E9D">
            <w:pPr>
              <w:pStyle w:val="125"/>
            </w:pPr>
            <w:r w:rsidRPr="00192E9D">
              <w:t xml:space="preserve">0.121 </w:t>
            </w:r>
          </w:p>
        </w:tc>
        <w:tc>
          <w:tcPr>
            <w:tcW w:w="1607" w:type="dxa"/>
            <w:noWrap/>
            <w:vAlign w:val="center"/>
            <w:hideMark/>
          </w:tcPr>
          <w:p w14:paraId="63BC6C65" w14:textId="0E38D8F2" w:rsidR="00192E9D" w:rsidRPr="00C94999" w:rsidRDefault="00192E9D" w:rsidP="00192E9D">
            <w:pPr>
              <w:pStyle w:val="125"/>
            </w:pPr>
            <w:r w:rsidRPr="00192E9D">
              <w:t>0.</w:t>
            </w:r>
            <w:r w:rsidR="000C6CD5">
              <w:t>300</w:t>
            </w:r>
          </w:p>
        </w:tc>
        <w:tc>
          <w:tcPr>
            <w:tcW w:w="1607" w:type="dxa"/>
            <w:noWrap/>
            <w:vAlign w:val="center"/>
            <w:hideMark/>
          </w:tcPr>
          <w:p w14:paraId="4E973AA1" w14:textId="0983412A" w:rsidR="00192E9D" w:rsidRPr="00C94999" w:rsidRDefault="00192E9D" w:rsidP="00192E9D">
            <w:pPr>
              <w:pStyle w:val="125"/>
            </w:pPr>
            <w:r w:rsidRPr="00192E9D">
              <w:t xml:space="preserve">0.405 </w:t>
            </w:r>
          </w:p>
        </w:tc>
      </w:tr>
      <w:tr w:rsidR="00192E9D" w:rsidRPr="00192E9D" w14:paraId="1F7ED150" w14:textId="77777777" w:rsidTr="00824252">
        <w:trPr>
          <w:trHeight w:val="282"/>
          <w:jc w:val="center"/>
        </w:trPr>
        <w:tc>
          <w:tcPr>
            <w:tcW w:w="1606" w:type="dxa"/>
            <w:tcBorders>
              <w:top w:val="nil"/>
              <w:bottom w:val="nil"/>
              <w:right w:val="nil"/>
            </w:tcBorders>
            <w:noWrap/>
            <w:vAlign w:val="center"/>
            <w:hideMark/>
          </w:tcPr>
          <w:p w14:paraId="0C7E7C4B" w14:textId="5308C468" w:rsidR="00192E9D" w:rsidRPr="00C94999" w:rsidRDefault="00192E9D" w:rsidP="00192E9D">
            <w:pPr>
              <w:pStyle w:val="125"/>
            </w:pPr>
            <w:r w:rsidRPr="00192E9D">
              <w:t xml:space="preserve">0.146 </w:t>
            </w:r>
          </w:p>
        </w:tc>
        <w:tc>
          <w:tcPr>
            <w:tcW w:w="1607" w:type="dxa"/>
            <w:tcBorders>
              <w:top w:val="nil"/>
              <w:left w:val="nil"/>
              <w:bottom w:val="nil"/>
              <w:right w:val="nil"/>
            </w:tcBorders>
            <w:noWrap/>
            <w:vAlign w:val="center"/>
            <w:hideMark/>
          </w:tcPr>
          <w:p w14:paraId="6B731200" w14:textId="35E77FE0" w:rsidR="00192E9D" w:rsidRPr="00C94999" w:rsidRDefault="00192E9D" w:rsidP="00192E9D">
            <w:pPr>
              <w:pStyle w:val="125"/>
            </w:pPr>
            <w:r w:rsidRPr="00192E9D">
              <w:t xml:space="preserve">0.301 </w:t>
            </w:r>
          </w:p>
        </w:tc>
        <w:tc>
          <w:tcPr>
            <w:tcW w:w="1607" w:type="dxa"/>
            <w:tcBorders>
              <w:top w:val="nil"/>
              <w:left w:val="nil"/>
              <w:bottom w:val="nil"/>
              <w:right w:val="nil"/>
            </w:tcBorders>
            <w:noWrap/>
            <w:vAlign w:val="center"/>
            <w:hideMark/>
          </w:tcPr>
          <w:p w14:paraId="38867227" w14:textId="1C6FD676" w:rsidR="00192E9D" w:rsidRPr="00C94999" w:rsidRDefault="00192E9D" w:rsidP="00192E9D">
            <w:pPr>
              <w:pStyle w:val="125"/>
            </w:pPr>
            <w:r w:rsidRPr="00192E9D">
              <w:t xml:space="preserve">0.485 </w:t>
            </w:r>
          </w:p>
        </w:tc>
      </w:tr>
      <w:tr w:rsidR="00192E9D" w:rsidRPr="00192E9D" w14:paraId="040EBBE4" w14:textId="77777777" w:rsidTr="00824252">
        <w:trPr>
          <w:trHeight w:val="282"/>
          <w:jc w:val="center"/>
        </w:trPr>
        <w:tc>
          <w:tcPr>
            <w:tcW w:w="1606" w:type="dxa"/>
            <w:tcBorders>
              <w:top w:val="nil"/>
              <w:bottom w:val="nil"/>
              <w:right w:val="nil"/>
            </w:tcBorders>
            <w:noWrap/>
            <w:vAlign w:val="center"/>
          </w:tcPr>
          <w:p w14:paraId="3FD59CC3" w14:textId="1263BB11" w:rsidR="00192E9D" w:rsidRPr="00C94999" w:rsidRDefault="00192E9D" w:rsidP="00192E9D">
            <w:pPr>
              <w:pStyle w:val="125"/>
            </w:pPr>
            <w:r w:rsidRPr="00192E9D">
              <w:t xml:space="preserve">0.171 </w:t>
            </w:r>
          </w:p>
        </w:tc>
        <w:tc>
          <w:tcPr>
            <w:tcW w:w="1607" w:type="dxa"/>
            <w:tcBorders>
              <w:top w:val="nil"/>
              <w:left w:val="nil"/>
              <w:bottom w:val="nil"/>
              <w:right w:val="nil"/>
            </w:tcBorders>
            <w:noWrap/>
            <w:vAlign w:val="center"/>
          </w:tcPr>
          <w:p w14:paraId="00EBA9DA" w14:textId="07B9752A" w:rsidR="00192E9D" w:rsidRPr="00C94999" w:rsidRDefault="00192E9D" w:rsidP="00192E9D">
            <w:pPr>
              <w:pStyle w:val="125"/>
            </w:pPr>
            <w:r w:rsidRPr="00192E9D">
              <w:t>0.3</w:t>
            </w:r>
            <w:r w:rsidR="000C6CD5">
              <w:t>01</w:t>
            </w:r>
            <w:r w:rsidRPr="00192E9D">
              <w:t xml:space="preserve"> </w:t>
            </w:r>
          </w:p>
        </w:tc>
        <w:tc>
          <w:tcPr>
            <w:tcW w:w="1607" w:type="dxa"/>
            <w:tcBorders>
              <w:top w:val="nil"/>
              <w:left w:val="nil"/>
              <w:bottom w:val="nil"/>
              <w:right w:val="nil"/>
            </w:tcBorders>
            <w:noWrap/>
            <w:vAlign w:val="center"/>
          </w:tcPr>
          <w:p w14:paraId="6BDFCED5" w14:textId="2B4BF7D8" w:rsidR="00192E9D" w:rsidRPr="00C94999" w:rsidRDefault="00192E9D" w:rsidP="00192E9D">
            <w:pPr>
              <w:pStyle w:val="125"/>
            </w:pPr>
            <w:r w:rsidRPr="00192E9D">
              <w:t xml:space="preserve">0.565 </w:t>
            </w:r>
          </w:p>
        </w:tc>
      </w:tr>
      <w:tr w:rsidR="00192E9D" w:rsidRPr="00192E9D" w14:paraId="627B2140" w14:textId="77777777" w:rsidTr="00824252">
        <w:trPr>
          <w:trHeight w:val="282"/>
          <w:jc w:val="center"/>
        </w:trPr>
        <w:tc>
          <w:tcPr>
            <w:tcW w:w="1606" w:type="dxa"/>
            <w:tcBorders>
              <w:top w:val="nil"/>
              <w:bottom w:val="nil"/>
              <w:right w:val="nil"/>
            </w:tcBorders>
            <w:noWrap/>
            <w:vAlign w:val="center"/>
          </w:tcPr>
          <w:p w14:paraId="0656A821" w14:textId="170C37F2" w:rsidR="00192E9D" w:rsidRPr="00C94999" w:rsidRDefault="00192E9D" w:rsidP="00192E9D">
            <w:pPr>
              <w:pStyle w:val="125"/>
            </w:pPr>
            <w:r w:rsidRPr="00192E9D">
              <w:t xml:space="preserve">0.196 </w:t>
            </w:r>
          </w:p>
        </w:tc>
        <w:tc>
          <w:tcPr>
            <w:tcW w:w="1607" w:type="dxa"/>
            <w:tcBorders>
              <w:top w:val="nil"/>
              <w:left w:val="nil"/>
              <w:bottom w:val="nil"/>
              <w:right w:val="nil"/>
            </w:tcBorders>
            <w:noWrap/>
            <w:vAlign w:val="center"/>
          </w:tcPr>
          <w:p w14:paraId="457CB927" w14:textId="496F3348" w:rsidR="00192E9D" w:rsidRPr="00C94999" w:rsidRDefault="00192E9D" w:rsidP="00192E9D">
            <w:pPr>
              <w:pStyle w:val="125"/>
            </w:pPr>
            <w:r w:rsidRPr="00192E9D">
              <w:t xml:space="preserve">0.303 </w:t>
            </w:r>
          </w:p>
        </w:tc>
        <w:tc>
          <w:tcPr>
            <w:tcW w:w="1607" w:type="dxa"/>
            <w:tcBorders>
              <w:top w:val="nil"/>
              <w:left w:val="nil"/>
              <w:bottom w:val="nil"/>
              <w:right w:val="nil"/>
            </w:tcBorders>
            <w:noWrap/>
            <w:vAlign w:val="center"/>
          </w:tcPr>
          <w:p w14:paraId="5CD7EBBA" w14:textId="51F7D24F" w:rsidR="00192E9D" w:rsidRPr="00C94999" w:rsidRDefault="00192E9D" w:rsidP="00192E9D">
            <w:pPr>
              <w:pStyle w:val="125"/>
            </w:pPr>
            <w:r w:rsidRPr="00192E9D">
              <w:t>0.64</w:t>
            </w:r>
            <w:r w:rsidR="00824252">
              <w:t>7</w:t>
            </w:r>
            <w:r w:rsidRPr="00192E9D">
              <w:t xml:space="preserve"> </w:t>
            </w:r>
          </w:p>
        </w:tc>
      </w:tr>
      <w:tr w:rsidR="00192E9D" w:rsidRPr="00192E9D" w14:paraId="0EBF8140" w14:textId="77777777" w:rsidTr="00824252">
        <w:trPr>
          <w:trHeight w:val="282"/>
          <w:jc w:val="center"/>
        </w:trPr>
        <w:tc>
          <w:tcPr>
            <w:tcW w:w="1606" w:type="dxa"/>
            <w:tcBorders>
              <w:top w:val="nil"/>
              <w:bottom w:val="nil"/>
              <w:right w:val="nil"/>
            </w:tcBorders>
            <w:noWrap/>
            <w:vAlign w:val="center"/>
          </w:tcPr>
          <w:p w14:paraId="214C0B6A" w14:textId="4ACAFE4E" w:rsidR="00192E9D" w:rsidRPr="00C94999" w:rsidRDefault="00192E9D" w:rsidP="00192E9D">
            <w:pPr>
              <w:pStyle w:val="125"/>
            </w:pPr>
            <w:r w:rsidRPr="00192E9D">
              <w:t xml:space="preserve">0.221 </w:t>
            </w:r>
          </w:p>
        </w:tc>
        <w:tc>
          <w:tcPr>
            <w:tcW w:w="1607" w:type="dxa"/>
            <w:tcBorders>
              <w:top w:val="nil"/>
              <w:left w:val="nil"/>
              <w:bottom w:val="nil"/>
              <w:right w:val="nil"/>
            </w:tcBorders>
            <w:noWrap/>
            <w:vAlign w:val="center"/>
          </w:tcPr>
          <w:p w14:paraId="7D5EB593" w14:textId="1A4965DF" w:rsidR="00192E9D" w:rsidRPr="00C94999" w:rsidRDefault="00192E9D" w:rsidP="00192E9D">
            <w:pPr>
              <w:pStyle w:val="125"/>
            </w:pPr>
            <w:r w:rsidRPr="00192E9D">
              <w:t>0.30</w:t>
            </w:r>
            <w:r w:rsidR="00824252">
              <w:t>4</w:t>
            </w:r>
            <w:r w:rsidRPr="00192E9D">
              <w:t xml:space="preserve"> </w:t>
            </w:r>
          </w:p>
        </w:tc>
        <w:tc>
          <w:tcPr>
            <w:tcW w:w="1607" w:type="dxa"/>
            <w:tcBorders>
              <w:top w:val="nil"/>
              <w:left w:val="nil"/>
              <w:bottom w:val="nil"/>
              <w:right w:val="nil"/>
            </w:tcBorders>
            <w:noWrap/>
            <w:vAlign w:val="center"/>
          </w:tcPr>
          <w:p w14:paraId="3568C0F7" w14:textId="05650604" w:rsidR="00192E9D" w:rsidRPr="00C94999" w:rsidRDefault="00192E9D" w:rsidP="00192E9D">
            <w:pPr>
              <w:pStyle w:val="125"/>
            </w:pPr>
            <w:r w:rsidRPr="00192E9D">
              <w:t xml:space="preserve">0.728 </w:t>
            </w:r>
          </w:p>
        </w:tc>
      </w:tr>
      <w:tr w:rsidR="00192E9D" w:rsidRPr="00192E9D" w14:paraId="00BB0248" w14:textId="77777777" w:rsidTr="00824252">
        <w:trPr>
          <w:trHeight w:val="282"/>
          <w:jc w:val="center"/>
        </w:trPr>
        <w:tc>
          <w:tcPr>
            <w:tcW w:w="1606" w:type="dxa"/>
            <w:tcBorders>
              <w:top w:val="nil"/>
              <w:bottom w:val="nil"/>
              <w:right w:val="nil"/>
            </w:tcBorders>
            <w:noWrap/>
            <w:vAlign w:val="center"/>
          </w:tcPr>
          <w:p w14:paraId="7791B3D5" w14:textId="688AC36F" w:rsidR="00192E9D" w:rsidRPr="00C94999" w:rsidRDefault="00192E9D" w:rsidP="00192E9D">
            <w:pPr>
              <w:pStyle w:val="125"/>
            </w:pPr>
            <w:r w:rsidRPr="00192E9D">
              <w:t xml:space="preserve">0.246 </w:t>
            </w:r>
          </w:p>
        </w:tc>
        <w:tc>
          <w:tcPr>
            <w:tcW w:w="1607" w:type="dxa"/>
            <w:tcBorders>
              <w:top w:val="nil"/>
              <w:left w:val="nil"/>
              <w:bottom w:val="nil"/>
              <w:right w:val="nil"/>
            </w:tcBorders>
            <w:noWrap/>
            <w:vAlign w:val="center"/>
          </w:tcPr>
          <w:p w14:paraId="2BACF2CF" w14:textId="0CD5EAFD" w:rsidR="00192E9D" w:rsidRPr="00C94999" w:rsidRDefault="00192E9D" w:rsidP="00192E9D">
            <w:pPr>
              <w:pStyle w:val="125"/>
            </w:pPr>
            <w:r w:rsidRPr="00192E9D">
              <w:t xml:space="preserve">0.304 </w:t>
            </w:r>
          </w:p>
        </w:tc>
        <w:tc>
          <w:tcPr>
            <w:tcW w:w="1607" w:type="dxa"/>
            <w:tcBorders>
              <w:top w:val="nil"/>
              <w:left w:val="nil"/>
              <w:bottom w:val="nil"/>
              <w:right w:val="nil"/>
            </w:tcBorders>
            <w:noWrap/>
            <w:vAlign w:val="center"/>
          </w:tcPr>
          <w:p w14:paraId="24EBAF91" w14:textId="0EB65EF1" w:rsidR="00192E9D" w:rsidRPr="00C94999" w:rsidRDefault="00192E9D" w:rsidP="00192E9D">
            <w:pPr>
              <w:pStyle w:val="125"/>
            </w:pPr>
            <w:r w:rsidRPr="00192E9D">
              <w:t xml:space="preserve">0.809 </w:t>
            </w:r>
          </w:p>
        </w:tc>
      </w:tr>
      <w:tr w:rsidR="00192E9D" w:rsidRPr="00192E9D" w14:paraId="56FB4105" w14:textId="77777777" w:rsidTr="00824252">
        <w:trPr>
          <w:trHeight w:val="282"/>
          <w:jc w:val="center"/>
        </w:trPr>
        <w:tc>
          <w:tcPr>
            <w:tcW w:w="1606" w:type="dxa"/>
            <w:tcBorders>
              <w:top w:val="nil"/>
              <w:bottom w:val="nil"/>
              <w:right w:val="nil"/>
            </w:tcBorders>
            <w:noWrap/>
            <w:vAlign w:val="center"/>
          </w:tcPr>
          <w:p w14:paraId="188995ED" w14:textId="5E53E7CB" w:rsidR="00192E9D" w:rsidRPr="00C94999" w:rsidRDefault="00192E9D" w:rsidP="00192E9D">
            <w:pPr>
              <w:pStyle w:val="125"/>
            </w:pPr>
            <w:r w:rsidRPr="00192E9D">
              <w:t>0.27</w:t>
            </w:r>
            <w:r w:rsidR="000C6CD5">
              <w:t>1</w:t>
            </w:r>
          </w:p>
        </w:tc>
        <w:tc>
          <w:tcPr>
            <w:tcW w:w="1607" w:type="dxa"/>
            <w:tcBorders>
              <w:top w:val="nil"/>
              <w:left w:val="nil"/>
              <w:bottom w:val="nil"/>
              <w:right w:val="nil"/>
            </w:tcBorders>
            <w:noWrap/>
            <w:vAlign w:val="center"/>
          </w:tcPr>
          <w:p w14:paraId="71497438" w14:textId="05A4B0A0" w:rsidR="00192E9D" w:rsidRPr="00C94999" w:rsidRDefault="00192E9D" w:rsidP="00192E9D">
            <w:pPr>
              <w:pStyle w:val="125"/>
            </w:pPr>
            <w:r w:rsidRPr="00192E9D">
              <w:t xml:space="preserve">0.304 </w:t>
            </w:r>
          </w:p>
        </w:tc>
        <w:tc>
          <w:tcPr>
            <w:tcW w:w="1607" w:type="dxa"/>
            <w:tcBorders>
              <w:top w:val="nil"/>
              <w:left w:val="nil"/>
              <w:bottom w:val="nil"/>
              <w:right w:val="nil"/>
            </w:tcBorders>
            <w:noWrap/>
            <w:vAlign w:val="center"/>
          </w:tcPr>
          <w:p w14:paraId="29FC815B" w14:textId="16606698" w:rsidR="00192E9D" w:rsidRPr="00C94999" w:rsidRDefault="00192E9D" w:rsidP="00192E9D">
            <w:pPr>
              <w:pStyle w:val="125"/>
            </w:pPr>
            <w:r w:rsidRPr="00192E9D">
              <w:t>0.89</w:t>
            </w:r>
            <w:r w:rsidR="00824252">
              <w:t>0</w:t>
            </w:r>
          </w:p>
        </w:tc>
      </w:tr>
      <w:tr w:rsidR="00824252" w:rsidRPr="00192E9D" w14:paraId="175FFD09" w14:textId="77777777" w:rsidTr="00824252">
        <w:trPr>
          <w:trHeight w:val="282"/>
          <w:jc w:val="center"/>
        </w:trPr>
        <w:tc>
          <w:tcPr>
            <w:tcW w:w="1606" w:type="dxa"/>
            <w:tcBorders>
              <w:top w:val="nil"/>
              <w:bottom w:val="single" w:sz="12" w:space="0" w:color="auto"/>
              <w:right w:val="nil"/>
            </w:tcBorders>
            <w:noWrap/>
            <w:vAlign w:val="center"/>
          </w:tcPr>
          <w:p w14:paraId="2042DD5B" w14:textId="77777777" w:rsidR="00824252" w:rsidRPr="00192E9D" w:rsidRDefault="00824252" w:rsidP="00192E9D">
            <w:pPr>
              <w:pStyle w:val="125"/>
            </w:pPr>
            <w:r w:rsidRPr="00192E9D">
              <w:t xml:space="preserve">0.298 </w:t>
            </w:r>
          </w:p>
        </w:tc>
        <w:tc>
          <w:tcPr>
            <w:tcW w:w="1607" w:type="dxa"/>
            <w:tcBorders>
              <w:top w:val="nil"/>
              <w:bottom w:val="single" w:sz="12" w:space="0" w:color="auto"/>
              <w:right w:val="nil"/>
            </w:tcBorders>
            <w:vAlign w:val="center"/>
          </w:tcPr>
          <w:p w14:paraId="491A3DC9" w14:textId="34B66681" w:rsidR="00824252" w:rsidRPr="00824252" w:rsidRDefault="00824252" w:rsidP="00824252">
            <w:pPr>
              <w:pStyle w:val="125"/>
            </w:pPr>
            <w:r w:rsidRPr="00824252">
              <w:rPr>
                <w:rFonts w:hint="eastAsia"/>
              </w:rPr>
              <w:t>0</w:t>
            </w:r>
            <w:r w:rsidRPr="00824252">
              <w:t>.305</w:t>
            </w:r>
            <w:r>
              <w:t xml:space="preserve"> </w:t>
            </w:r>
          </w:p>
        </w:tc>
        <w:tc>
          <w:tcPr>
            <w:tcW w:w="1607" w:type="dxa"/>
            <w:tcBorders>
              <w:top w:val="nil"/>
              <w:bottom w:val="single" w:sz="12" w:space="0" w:color="auto"/>
              <w:right w:val="nil"/>
            </w:tcBorders>
            <w:vAlign w:val="center"/>
          </w:tcPr>
          <w:p w14:paraId="021915A5" w14:textId="69395F9E" w:rsidR="00824252" w:rsidRPr="00824252" w:rsidRDefault="00824252" w:rsidP="00824252">
            <w:pPr>
              <w:pStyle w:val="125"/>
            </w:pPr>
            <w:r w:rsidRPr="00824252">
              <w:rPr>
                <w:rFonts w:hint="eastAsia"/>
              </w:rPr>
              <w:t>0</w:t>
            </w:r>
            <w:r w:rsidRPr="00824252">
              <w:t>.975</w:t>
            </w:r>
          </w:p>
        </w:tc>
      </w:tr>
    </w:tbl>
    <w:p w14:paraId="49CA1BF4" w14:textId="5DE6E200" w:rsidR="00D45396" w:rsidRPr="00FF58DD" w:rsidRDefault="00D45396" w:rsidP="008150A2">
      <w:pPr>
        <w:pStyle w:val="66201"/>
        <w:numPr>
          <w:ilvl w:val="2"/>
          <w:numId w:val="2"/>
        </w:numPr>
      </w:pPr>
      <w:bookmarkStart w:id="91" w:name="_Toc118279490"/>
      <w:bookmarkStart w:id="92" w:name="_Toc90309815"/>
      <w:bookmarkStart w:id="93" w:name="_Toc163304825"/>
      <w:r w:rsidRPr="00FF58DD">
        <w:rPr>
          <w:rFonts w:hint="eastAsia"/>
        </w:rPr>
        <w:t>孔体积测试数据</w:t>
      </w:r>
      <w:bookmarkEnd w:id="91"/>
      <w:bookmarkEnd w:id="92"/>
      <w:bookmarkEnd w:id="93"/>
    </w:p>
    <w:p w14:paraId="6C641BB2" w14:textId="57CE6757" w:rsidR="009C124C" w:rsidRDefault="004E64D2" w:rsidP="00303022">
      <w:pPr>
        <w:pStyle w:val="202"/>
      </w:pPr>
      <w:r>
        <w:rPr>
          <w:rFonts w:hint="eastAsia"/>
        </w:rPr>
        <w:t>BJH</w:t>
      </w:r>
      <w:r>
        <w:rPr>
          <w:rFonts w:hint="eastAsia"/>
        </w:rPr>
        <w:t>法</w:t>
      </w:r>
      <w:r w:rsidR="00D45396">
        <w:rPr>
          <w:rFonts w:hint="eastAsia"/>
        </w:rPr>
        <w:t>孔径分布测定原理气体吸附法孔径分布测定利用的是毛细冷凝现象和体积等效交换原理，即将被测孔中</w:t>
      </w:r>
      <w:r w:rsidR="00D45396" w:rsidRPr="00066FAE">
        <w:rPr>
          <w:rFonts w:hint="eastAsia"/>
        </w:rPr>
        <w:t>充满</w:t>
      </w:r>
      <w:r w:rsidR="00D45396">
        <w:rPr>
          <w:rFonts w:hint="eastAsia"/>
        </w:rPr>
        <w:t>的液氮量等效为孔的体积。毛细冷凝指的是在一定温度下，对于水平液面尚未达到饱和的</w:t>
      </w:r>
      <w:r>
        <w:rPr>
          <w:rFonts w:hint="eastAsia"/>
        </w:rPr>
        <w:t>蒸汽</w:t>
      </w:r>
      <w:r w:rsidR="00D45396">
        <w:rPr>
          <w:rFonts w:hint="eastAsia"/>
        </w:rPr>
        <w:t>，而对毛细管内的</w:t>
      </w:r>
      <w:proofErr w:type="gramStart"/>
      <w:r w:rsidR="00D45396">
        <w:rPr>
          <w:rFonts w:hint="eastAsia"/>
        </w:rPr>
        <w:t>凹</w:t>
      </w:r>
      <w:proofErr w:type="gramEnd"/>
      <w:r w:rsidR="00D45396">
        <w:rPr>
          <w:rFonts w:hint="eastAsia"/>
        </w:rPr>
        <w:t>液面可能已经达到饱和或过饱和状态</w:t>
      </w:r>
      <w:r>
        <w:rPr>
          <w:rFonts w:hint="eastAsia"/>
        </w:rPr>
        <w:t>，蒸汽</w:t>
      </w:r>
      <w:r w:rsidR="00D45396">
        <w:rPr>
          <w:rFonts w:hint="eastAsia"/>
        </w:rPr>
        <w:t>将凝结成液体的现象。由毛细冷凝理论可知，在不同</w:t>
      </w:r>
      <w:r w:rsidR="00E3204E">
        <w:rPr>
          <w:rFonts w:hint="eastAsia"/>
        </w:rPr>
        <w:t>条件下</w:t>
      </w:r>
      <w:r w:rsidR="00D45396">
        <w:rPr>
          <w:rFonts w:hint="eastAsia"/>
        </w:rPr>
        <w:t>能够发生毛细冷凝的孔径范围是不一样的，随着值的增大，能够发生毛细冷凝的孔半径也随之增大。对应于一定的</w:t>
      </w:r>
      <w:r w:rsidR="00F06A34" w:rsidRPr="00D07E22">
        <w:rPr>
          <w:position w:val="-12"/>
        </w:rPr>
        <w:object w:dxaOrig="580" w:dyaOrig="360" w14:anchorId="7B48647E">
          <v:shape id="_x0000_i1072" type="#_x0000_t75" style="width:28.55pt;height:18.35pt" o:ole="">
            <v:imagedata r:id="rId92" o:title=""/>
          </v:shape>
          <o:OLEObject Type="Embed" ProgID="Equation.DSMT4" ShapeID="_x0000_i1072" DrawAspect="Content" ObjectID="_1773922049" r:id="rId125"/>
        </w:object>
      </w:r>
      <w:r>
        <w:rPr>
          <w:rFonts w:hint="eastAsia"/>
        </w:rPr>
        <w:t>，</w:t>
      </w:r>
      <w:r w:rsidR="00D45396">
        <w:rPr>
          <w:rFonts w:hint="eastAsia"/>
        </w:rPr>
        <w:t>该公式也可理解为对于已发生冷凝的孔，当压力低于一定的</w:t>
      </w:r>
      <w:r w:rsidR="00F06A34" w:rsidRPr="00D07E22">
        <w:rPr>
          <w:position w:val="-12"/>
        </w:rPr>
        <w:object w:dxaOrig="580" w:dyaOrig="360" w14:anchorId="27A01D4C">
          <v:shape id="_x0000_i1073" type="#_x0000_t75" style="width:28.55pt;height:18.35pt" o:ole="">
            <v:imagedata r:id="rId92" o:title=""/>
          </v:shape>
          <o:OLEObject Type="Embed" ProgID="Equation.DSMT4" ShapeID="_x0000_i1073" DrawAspect="Content" ObjectID="_1773922050" r:id="rId126"/>
        </w:object>
      </w:r>
      <w:r>
        <w:rPr>
          <w:rFonts w:hint="eastAsia"/>
        </w:rPr>
        <w:t>时，</w:t>
      </w:r>
      <w:r w:rsidR="00D45396">
        <w:rPr>
          <w:rFonts w:hint="eastAsia"/>
        </w:rPr>
        <w:t>孔中</w:t>
      </w:r>
      <w:r>
        <w:rPr>
          <w:rFonts w:hint="eastAsia"/>
        </w:rPr>
        <w:t>的</w:t>
      </w:r>
      <w:r w:rsidR="00D45396">
        <w:rPr>
          <w:rFonts w:hint="eastAsia"/>
        </w:rPr>
        <w:t>凝聚液气化并脱附出来。通过测定样品在不同下凝聚气量，可绘制出等温脱附曲线</w:t>
      </w:r>
      <w:r>
        <w:fldChar w:fldCharType="begin"/>
      </w:r>
      <w:r w:rsidR="00B90CED">
        <w:instrText xml:space="preserve"> ADDIN NE.Ref.{BF93927C-5BF7-4863-ABDF-341EBD9D6CC4}</w:instrText>
      </w:r>
      <w:r>
        <w:fldChar w:fldCharType="separate"/>
      </w:r>
      <w:r w:rsidR="00B90CED">
        <w:rPr>
          <w:rFonts w:eastAsiaTheme="minorEastAsia"/>
          <w:color w:val="000000"/>
          <w:kern w:val="0"/>
          <w:vertAlign w:val="superscript"/>
        </w:rPr>
        <w:t>[78]</w:t>
      </w:r>
      <w:r>
        <w:fldChar w:fldCharType="end"/>
      </w:r>
      <w:r w:rsidR="00D45396">
        <w:rPr>
          <w:rFonts w:hint="eastAsia"/>
        </w:rPr>
        <w:t>。</w:t>
      </w:r>
      <w:r w:rsidR="004E5D43" w:rsidRPr="008E3C4B">
        <w:t>BJH</w:t>
      </w:r>
      <w:r w:rsidR="004E5D43" w:rsidRPr="008E3C4B">
        <w:rPr>
          <w:rFonts w:hint="eastAsia"/>
        </w:rPr>
        <w:t>法</w:t>
      </w:r>
      <w:r w:rsidR="009C124C" w:rsidRPr="008E3C4B">
        <w:rPr>
          <w:rFonts w:hint="eastAsia"/>
        </w:rPr>
        <w:t>孔径分布</w:t>
      </w:r>
      <w:r w:rsidR="004E5D43" w:rsidRPr="008E3C4B">
        <w:rPr>
          <w:rFonts w:hint="eastAsia"/>
        </w:rPr>
        <w:t>测试</w:t>
      </w:r>
      <w:r w:rsidR="00303022">
        <w:rPr>
          <w:rFonts w:hint="eastAsia"/>
        </w:rPr>
        <w:t>参数表如表</w:t>
      </w:r>
      <w:r w:rsidR="00303022">
        <w:rPr>
          <w:rFonts w:hint="eastAsia"/>
        </w:rPr>
        <w:t>2</w:t>
      </w:r>
      <w:r w:rsidR="00303022">
        <w:t>-7</w:t>
      </w:r>
      <w:r w:rsidR="00303022">
        <w:rPr>
          <w:rFonts w:hint="eastAsia"/>
        </w:rPr>
        <w:t>所示</w:t>
      </w:r>
    </w:p>
    <w:p w14:paraId="5699426D" w14:textId="6061C4B0" w:rsidR="009C124C" w:rsidRPr="00EE2672" w:rsidRDefault="009C124C" w:rsidP="00531E84">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2</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7</w:t>
      </w:r>
      <w:r w:rsidR="00F82393">
        <w:fldChar w:fldCharType="end"/>
      </w:r>
      <w:r w:rsidRPr="00EE2672">
        <w:rPr>
          <w:rFonts w:hint="eastAsia"/>
        </w:rPr>
        <w:t xml:space="preserve"> </w:t>
      </w:r>
      <w:r w:rsidR="004C03B2">
        <w:rPr>
          <w:rFonts w:hint="eastAsia"/>
        </w:rPr>
        <w:t>BJH</w:t>
      </w:r>
      <w:r w:rsidR="00082842">
        <w:rPr>
          <w:rFonts w:hint="eastAsia"/>
        </w:rPr>
        <w:t>法孔径分布</w:t>
      </w:r>
      <w:r w:rsidRPr="00C94999">
        <w:rPr>
          <w:rFonts w:hint="eastAsia"/>
        </w:rPr>
        <w:t>测试</w:t>
      </w:r>
      <w:r>
        <w:rPr>
          <w:rFonts w:hint="eastAsia"/>
        </w:rPr>
        <w:t>参数表</w:t>
      </w:r>
    </w:p>
    <w:p w14:paraId="509624CA" w14:textId="4474AA4C" w:rsidR="009C124C" w:rsidRDefault="00F22287" w:rsidP="00F22287">
      <w:pPr>
        <w:pStyle w:val="affffc"/>
      </w:pPr>
      <w:r>
        <w:t xml:space="preserve">Table </w:t>
      </w:r>
      <w:r w:rsidR="004E02AC">
        <w:fldChar w:fldCharType="begin"/>
      </w:r>
      <w:r w:rsidR="004E02AC">
        <w:instrText xml:space="preserve"> STYLEREF 1 \s </w:instrText>
      </w:r>
      <w:r w:rsidR="004E02AC">
        <w:fldChar w:fldCharType="separate"/>
      </w:r>
      <w:r w:rsidR="009B437D">
        <w:rPr>
          <w:noProof/>
        </w:rPr>
        <w:t>2</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7</w:t>
      </w:r>
      <w:r w:rsidR="004E02AC">
        <w:rPr>
          <w:noProof/>
        </w:rPr>
        <w:fldChar w:fldCharType="end"/>
      </w:r>
      <w:r>
        <w:t xml:space="preserve"> </w:t>
      </w:r>
      <w:r w:rsidRPr="00F22287">
        <w:t xml:space="preserve">Parameter list of </w:t>
      </w:r>
      <w:r w:rsidR="004C03B2">
        <w:rPr>
          <w:rFonts w:hint="eastAsia"/>
        </w:rPr>
        <w:t>BJH</w:t>
      </w:r>
      <w:r w:rsidRPr="00F22287">
        <w:t xml:space="preserve"> method for </w:t>
      </w:r>
      <w:r w:rsidR="00082842" w:rsidRPr="00082842">
        <w:t>aperture distribution test</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9C124C" w14:paraId="54501E37" w14:textId="77777777" w:rsidTr="00934A54">
        <w:trPr>
          <w:trHeight w:val="315"/>
          <w:jc w:val="center"/>
        </w:trPr>
        <w:tc>
          <w:tcPr>
            <w:tcW w:w="1652" w:type="dxa"/>
            <w:tcBorders>
              <w:top w:val="single" w:sz="12" w:space="0" w:color="000000"/>
              <w:bottom w:val="single" w:sz="12" w:space="0" w:color="auto"/>
            </w:tcBorders>
            <w:vAlign w:val="center"/>
          </w:tcPr>
          <w:p w14:paraId="2B0E4761" w14:textId="77777777" w:rsidR="009C124C" w:rsidRDefault="009C124C" w:rsidP="00B91608">
            <w:pPr>
              <w:pStyle w:val="125"/>
            </w:pPr>
            <w:r>
              <w:rPr>
                <w:rFonts w:hint="eastAsia"/>
              </w:rPr>
              <w:t>测试参数</w:t>
            </w:r>
          </w:p>
        </w:tc>
        <w:tc>
          <w:tcPr>
            <w:tcW w:w="2743" w:type="dxa"/>
            <w:tcBorders>
              <w:top w:val="single" w:sz="12" w:space="0" w:color="000000"/>
              <w:bottom w:val="single" w:sz="12" w:space="0" w:color="auto"/>
            </w:tcBorders>
            <w:vAlign w:val="center"/>
          </w:tcPr>
          <w:p w14:paraId="5DD52097" w14:textId="77777777" w:rsidR="009C124C" w:rsidRDefault="009C124C" w:rsidP="00B91608">
            <w:pPr>
              <w:pStyle w:val="125"/>
            </w:pPr>
            <w:r>
              <w:rPr>
                <w:rFonts w:hint="eastAsia"/>
              </w:rPr>
              <w:t>参数值</w:t>
            </w:r>
          </w:p>
        </w:tc>
      </w:tr>
      <w:tr w:rsidR="009C124C" w14:paraId="04518A9C" w14:textId="77777777" w:rsidTr="00934A54">
        <w:trPr>
          <w:trHeight w:val="315"/>
          <w:jc w:val="center"/>
        </w:trPr>
        <w:tc>
          <w:tcPr>
            <w:tcW w:w="1652" w:type="dxa"/>
            <w:tcBorders>
              <w:top w:val="single" w:sz="12" w:space="0" w:color="auto"/>
            </w:tcBorders>
            <w:vAlign w:val="center"/>
          </w:tcPr>
          <w:p w14:paraId="20A40A43" w14:textId="77777777" w:rsidR="009C124C" w:rsidRDefault="009C124C" w:rsidP="00B91608">
            <w:pPr>
              <w:pStyle w:val="125"/>
            </w:pPr>
            <w:r w:rsidRPr="008664AC">
              <w:rPr>
                <w:rFonts w:hint="eastAsia"/>
              </w:rPr>
              <w:t>样品重量</w:t>
            </w:r>
            <w:r w:rsidRPr="008664AC">
              <w:t>/mg:</w:t>
            </w:r>
          </w:p>
        </w:tc>
        <w:tc>
          <w:tcPr>
            <w:tcW w:w="2743" w:type="dxa"/>
            <w:tcBorders>
              <w:top w:val="single" w:sz="12" w:space="0" w:color="auto"/>
            </w:tcBorders>
            <w:vAlign w:val="center"/>
          </w:tcPr>
          <w:p w14:paraId="502A5D7E" w14:textId="77777777" w:rsidR="009C124C" w:rsidRDefault="009C124C" w:rsidP="00B91608">
            <w:pPr>
              <w:pStyle w:val="125"/>
            </w:pPr>
            <w:r w:rsidRPr="008664AC">
              <w:t>5959</w:t>
            </w:r>
          </w:p>
        </w:tc>
      </w:tr>
      <w:tr w:rsidR="009C124C" w14:paraId="4C9F8AE3" w14:textId="77777777" w:rsidTr="00B91608">
        <w:trPr>
          <w:trHeight w:val="315"/>
          <w:jc w:val="center"/>
        </w:trPr>
        <w:tc>
          <w:tcPr>
            <w:tcW w:w="1652" w:type="dxa"/>
            <w:vAlign w:val="center"/>
          </w:tcPr>
          <w:p w14:paraId="473F425C" w14:textId="77777777" w:rsidR="009C124C" w:rsidRPr="008664AC" w:rsidRDefault="009C124C" w:rsidP="00B91608">
            <w:pPr>
              <w:pStyle w:val="125"/>
            </w:pPr>
            <w:r w:rsidRPr="008664AC">
              <w:rPr>
                <w:rFonts w:hint="eastAsia"/>
              </w:rPr>
              <w:t>环境温度</w:t>
            </w:r>
            <w:r w:rsidRPr="008664AC">
              <w:t>/℃:</w:t>
            </w:r>
          </w:p>
        </w:tc>
        <w:tc>
          <w:tcPr>
            <w:tcW w:w="2743" w:type="dxa"/>
            <w:vAlign w:val="center"/>
          </w:tcPr>
          <w:p w14:paraId="60E1AC65" w14:textId="77777777" w:rsidR="009C124C" w:rsidRPr="008664AC" w:rsidRDefault="009C124C" w:rsidP="00B91608">
            <w:pPr>
              <w:pStyle w:val="125"/>
            </w:pPr>
            <w:r w:rsidRPr="008664AC">
              <w:t>21</w:t>
            </w:r>
          </w:p>
        </w:tc>
      </w:tr>
      <w:tr w:rsidR="009C124C" w14:paraId="4B9597EF" w14:textId="77777777" w:rsidTr="00B91608">
        <w:trPr>
          <w:trHeight w:val="315"/>
          <w:jc w:val="center"/>
        </w:trPr>
        <w:tc>
          <w:tcPr>
            <w:tcW w:w="1652" w:type="dxa"/>
            <w:vAlign w:val="center"/>
          </w:tcPr>
          <w:p w14:paraId="1FA00B65" w14:textId="77777777" w:rsidR="009C124C" w:rsidRDefault="009C124C" w:rsidP="00B91608">
            <w:pPr>
              <w:pStyle w:val="125"/>
            </w:pPr>
            <w:r w:rsidRPr="008664AC">
              <w:rPr>
                <w:rFonts w:hint="eastAsia"/>
              </w:rPr>
              <w:t>脱气温度</w:t>
            </w:r>
            <w:r w:rsidRPr="008664AC">
              <w:t>/℃:</w:t>
            </w:r>
          </w:p>
        </w:tc>
        <w:tc>
          <w:tcPr>
            <w:tcW w:w="2743" w:type="dxa"/>
            <w:vAlign w:val="center"/>
          </w:tcPr>
          <w:p w14:paraId="59E1EEDE" w14:textId="77777777" w:rsidR="009C124C" w:rsidRDefault="009C124C" w:rsidP="00B91608">
            <w:pPr>
              <w:pStyle w:val="125"/>
            </w:pPr>
            <w:r w:rsidRPr="008664AC">
              <w:t>30</w:t>
            </w:r>
          </w:p>
        </w:tc>
      </w:tr>
      <w:tr w:rsidR="009C124C" w14:paraId="02D8335F" w14:textId="77777777" w:rsidTr="00B91608">
        <w:trPr>
          <w:trHeight w:val="315"/>
          <w:jc w:val="center"/>
        </w:trPr>
        <w:tc>
          <w:tcPr>
            <w:tcW w:w="1652" w:type="dxa"/>
            <w:vAlign w:val="center"/>
          </w:tcPr>
          <w:p w14:paraId="44F28B22" w14:textId="77777777" w:rsidR="009C124C" w:rsidRDefault="009C124C" w:rsidP="00B91608">
            <w:pPr>
              <w:pStyle w:val="125"/>
            </w:pPr>
            <w:r w:rsidRPr="008664AC">
              <w:rPr>
                <w:rFonts w:hint="eastAsia"/>
              </w:rPr>
              <w:t>恒温浴温度</w:t>
            </w:r>
            <w:r w:rsidRPr="008664AC">
              <w:t>/K:</w:t>
            </w:r>
          </w:p>
        </w:tc>
        <w:tc>
          <w:tcPr>
            <w:tcW w:w="2743" w:type="dxa"/>
            <w:vAlign w:val="center"/>
          </w:tcPr>
          <w:p w14:paraId="27D072FE" w14:textId="77777777" w:rsidR="009C124C" w:rsidRDefault="009C124C" w:rsidP="00B91608">
            <w:pPr>
              <w:pStyle w:val="125"/>
            </w:pPr>
            <w:r w:rsidRPr="008664AC">
              <w:t>77.3</w:t>
            </w:r>
          </w:p>
        </w:tc>
      </w:tr>
      <w:tr w:rsidR="009C124C" w14:paraId="74BFB68F" w14:textId="77777777" w:rsidTr="00B91608">
        <w:trPr>
          <w:trHeight w:val="315"/>
          <w:jc w:val="center"/>
        </w:trPr>
        <w:tc>
          <w:tcPr>
            <w:tcW w:w="1652" w:type="dxa"/>
            <w:vAlign w:val="center"/>
          </w:tcPr>
          <w:p w14:paraId="3B3786B9" w14:textId="77777777" w:rsidR="009C124C" w:rsidRDefault="009C124C" w:rsidP="00B91608">
            <w:pPr>
              <w:pStyle w:val="125"/>
            </w:pPr>
            <w:r w:rsidRPr="008664AC">
              <w:rPr>
                <w:rFonts w:hint="eastAsia"/>
              </w:rPr>
              <w:t>脱气时间</w:t>
            </w:r>
            <w:r w:rsidRPr="008664AC">
              <w:t>/min:</w:t>
            </w:r>
          </w:p>
        </w:tc>
        <w:tc>
          <w:tcPr>
            <w:tcW w:w="2743" w:type="dxa"/>
            <w:vAlign w:val="center"/>
          </w:tcPr>
          <w:p w14:paraId="5C383E6D" w14:textId="77777777" w:rsidR="009C124C" w:rsidRDefault="009C124C" w:rsidP="00B91608">
            <w:pPr>
              <w:pStyle w:val="125"/>
            </w:pPr>
            <w:r w:rsidRPr="008664AC">
              <w:t>300</w:t>
            </w:r>
          </w:p>
        </w:tc>
      </w:tr>
      <w:tr w:rsidR="009C124C" w14:paraId="6076D9C6" w14:textId="77777777" w:rsidTr="00B91608">
        <w:trPr>
          <w:trHeight w:val="315"/>
          <w:jc w:val="center"/>
        </w:trPr>
        <w:tc>
          <w:tcPr>
            <w:tcW w:w="1652" w:type="dxa"/>
            <w:vAlign w:val="center"/>
          </w:tcPr>
          <w:p w14:paraId="79CB796B" w14:textId="77777777" w:rsidR="009C124C" w:rsidRDefault="009C124C" w:rsidP="00B91608">
            <w:pPr>
              <w:pStyle w:val="125"/>
            </w:pPr>
            <w:r w:rsidRPr="008664AC">
              <w:rPr>
                <w:rFonts w:hint="eastAsia"/>
              </w:rPr>
              <w:t>吸附质</w:t>
            </w:r>
            <w:r w:rsidRPr="008664AC">
              <w:t>:</w:t>
            </w:r>
          </w:p>
        </w:tc>
        <w:tc>
          <w:tcPr>
            <w:tcW w:w="2743" w:type="dxa"/>
            <w:vAlign w:val="center"/>
          </w:tcPr>
          <w:p w14:paraId="0DFDE640" w14:textId="77777777" w:rsidR="009C124C" w:rsidRDefault="009C124C" w:rsidP="00B91608">
            <w:pPr>
              <w:pStyle w:val="125"/>
            </w:pPr>
            <w:r w:rsidRPr="008664AC">
              <w:t>N2</w:t>
            </w:r>
          </w:p>
        </w:tc>
      </w:tr>
      <w:tr w:rsidR="009C124C" w14:paraId="194B2A13" w14:textId="77777777" w:rsidTr="00B91608">
        <w:trPr>
          <w:trHeight w:val="315"/>
          <w:jc w:val="center"/>
        </w:trPr>
        <w:tc>
          <w:tcPr>
            <w:tcW w:w="1652" w:type="dxa"/>
            <w:vAlign w:val="center"/>
          </w:tcPr>
          <w:p w14:paraId="4A8D676E" w14:textId="77777777" w:rsidR="009C124C" w:rsidRDefault="009C124C" w:rsidP="00B91608">
            <w:pPr>
              <w:pStyle w:val="125"/>
            </w:pPr>
            <w:r w:rsidRPr="008664AC">
              <w:rPr>
                <w:rFonts w:hint="eastAsia"/>
              </w:rPr>
              <w:t>平衡时长</w:t>
            </w:r>
            <w:r w:rsidRPr="008664AC">
              <w:t>/min:</w:t>
            </w:r>
          </w:p>
        </w:tc>
        <w:tc>
          <w:tcPr>
            <w:tcW w:w="2743" w:type="dxa"/>
            <w:vAlign w:val="center"/>
          </w:tcPr>
          <w:p w14:paraId="2DC5D362" w14:textId="77777777" w:rsidR="009C124C" w:rsidRDefault="009C124C" w:rsidP="00B91608">
            <w:pPr>
              <w:pStyle w:val="125"/>
            </w:pPr>
            <w:r w:rsidRPr="008664AC">
              <w:t>120</w:t>
            </w:r>
          </w:p>
        </w:tc>
      </w:tr>
      <w:tr w:rsidR="009C124C" w14:paraId="3349D493" w14:textId="77777777" w:rsidTr="00B91608">
        <w:trPr>
          <w:trHeight w:val="285"/>
          <w:jc w:val="center"/>
        </w:trPr>
        <w:tc>
          <w:tcPr>
            <w:tcW w:w="1652" w:type="dxa"/>
            <w:vAlign w:val="center"/>
          </w:tcPr>
          <w:p w14:paraId="7399DBB6" w14:textId="77777777" w:rsidR="009C124C" w:rsidRDefault="009C124C" w:rsidP="00B91608">
            <w:pPr>
              <w:pStyle w:val="125"/>
            </w:pPr>
            <w:r w:rsidRPr="008664AC">
              <w:rPr>
                <w:rFonts w:hint="eastAsia"/>
              </w:rPr>
              <w:t>饱和蒸汽压</w:t>
            </w:r>
            <w:r w:rsidRPr="008664AC">
              <w:t>/bar:</w:t>
            </w:r>
          </w:p>
        </w:tc>
        <w:tc>
          <w:tcPr>
            <w:tcW w:w="2743" w:type="dxa"/>
            <w:vAlign w:val="center"/>
          </w:tcPr>
          <w:p w14:paraId="708ED9E3" w14:textId="6972A852" w:rsidR="009C124C" w:rsidRDefault="009C124C" w:rsidP="00B91608">
            <w:pPr>
              <w:pStyle w:val="125"/>
            </w:pPr>
            <w:r w:rsidRPr="008664AC">
              <w:t>1.03</w:t>
            </w:r>
            <w:r w:rsidR="004C03B2">
              <w:t>1</w:t>
            </w:r>
          </w:p>
        </w:tc>
      </w:tr>
      <w:tr w:rsidR="009C124C" w14:paraId="029E300C" w14:textId="77777777" w:rsidTr="00B91608">
        <w:trPr>
          <w:trHeight w:val="285"/>
          <w:jc w:val="center"/>
        </w:trPr>
        <w:tc>
          <w:tcPr>
            <w:tcW w:w="1652" w:type="dxa"/>
            <w:vAlign w:val="center"/>
          </w:tcPr>
          <w:p w14:paraId="326CCFAA" w14:textId="77777777" w:rsidR="009C124C" w:rsidRPr="008664AC" w:rsidRDefault="009C124C" w:rsidP="00B91608">
            <w:pPr>
              <w:pStyle w:val="125"/>
            </w:pPr>
            <w:r w:rsidRPr="008664AC">
              <w:rPr>
                <w:rFonts w:hint="eastAsia"/>
              </w:rPr>
              <w:t>常温扣除体</w:t>
            </w:r>
            <w:r w:rsidRPr="008664AC">
              <w:t>/ml:</w:t>
            </w:r>
          </w:p>
        </w:tc>
        <w:tc>
          <w:tcPr>
            <w:tcW w:w="2743" w:type="dxa"/>
            <w:vAlign w:val="center"/>
          </w:tcPr>
          <w:p w14:paraId="13677272" w14:textId="1AA8957A" w:rsidR="009C124C" w:rsidRPr="008664AC" w:rsidRDefault="009C124C" w:rsidP="00B91608">
            <w:pPr>
              <w:pStyle w:val="125"/>
            </w:pPr>
            <w:r w:rsidRPr="008664AC">
              <w:t>0.78</w:t>
            </w:r>
            <w:r w:rsidR="004C03B2">
              <w:t>4</w:t>
            </w:r>
          </w:p>
        </w:tc>
      </w:tr>
      <w:tr w:rsidR="009C124C" w14:paraId="1F9E8958" w14:textId="77777777" w:rsidTr="00B91608">
        <w:trPr>
          <w:trHeight w:val="285"/>
          <w:jc w:val="center"/>
        </w:trPr>
        <w:tc>
          <w:tcPr>
            <w:tcW w:w="1652" w:type="dxa"/>
            <w:vAlign w:val="center"/>
          </w:tcPr>
          <w:p w14:paraId="09A5EB6B" w14:textId="77777777" w:rsidR="009C124C" w:rsidRPr="008664AC" w:rsidRDefault="009C124C" w:rsidP="00B91608">
            <w:pPr>
              <w:pStyle w:val="125"/>
            </w:pPr>
            <w:r w:rsidRPr="008664AC">
              <w:rPr>
                <w:rFonts w:hint="eastAsia"/>
              </w:rPr>
              <w:t>平衡实时压力百分比</w:t>
            </w:r>
            <w:r w:rsidRPr="008664AC">
              <w:t>/%:</w:t>
            </w:r>
          </w:p>
        </w:tc>
        <w:tc>
          <w:tcPr>
            <w:tcW w:w="2743" w:type="dxa"/>
            <w:vAlign w:val="center"/>
          </w:tcPr>
          <w:p w14:paraId="3D451E0C" w14:textId="77777777" w:rsidR="009C124C" w:rsidRPr="008664AC" w:rsidRDefault="009C124C" w:rsidP="00B91608">
            <w:pPr>
              <w:pStyle w:val="125"/>
            </w:pPr>
            <w:r w:rsidRPr="008664AC">
              <w:t>1</w:t>
            </w:r>
          </w:p>
        </w:tc>
      </w:tr>
      <w:tr w:rsidR="009C124C" w14:paraId="4CBEF728" w14:textId="77777777" w:rsidTr="00B91608">
        <w:trPr>
          <w:trHeight w:val="285"/>
          <w:jc w:val="center"/>
        </w:trPr>
        <w:tc>
          <w:tcPr>
            <w:tcW w:w="1652" w:type="dxa"/>
            <w:tcBorders>
              <w:bottom w:val="single" w:sz="12" w:space="0" w:color="000000"/>
            </w:tcBorders>
            <w:vAlign w:val="center"/>
          </w:tcPr>
          <w:p w14:paraId="2007BB1B" w14:textId="77777777" w:rsidR="009C124C" w:rsidRPr="008664AC" w:rsidRDefault="009C124C" w:rsidP="00B91608">
            <w:pPr>
              <w:pStyle w:val="125"/>
            </w:pPr>
            <w:r w:rsidRPr="008664AC">
              <w:rPr>
                <w:rFonts w:hint="eastAsia"/>
              </w:rPr>
              <w:t>高压平衡时长延长系数</w:t>
            </w:r>
            <w:r w:rsidRPr="008664AC">
              <w:t>:</w:t>
            </w:r>
          </w:p>
        </w:tc>
        <w:tc>
          <w:tcPr>
            <w:tcW w:w="2743" w:type="dxa"/>
            <w:tcBorders>
              <w:bottom w:val="single" w:sz="12" w:space="0" w:color="000000"/>
            </w:tcBorders>
            <w:vAlign w:val="center"/>
          </w:tcPr>
          <w:p w14:paraId="63A1AEE2" w14:textId="77777777" w:rsidR="009C124C" w:rsidRPr="008664AC" w:rsidRDefault="009C124C" w:rsidP="00B91608">
            <w:pPr>
              <w:pStyle w:val="125"/>
            </w:pPr>
            <w:r>
              <w:t>5</w:t>
            </w:r>
          </w:p>
        </w:tc>
      </w:tr>
    </w:tbl>
    <w:p w14:paraId="3632D16E" w14:textId="135431B1" w:rsidR="009C124C" w:rsidRPr="009B437D" w:rsidRDefault="00F22287" w:rsidP="009B437D">
      <w:pPr>
        <w:pStyle w:val="202"/>
      </w:pPr>
      <w:r w:rsidRPr="009B437D">
        <w:t>（</w:t>
      </w:r>
      <w:r w:rsidRPr="009B437D">
        <w:rPr>
          <w:rFonts w:hint="eastAsia"/>
        </w:rPr>
        <w:t>1</w:t>
      </w:r>
      <w:r w:rsidRPr="009B437D">
        <w:t>）</w:t>
      </w:r>
      <w:r w:rsidR="00045BCC" w:rsidRPr="009B437D">
        <w:t>BJH</w:t>
      </w:r>
      <w:r w:rsidR="00045BCC" w:rsidRPr="009B437D">
        <w:t>法</w:t>
      </w:r>
      <w:r w:rsidR="00045BCC" w:rsidRPr="009B437D">
        <w:rPr>
          <w:rFonts w:hint="eastAsia"/>
        </w:rPr>
        <w:t>吸</w:t>
      </w:r>
      <w:r w:rsidR="00045BCC" w:rsidRPr="009B437D">
        <w:t>附孔径分析测试数据</w:t>
      </w:r>
      <w:r w:rsidR="00045BCC" w:rsidRPr="009B437D">
        <w:rPr>
          <w:rFonts w:hint="eastAsia"/>
        </w:rPr>
        <w:t>分析</w:t>
      </w:r>
    </w:p>
    <w:p w14:paraId="2D0FC8B3" w14:textId="073D9010" w:rsidR="004E5D43" w:rsidRPr="00B91608" w:rsidRDefault="004E64D2" w:rsidP="009C124C">
      <w:pPr>
        <w:pStyle w:val="202"/>
      </w:pPr>
      <w:r>
        <w:rPr>
          <w:rFonts w:hint="eastAsia"/>
        </w:rPr>
        <w:lastRenderedPageBreak/>
        <w:t>采用</w:t>
      </w:r>
      <w:r>
        <w:rPr>
          <w:rFonts w:hint="eastAsia"/>
        </w:rPr>
        <w:t>BJH</w:t>
      </w:r>
      <w:r>
        <w:rPr>
          <w:rFonts w:hint="eastAsia"/>
        </w:rPr>
        <w:t>法进行吸附孔径测试可以得到</w:t>
      </w:r>
      <w:r>
        <w:t>BJH</w:t>
      </w:r>
      <w:r>
        <w:rPr>
          <w:rFonts w:hint="eastAsia"/>
        </w:rPr>
        <w:t>法（吸附）孔径分布曲线如图</w:t>
      </w:r>
      <w:r>
        <w:t>2-14</w:t>
      </w:r>
      <w:r>
        <w:rPr>
          <w:rFonts w:hint="eastAsia"/>
        </w:rPr>
        <w:t>所示，其中</w:t>
      </w:r>
      <w:r w:rsidR="004E5D43" w:rsidRPr="009C124C">
        <w:rPr>
          <w:rFonts w:hint="eastAsia"/>
        </w:rPr>
        <w:t>图</w:t>
      </w:r>
      <w:r w:rsidR="004E5D43" w:rsidRPr="009C124C">
        <w:t>2-</w:t>
      </w:r>
      <w:r>
        <w:t>1</w:t>
      </w:r>
      <w:r w:rsidR="004E5D43" w:rsidRPr="009C124C">
        <w:t>3</w:t>
      </w:r>
      <w:r w:rsidR="002573EF">
        <w:t>(a)</w:t>
      </w:r>
      <w:r w:rsidR="004E5D43" w:rsidRPr="009C124C">
        <w:rPr>
          <w:rFonts w:hint="eastAsia"/>
        </w:rPr>
        <w:t>为样品氮气吸附过程中差分孔体积和累计孔体积与孔径大小曲线，</w:t>
      </w:r>
      <w:r w:rsidR="004E5D43" w:rsidRPr="009C124C">
        <w:t>从图中可以观察到，</w:t>
      </w:r>
      <w:r w:rsidR="00B91608" w:rsidRPr="009C124C">
        <w:rPr>
          <w:rFonts w:hint="eastAsia"/>
        </w:rPr>
        <w:t>采用</w:t>
      </w:r>
      <w:r w:rsidR="00B91608" w:rsidRPr="009C124C">
        <w:t>BJH</w:t>
      </w:r>
      <w:r w:rsidR="00B91608" w:rsidRPr="009C124C">
        <w:rPr>
          <w:rFonts w:hint="eastAsia"/>
        </w:rPr>
        <w:t>法</w:t>
      </w:r>
      <w:r w:rsidR="00B91608">
        <w:rPr>
          <w:rFonts w:hint="eastAsia"/>
        </w:rPr>
        <w:t>（</w:t>
      </w:r>
      <w:r w:rsidR="00B91608" w:rsidRPr="009C124C">
        <w:rPr>
          <w:rFonts w:hint="eastAsia"/>
        </w:rPr>
        <w:t>脱附</w:t>
      </w:r>
      <w:r w:rsidR="00B91608">
        <w:rPr>
          <w:rFonts w:hint="eastAsia"/>
        </w:rPr>
        <w:t>）</w:t>
      </w:r>
      <w:r w:rsidR="00B91608" w:rsidRPr="009C124C">
        <w:rPr>
          <w:rFonts w:hint="eastAsia"/>
        </w:rPr>
        <w:t>孔径分析方法测得此煤样的孔径为</w:t>
      </w:r>
      <w:r w:rsidR="00B91608" w:rsidRPr="009C124C">
        <w:t>4</w:t>
      </w:r>
      <w:r w:rsidR="00082842">
        <w:t>~</w:t>
      </w:r>
      <w:r w:rsidR="00B91608" w:rsidRPr="009C124C">
        <w:t>170</w:t>
      </w:r>
      <w:r w:rsidR="00C255F2">
        <w:t xml:space="preserve"> </w:t>
      </w:r>
      <w:r w:rsidR="00B91608" w:rsidRPr="009C124C">
        <w:t>n</w:t>
      </w:r>
      <w:r w:rsidR="00B91608">
        <w:rPr>
          <w:rFonts w:hint="eastAsia"/>
        </w:rPr>
        <w:t>m</w:t>
      </w:r>
      <w:r w:rsidR="00B91608">
        <w:rPr>
          <w:rFonts w:hint="eastAsia"/>
        </w:rPr>
        <w:t>，</w:t>
      </w:r>
      <w:r w:rsidR="00B91608" w:rsidRPr="009C124C">
        <w:rPr>
          <w:rFonts w:hint="eastAsia"/>
        </w:rPr>
        <w:t>主峰分布在</w:t>
      </w:r>
      <w:r w:rsidR="00B91608" w:rsidRPr="009C124C">
        <w:t>8</w:t>
      </w:r>
      <w:r w:rsidR="00C255F2">
        <w:t xml:space="preserve"> </w:t>
      </w:r>
      <w:r w:rsidR="00B91608" w:rsidRPr="009C124C">
        <w:t>nm</w:t>
      </w:r>
      <w:r w:rsidR="00B91608">
        <w:rPr>
          <w:rFonts w:hint="eastAsia"/>
        </w:rPr>
        <w:t>，且该范围</w:t>
      </w:r>
      <w:r w:rsidR="00B91608" w:rsidRPr="009C124C">
        <w:rPr>
          <w:rFonts w:hint="eastAsia"/>
        </w:rPr>
        <w:t>孔隙体积占比最高</w:t>
      </w:r>
      <w:r>
        <w:rPr>
          <w:rFonts w:hint="eastAsia"/>
        </w:rPr>
        <w:t>。</w:t>
      </w:r>
      <w:r w:rsidR="00B91608">
        <w:rPr>
          <w:rFonts w:hint="eastAsia"/>
        </w:rPr>
        <w:t>在</w:t>
      </w:r>
      <w:r w:rsidR="00B91608">
        <w:rPr>
          <w:rFonts w:hint="eastAsia"/>
        </w:rPr>
        <w:t>2</w:t>
      </w:r>
      <w:r w:rsidR="00B91608">
        <w:t>-</w:t>
      </w:r>
      <w:r>
        <w:t>1</w:t>
      </w:r>
      <w:r w:rsidR="00B91608">
        <w:rPr>
          <w:rFonts w:hint="eastAsia"/>
        </w:rPr>
        <w:t>3</w:t>
      </w:r>
      <w:r w:rsidR="00B91608">
        <w:t>(b)</w:t>
      </w:r>
      <w:proofErr w:type="gramStart"/>
      <w:r w:rsidR="00B91608">
        <w:rPr>
          <w:rFonts w:hint="eastAsia"/>
        </w:rPr>
        <w:t>孔面积</w:t>
      </w:r>
      <w:proofErr w:type="gramEnd"/>
      <w:r w:rsidR="00B91608">
        <w:rPr>
          <w:rFonts w:hint="eastAsia"/>
        </w:rPr>
        <w:t>孔径分布曲线图中</w:t>
      </w:r>
      <w:r w:rsidR="00B91608" w:rsidRPr="009C124C">
        <w:t>6</w:t>
      </w:r>
      <w:r w:rsidR="00C255F2">
        <w:t xml:space="preserve"> </w:t>
      </w:r>
      <w:r w:rsidR="00B91608" w:rsidRPr="009C124C">
        <w:t>nm</w:t>
      </w:r>
      <w:r w:rsidR="00B91608" w:rsidRPr="009C124C">
        <w:rPr>
          <w:rFonts w:hint="eastAsia"/>
        </w:rPr>
        <w:t>尺度时孔隙比表面积最大，处于</w:t>
      </w:r>
      <w:r w:rsidR="00B91608" w:rsidRPr="009C124C">
        <w:t>4</w:t>
      </w:r>
      <w:r w:rsidR="00082842">
        <w:t>~</w:t>
      </w:r>
      <w:r w:rsidR="00B91608" w:rsidRPr="009C124C">
        <w:t>20</w:t>
      </w:r>
      <w:r w:rsidR="004C03B2">
        <w:t xml:space="preserve"> </w:t>
      </w:r>
      <w:r w:rsidR="00B91608" w:rsidRPr="009C124C">
        <w:t>nm</w:t>
      </w:r>
      <w:r w:rsidR="00B91608" w:rsidRPr="009C124C">
        <w:rPr>
          <w:rFonts w:hint="eastAsia"/>
        </w:rPr>
        <w:t>的孔隙</w:t>
      </w:r>
      <w:proofErr w:type="gramStart"/>
      <w:r w:rsidR="00B91608" w:rsidRPr="009C124C">
        <w:rPr>
          <w:rFonts w:hint="eastAsia"/>
        </w:rPr>
        <w:t>占比较</w:t>
      </w:r>
      <w:proofErr w:type="gramEnd"/>
      <w:r w:rsidR="00B91608" w:rsidRPr="009C124C">
        <w:rPr>
          <w:rFonts w:hint="eastAsia"/>
        </w:rPr>
        <w:t>大</w:t>
      </w:r>
      <w:r>
        <w:rPr>
          <w:rFonts w:hint="eastAsia"/>
        </w:rPr>
        <w:t>，最终得到分析结果如表</w:t>
      </w:r>
      <w:r>
        <w:rPr>
          <w:rFonts w:hint="eastAsia"/>
        </w:rPr>
        <w:t>2</w:t>
      </w:r>
      <w:r>
        <w:t>-8</w:t>
      </w:r>
      <w:r>
        <w:rPr>
          <w:rFonts w:hint="eastAsia"/>
        </w:rPr>
        <w:t>所示</w:t>
      </w:r>
      <w:r w:rsidR="00B91608">
        <w:rPr>
          <w:rFonts w:hint="eastAsia"/>
        </w:rPr>
        <w:t>。</w:t>
      </w:r>
      <w:r w:rsidR="00B91608" w:rsidRPr="009C124C">
        <w:t>BJH</w:t>
      </w:r>
      <w:r w:rsidR="00B91608" w:rsidRPr="009C124C">
        <w:rPr>
          <w:rFonts w:hint="eastAsia"/>
        </w:rPr>
        <w:t>法</w:t>
      </w:r>
      <w:r w:rsidR="00B91608">
        <w:rPr>
          <w:rFonts w:hint="eastAsia"/>
        </w:rPr>
        <w:t>（</w:t>
      </w:r>
      <w:r w:rsidR="00B91608" w:rsidRPr="009C124C">
        <w:rPr>
          <w:rFonts w:hint="eastAsia"/>
        </w:rPr>
        <w:t>脱附</w:t>
      </w:r>
      <w:r w:rsidR="00B91608">
        <w:rPr>
          <w:rFonts w:hint="eastAsia"/>
        </w:rPr>
        <w:t>）</w:t>
      </w:r>
      <w:r w:rsidR="00B91608" w:rsidRPr="009C124C">
        <w:rPr>
          <w:rFonts w:hint="eastAsia"/>
        </w:rPr>
        <w:t>孔径</w:t>
      </w:r>
      <w:r w:rsidR="00B91608">
        <w:rPr>
          <w:rFonts w:hint="eastAsia"/>
        </w:rPr>
        <w:t>分布曲线显示</w:t>
      </w:r>
      <w:r w:rsidR="004E5D43" w:rsidRPr="009C124C">
        <w:t>在较小孔径范围内</w:t>
      </w:r>
      <w:r w:rsidR="00B91608">
        <w:rPr>
          <w:rFonts w:hint="eastAsia"/>
        </w:rPr>
        <w:t>，</w:t>
      </w:r>
      <w:r w:rsidR="004E5D43" w:rsidRPr="009C124C">
        <w:t>孔体积</w:t>
      </w:r>
      <w:r w:rsidR="00B91608">
        <w:rPr>
          <w:rFonts w:hint="eastAsia"/>
        </w:rPr>
        <w:t>与</w:t>
      </w:r>
      <w:proofErr w:type="gramStart"/>
      <w:r w:rsidR="00B91608">
        <w:rPr>
          <w:rFonts w:hint="eastAsia"/>
        </w:rPr>
        <w:t>孔面积</w:t>
      </w:r>
      <w:proofErr w:type="gramEnd"/>
      <w:r w:rsidR="004E5D43" w:rsidRPr="009C124C">
        <w:t>曲线</w:t>
      </w:r>
      <w:r w:rsidR="00B91608">
        <w:rPr>
          <w:rFonts w:hint="eastAsia"/>
        </w:rPr>
        <w:t>均</w:t>
      </w:r>
      <w:r w:rsidR="004E5D43" w:rsidRPr="009C124C">
        <w:t>呈现显著峰值，表明煤样具有数量众多的小孔结构</w:t>
      </w:r>
      <w:r w:rsidR="00B91608">
        <w:rPr>
          <w:rFonts w:hint="eastAsia"/>
        </w:rPr>
        <w:t>，且</w:t>
      </w:r>
      <w:r w:rsidR="004025C7" w:rsidRPr="009C124C">
        <w:t>该材料在此孔径范围内具有较高的孔隙体积密集度。</w:t>
      </w:r>
      <w:r w:rsidR="00B91608">
        <w:rPr>
          <w:rFonts w:hint="eastAsia"/>
        </w:rPr>
        <w:t>而</w:t>
      </w:r>
      <w:r w:rsidR="004E5D43" w:rsidRPr="009C124C">
        <w:t>随着孔径的增加，孔体积</w:t>
      </w:r>
      <w:r w:rsidR="00B91608">
        <w:rPr>
          <w:rFonts w:hint="eastAsia"/>
        </w:rPr>
        <w:t>与</w:t>
      </w:r>
      <w:proofErr w:type="gramStart"/>
      <w:r w:rsidR="00B91608">
        <w:rPr>
          <w:rFonts w:hint="eastAsia"/>
        </w:rPr>
        <w:t>孔面积</w:t>
      </w:r>
      <w:proofErr w:type="gramEnd"/>
      <w:r w:rsidR="004E5D43" w:rsidRPr="009C124C">
        <w:t>逐渐减少，表明大孔结构相对较少</w:t>
      </w:r>
      <w:r w:rsidR="00233950">
        <w:rPr>
          <w:rFonts w:hint="eastAsia"/>
        </w:rPr>
        <w:t>，</w:t>
      </w:r>
      <w:r w:rsidR="004E5D43" w:rsidRPr="009C124C">
        <w:rPr>
          <w:rFonts w:hint="eastAsia"/>
        </w:rPr>
        <w:t>属于</w:t>
      </w:r>
      <w:proofErr w:type="gramStart"/>
      <w:r w:rsidR="004E5D43" w:rsidRPr="009C124C">
        <w:rPr>
          <w:rFonts w:hint="eastAsia"/>
        </w:rPr>
        <w:t>介</w:t>
      </w:r>
      <w:proofErr w:type="gramEnd"/>
      <w:r w:rsidR="004E5D43" w:rsidRPr="009C124C">
        <w:rPr>
          <w:rFonts w:hint="eastAsia"/>
        </w:rPr>
        <w:t>孔材料</w:t>
      </w:r>
      <w:r w:rsidR="00B91608">
        <w:rPr>
          <w:rFonts w:hint="eastAsia"/>
        </w:rPr>
        <w:t>，且</w:t>
      </w:r>
      <w:r w:rsidR="004E5D43" w:rsidRPr="009C124C">
        <w:rPr>
          <w:rFonts w:hint="eastAsia"/>
        </w:rPr>
        <w:t>整体孔隙尺度较小。</w:t>
      </w:r>
      <w:r w:rsidR="00B91608">
        <w:t> </w:t>
      </w:r>
    </w:p>
    <w:p w14:paraId="6FDAE46E" w14:textId="67FA08E5" w:rsidR="004E5D43" w:rsidRDefault="004E5D43" w:rsidP="00D04CE3">
      <w:pPr>
        <w:pStyle w:val="afa"/>
      </w:pPr>
      <w:r>
        <w:rPr>
          <w:noProof/>
        </w:rPr>
        <w:drawing>
          <wp:inline distT="0" distB="0" distL="0" distR="0" wp14:anchorId="68D94C69" wp14:editId="48CEE6DC">
            <wp:extent cx="2520000" cy="1686066"/>
            <wp:effectExtent l="0" t="0" r="0" b="0"/>
            <wp:docPr id="8177" name="图片 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20000" cy="1686066"/>
                    </a:xfrm>
                    <a:prstGeom prst="rect">
                      <a:avLst/>
                    </a:prstGeom>
                    <a:noFill/>
                    <a:ln>
                      <a:noFill/>
                    </a:ln>
                  </pic:spPr>
                </pic:pic>
              </a:graphicData>
            </a:graphic>
          </wp:inline>
        </w:drawing>
      </w:r>
      <w:r w:rsidR="00045BCC">
        <w:rPr>
          <w:noProof/>
        </w:rPr>
        <w:drawing>
          <wp:inline distT="0" distB="0" distL="0" distR="0" wp14:anchorId="7E341E31" wp14:editId="249DAA0E">
            <wp:extent cx="2519153" cy="1750821"/>
            <wp:effectExtent l="0" t="0" r="0" b="1905"/>
            <wp:docPr id="8172" name="图片 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26994" cy="1756270"/>
                    </a:xfrm>
                    <a:prstGeom prst="rect">
                      <a:avLst/>
                    </a:prstGeom>
                    <a:noFill/>
                    <a:ln>
                      <a:noFill/>
                    </a:ln>
                  </pic:spPr>
                </pic:pic>
              </a:graphicData>
            </a:graphic>
          </wp:inline>
        </w:drawing>
      </w:r>
    </w:p>
    <w:p w14:paraId="621664D9" w14:textId="2BF6283C" w:rsidR="003A411D" w:rsidRDefault="003A411D" w:rsidP="00D04CE3">
      <w:pPr>
        <w:pStyle w:val="afa"/>
      </w:pPr>
      <w:r w:rsidRPr="002573EF">
        <w:rPr>
          <w:rFonts w:hint="eastAsia"/>
        </w:rPr>
        <w:t>(</w:t>
      </w:r>
      <w:r w:rsidRPr="002573EF">
        <w:t>a) BJH</w:t>
      </w:r>
      <w:r w:rsidRPr="002573EF">
        <w:rPr>
          <w:rFonts w:hint="eastAsia"/>
        </w:rPr>
        <w:t>法（吸附）孔体积孔径</w:t>
      </w:r>
      <w:r w:rsidR="009B0235">
        <w:rPr>
          <w:rFonts w:hint="eastAsia"/>
        </w:rPr>
        <w:t>分布</w:t>
      </w:r>
      <w:r w:rsidRPr="002573EF">
        <w:rPr>
          <w:rFonts w:hint="eastAsia"/>
        </w:rPr>
        <w:t>曲线</w:t>
      </w:r>
      <w:r w:rsidR="002573EF">
        <w:tab/>
        <w:t xml:space="preserve">   </w:t>
      </w:r>
      <w:r w:rsidRPr="002573EF">
        <w:t>(b)</w:t>
      </w:r>
      <w:r w:rsidR="002573EF" w:rsidRPr="002573EF">
        <w:t xml:space="preserve"> BJH</w:t>
      </w:r>
      <w:r w:rsidR="002573EF" w:rsidRPr="002573EF">
        <w:rPr>
          <w:rFonts w:hint="eastAsia"/>
        </w:rPr>
        <w:t>法（吸附）</w:t>
      </w:r>
      <w:proofErr w:type="gramStart"/>
      <w:r w:rsidR="002573EF" w:rsidRPr="002573EF">
        <w:rPr>
          <w:rFonts w:hint="eastAsia"/>
        </w:rPr>
        <w:t>孔面积</w:t>
      </w:r>
      <w:proofErr w:type="gramEnd"/>
      <w:r w:rsidR="002573EF" w:rsidRPr="002573EF">
        <w:rPr>
          <w:rFonts w:hint="eastAsia"/>
        </w:rPr>
        <w:t>孔径分布曲线</w:t>
      </w:r>
    </w:p>
    <w:p w14:paraId="3B7A4E11" w14:textId="1013B802" w:rsidR="004E5D43" w:rsidRDefault="004E5D43" w:rsidP="00D04CE3">
      <w:pPr>
        <w:pStyle w:val="afa"/>
      </w:pPr>
      <w:bookmarkStart w:id="94" w:name="_Toc163031078"/>
      <w:bookmarkStart w:id="95" w:name="_Toc163034786"/>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13</w:t>
      </w:r>
      <w:r w:rsidR="002277E3">
        <w:fldChar w:fldCharType="end"/>
      </w:r>
      <w:r>
        <w:t xml:space="preserve"> BJH</w:t>
      </w:r>
      <w:r>
        <w:rPr>
          <w:rFonts w:hint="eastAsia"/>
        </w:rPr>
        <w:t>法（吸附）</w:t>
      </w:r>
      <w:r w:rsidR="003A411D">
        <w:rPr>
          <w:rFonts w:hint="eastAsia"/>
        </w:rPr>
        <w:t>孔体积、</w:t>
      </w:r>
      <w:proofErr w:type="gramStart"/>
      <w:r w:rsidR="002573EF">
        <w:rPr>
          <w:rFonts w:hint="eastAsia"/>
        </w:rPr>
        <w:t>孔</w:t>
      </w:r>
      <w:r w:rsidR="003A411D">
        <w:rPr>
          <w:rFonts w:hint="eastAsia"/>
        </w:rPr>
        <w:t>面积</w:t>
      </w:r>
      <w:proofErr w:type="gramEnd"/>
      <w:r w:rsidR="003A411D">
        <w:rPr>
          <w:rFonts w:hint="eastAsia"/>
        </w:rPr>
        <w:t>与孔径分布</w:t>
      </w:r>
      <w:r>
        <w:rPr>
          <w:rFonts w:hint="eastAsia"/>
        </w:rPr>
        <w:t>曲线</w:t>
      </w:r>
      <w:bookmarkEnd w:id="94"/>
      <w:bookmarkEnd w:id="95"/>
    </w:p>
    <w:p w14:paraId="5ECC1878" w14:textId="71C1339A" w:rsidR="004E5D43" w:rsidRPr="009E0DCB"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2</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13</w:t>
      </w:r>
      <w:r w:rsidR="004E02AC">
        <w:rPr>
          <w:noProof/>
        </w:rPr>
        <w:fldChar w:fldCharType="end"/>
      </w:r>
      <w:r>
        <w:t xml:space="preserve"> </w:t>
      </w:r>
      <w:r w:rsidRPr="00C5103A">
        <w:t>BJH method (adsorption) pore volume, pore area and pore size distribution curve</w:t>
      </w:r>
    </w:p>
    <w:p w14:paraId="56D3A70F" w14:textId="0A5FB857" w:rsidR="004E5D43" w:rsidRPr="00EE2672" w:rsidRDefault="004E5D43" w:rsidP="00531E84">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2</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8</w:t>
      </w:r>
      <w:r w:rsidR="00F82393">
        <w:fldChar w:fldCharType="end"/>
      </w:r>
      <w:r w:rsidRPr="00EE2672">
        <w:rPr>
          <w:rFonts w:hint="eastAsia"/>
        </w:rPr>
        <w:t xml:space="preserve"> </w:t>
      </w:r>
      <w:r w:rsidRPr="00F46CB0">
        <w:t>BJH</w:t>
      </w:r>
      <w:r w:rsidRPr="00F46CB0">
        <w:rPr>
          <w:rFonts w:hint="eastAsia"/>
        </w:rPr>
        <w:t>法</w:t>
      </w:r>
      <w:r w:rsidR="00F22287">
        <w:rPr>
          <w:rFonts w:hint="eastAsia"/>
        </w:rPr>
        <w:t>（吸附）</w:t>
      </w:r>
      <w:r w:rsidRPr="00F46CB0">
        <w:rPr>
          <w:rFonts w:hint="eastAsia"/>
        </w:rPr>
        <w:t>孔径</w:t>
      </w:r>
      <w:proofErr w:type="gramStart"/>
      <w:r w:rsidRPr="00F46CB0">
        <w:rPr>
          <w:rFonts w:hint="eastAsia"/>
        </w:rPr>
        <w:t>孔容分析</w:t>
      </w:r>
      <w:proofErr w:type="gramEnd"/>
      <w:r w:rsidRPr="00F46CB0">
        <w:rPr>
          <w:rFonts w:hint="eastAsia"/>
        </w:rPr>
        <w:t>结果</w:t>
      </w:r>
    </w:p>
    <w:p w14:paraId="10BCC0C5" w14:textId="5B0761BF" w:rsidR="004E5D43" w:rsidRDefault="00F22287" w:rsidP="00F22287">
      <w:pPr>
        <w:pStyle w:val="affffc"/>
      </w:pPr>
      <w:r>
        <w:t xml:space="preserve">Table </w:t>
      </w:r>
      <w:r w:rsidR="004E02AC">
        <w:fldChar w:fldCharType="begin"/>
      </w:r>
      <w:r w:rsidR="004E02AC">
        <w:instrText xml:space="preserve"> STYLEREF 1 \s </w:instrText>
      </w:r>
      <w:r w:rsidR="004E02AC">
        <w:fldChar w:fldCharType="separate"/>
      </w:r>
      <w:r w:rsidR="009B437D">
        <w:rPr>
          <w:noProof/>
        </w:rPr>
        <w:t>2</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8</w:t>
      </w:r>
      <w:r w:rsidR="004E02AC">
        <w:rPr>
          <w:noProof/>
        </w:rPr>
        <w:fldChar w:fldCharType="end"/>
      </w:r>
      <w:r>
        <w:t xml:space="preserve"> </w:t>
      </w:r>
      <w:r w:rsidRPr="00F22287">
        <w:t>Analysis results of pore size and volume by BJH method (adsorption)</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4E5D43" w14:paraId="49322784" w14:textId="77777777" w:rsidTr="00934A54">
        <w:trPr>
          <w:trHeight w:val="315"/>
          <w:jc w:val="center"/>
        </w:trPr>
        <w:tc>
          <w:tcPr>
            <w:tcW w:w="1652" w:type="dxa"/>
            <w:tcBorders>
              <w:top w:val="single" w:sz="12" w:space="0" w:color="000000"/>
              <w:bottom w:val="single" w:sz="12" w:space="0" w:color="auto"/>
            </w:tcBorders>
            <w:vAlign w:val="center"/>
          </w:tcPr>
          <w:p w14:paraId="343C02A2" w14:textId="77777777" w:rsidR="004E5D43" w:rsidRDefault="004E5D43" w:rsidP="00B91608">
            <w:pPr>
              <w:pStyle w:val="125"/>
            </w:pPr>
            <w:r>
              <w:rPr>
                <w:rFonts w:hint="eastAsia"/>
              </w:rPr>
              <w:t>分析参数</w:t>
            </w:r>
          </w:p>
        </w:tc>
        <w:tc>
          <w:tcPr>
            <w:tcW w:w="2743" w:type="dxa"/>
            <w:tcBorders>
              <w:top w:val="single" w:sz="12" w:space="0" w:color="000000"/>
              <w:bottom w:val="single" w:sz="12" w:space="0" w:color="auto"/>
            </w:tcBorders>
            <w:vAlign w:val="center"/>
          </w:tcPr>
          <w:p w14:paraId="7D3DDC1C" w14:textId="77777777" w:rsidR="004E5D43" w:rsidRDefault="004E5D43" w:rsidP="00B91608">
            <w:pPr>
              <w:pStyle w:val="125"/>
            </w:pPr>
            <w:r>
              <w:rPr>
                <w:rFonts w:hint="eastAsia"/>
              </w:rPr>
              <w:t>分析结果</w:t>
            </w:r>
          </w:p>
        </w:tc>
      </w:tr>
      <w:tr w:rsidR="004E5D43" w14:paraId="75A7761A" w14:textId="77777777" w:rsidTr="00934A54">
        <w:trPr>
          <w:trHeight w:val="315"/>
          <w:jc w:val="center"/>
        </w:trPr>
        <w:tc>
          <w:tcPr>
            <w:tcW w:w="1652" w:type="dxa"/>
            <w:tcBorders>
              <w:top w:val="single" w:sz="12" w:space="0" w:color="auto"/>
            </w:tcBorders>
            <w:vAlign w:val="center"/>
          </w:tcPr>
          <w:p w14:paraId="2422CAD9" w14:textId="77777777" w:rsidR="004E5D43" w:rsidRDefault="004E5D43" w:rsidP="00B91608">
            <w:pPr>
              <w:pStyle w:val="125"/>
            </w:pPr>
            <w:r w:rsidRPr="00F46CB0">
              <w:rPr>
                <w:rFonts w:hint="eastAsia"/>
              </w:rPr>
              <w:t>累积孔体积</w:t>
            </w:r>
            <w:r w:rsidRPr="00F46CB0">
              <w:t>V/ ml/g</w:t>
            </w:r>
          </w:p>
        </w:tc>
        <w:tc>
          <w:tcPr>
            <w:tcW w:w="2743" w:type="dxa"/>
            <w:tcBorders>
              <w:top w:val="single" w:sz="12" w:space="0" w:color="auto"/>
            </w:tcBorders>
            <w:vAlign w:val="center"/>
          </w:tcPr>
          <w:p w14:paraId="65CC9CC7" w14:textId="32FFE85C" w:rsidR="004E5D43" w:rsidRDefault="004E5D43" w:rsidP="00B91608">
            <w:pPr>
              <w:pStyle w:val="125"/>
            </w:pPr>
            <w:r w:rsidRPr="00F46CB0">
              <w:t>0.00</w:t>
            </w:r>
            <w:r w:rsidR="004C03B2">
              <w:t>7</w:t>
            </w:r>
          </w:p>
        </w:tc>
      </w:tr>
      <w:tr w:rsidR="004E5D43" w14:paraId="4295951D" w14:textId="77777777" w:rsidTr="00B91608">
        <w:trPr>
          <w:trHeight w:val="315"/>
          <w:jc w:val="center"/>
        </w:trPr>
        <w:tc>
          <w:tcPr>
            <w:tcW w:w="1652" w:type="dxa"/>
            <w:vAlign w:val="center"/>
          </w:tcPr>
          <w:p w14:paraId="346AAE4B" w14:textId="77777777" w:rsidR="004E5D43" w:rsidRPr="008664AC" w:rsidRDefault="004E5D43" w:rsidP="00B91608">
            <w:pPr>
              <w:pStyle w:val="125"/>
            </w:pPr>
            <w:r w:rsidRPr="00F46CB0">
              <w:rPr>
                <w:rFonts w:hint="eastAsia"/>
              </w:rPr>
              <w:t>平均孔直径</w:t>
            </w:r>
            <w:r w:rsidRPr="00F46CB0">
              <w:t>/ nm</w:t>
            </w:r>
          </w:p>
        </w:tc>
        <w:tc>
          <w:tcPr>
            <w:tcW w:w="2743" w:type="dxa"/>
            <w:vAlign w:val="center"/>
          </w:tcPr>
          <w:p w14:paraId="7BAD4DFB" w14:textId="5F55E1E6" w:rsidR="004E5D43" w:rsidRPr="008664AC" w:rsidRDefault="004E5D43" w:rsidP="00B91608">
            <w:pPr>
              <w:pStyle w:val="125"/>
            </w:pPr>
            <w:r w:rsidRPr="00F46CB0">
              <w:t>27.07</w:t>
            </w:r>
            <w:r w:rsidR="004C03B2">
              <w:t>5</w:t>
            </w:r>
          </w:p>
        </w:tc>
      </w:tr>
      <w:tr w:rsidR="004E5D43" w14:paraId="3CAB0405" w14:textId="77777777" w:rsidTr="00B91608">
        <w:trPr>
          <w:trHeight w:val="315"/>
          <w:jc w:val="center"/>
        </w:trPr>
        <w:tc>
          <w:tcPr>
            <w:tcW w:w="1652" w:type="dxa"/>
            <w:vAlign w:val="center"/>
          </w:tcPr>
          <w:p w14:paraId="7F8647FB" w14:textId="77777777" w:rsidR="004E5D43" w:rsidRDefault="004E5D43" w:rsidP="00B91608">
            <w:pPr>
              <w:pStyle w:val="125"/>
            </w:pPr>
            <w:r w:rsidRPr="00F46CB0">
              <w:rPr>
                <w:rFonts w:hint="eastAsia"/>
              </w:rPr>
              <w:t>累积</w:t>
            </w:r>
            <w:proofErr w:type="gramStart"/>
            <w:r w:rsidRPr="00F46CB0">
              <w:rPr>
                <w:rFonts w:hint="eastAsia"/>
              </w:rPr>
              <w:t>孔面积</w:t>
            </w:r>
            <w:proofErr w:type="gramEnd"/>
            <w:r w:rsidRPr="00F46CB0">
              <w:t xml:space="preserve">S/ </w:t>
            </w:r>
            <w:r w:rsidRPr="00F46CB0">
              <w:rPr>
                <w:rFonts w:hint="eastAsia"/>
              </w:rPr>
              <w:t>㎡</w:t>
            </w:r>
            <w:r w:rsidRPr="00F46CB0">
              <w:t>/g</w:t>
            </w:r>
          </w:p>
        </w:tc>
        <w:tc>
          <w:tcPr>
            <w:tcW w:w="2743" w:type="dxa"/>
            <w:vAlign w:val="center"/>
          </w:tcPr>
          <w:p w14:paraId="5D846F34" w14:textId="7CC80C4B" w:rsidR="004E5D43" w:rsidRDefault="004E5D43" w:rsidP="00B91608">
            <w:pPr>
              <w:pStyle w:val="125"/>
            </w:pPr>
            <w:r w:rsidRPr="00F46CB0">
              <w:t>1.019</w:t>
            </w:r>
          </w:p>
        </w:tc>
      </w:tr>
      <w:tr w:rsidR="004E5D43" w14:paraId="27128B82" w14:textId="77777777" w:rsidTr="00B91608">
        <w:trPr>
          <w:trHeight w:val="315"/>
          <w:jc w:val="center"/>
        </w:trPr>
        <w:tc>
          <w:tcPr>
            <w:tcW w:w="1652" w:type="dxa"/>
            <w:vAlign w:val="center"/>
          </w:tcPr>
          <w:p w14:paraId="07C5FD66" w14:textId="00BC8D16" w:rsidR="004E5D43" w:rsidRDefault="00D45601" w:rsidP="00B91608">
            <w:pPr>
              <w:pStyle w:val="125"/>
            </w:pPr>
            <w:r w:rsidRPr="00D45601">
              <w:rPr>
                <w:rFonts w:hint="eastAsia"/>
              </w:rPr>
              <w:t>累积</w:t>
            </w:r>
            <w:r w:rsidR="004E5D43" w:rsidRPr="00D45601">
              <w:rPr>
                <w:rFonts w:hint="eastAsia"/>
              </w:rPr>
              <w:t>孔直径</w:t>
            </w:r>
            <w:r w:rsidR="004E5D43" w:rsidRPr="00F46CB0">
              <w:t>/ nm</w:t>
            </w:r>
          </w:p>
        </w:tc>
        <w:tc>
          <w:tcPr>
            <w:tcW w:w="2743" w:type="dxa"/>
            <w:vAlign w:val="center"/>
          </w:tcPr>
          <w:p w14:paraId="5196F3C4" w14:textId="4E4065A3" w:rsidR="004E5D43" w:rsidRDefault="004E5D43" w:rsidP="00B91608">
            <w:pPr>
              <w:pStyle w:val="125"/>
            </w:pPr>
            <w:r w:rsidRPr="00F46CB0">
              <w:t>8.20</w:t>
            </w:r>
            <w:r w:rsidR="004C03B2">
              <w:t>9</w:t>
            </w:r>
          </w:p>
        </w:tc>
      </w:tr>
      <w:tr w:rsidR="004E5D43" w14:paraId="133F42D7" w14:textId="77777777" w:rsidTr="00B91608">
        <w:trPr>
          <w:trHeight w:val="315"/>
          <w:jc w:val="center"/>
        </w:trPr>
        <w:tc>
          <w:tcPr>
            <w:tcW w:w="1652" w:type="dxa"/>
            <w:vAlign w:val="center"/>
          </w:tcPr>
          <w:p w14:paraId="0D7EC3E2" w14:textId="77777777" w:rsidR="004E5D43" w:rsidRDefault="004E5D43" w:rsidP="00B91608">
            <w:pPr>
              <w:pStyle w:val="125"/>
            </w:pPr>
            <w:r w:rsidRPr="00F46CB0">
              <w:t>D10</w:t>
            </w:r>
            <w:r w:rsidRPr="00F46CB0">
              <w:rPr>
                <w:rFonts w:hint="eastAsia"/>
              </w:rPr>
              <w:t>孔直径</w:t>
            </w:r>
            <w:r w:rsidRPr="00F46CB0">
              <w:t>/ nm</w:t>
            </w:r>
          </w:p>
        </w:tc>
        <w:tc>
          <w:tcPr>
            <w:tcW w:w="2743" w:type="dxa"/>
            <w:vAlign w:val="center"/>
          </w:tcPr>
          <w:p w14:paraId="532D7DC8" w14:textId="1787F79B" w:rsidR="004E5D43" w:rsidRDefault="004E5D43" w:rsidP="00B91608">
            <w:pPr>
              <w:pStyle w:val="125"/>
            </w:pPr>
            <w:r w:rsidRPr="00F46CB0">
              <w:t>9.941</w:t>
            </w:r>
          </w:p>
        </w:tc>
      </w:tr>
      <w:tr w:rsidR="004E5D43" w14:paraId="5DC85106" w14:textId="77777777" w:rsidTr="00934A54">
        <w:trPr>
          <w:trHeight w:val="315"/>
          <w:jc w:val="center"/>
        </w:trPr>
        <w:tc>
          <w:tcPr>
            <w:tcW w:w="1652" w:type="dxa"/>
            <w:tcBorders>
              <w:bottom w:val="single" w:sz="12" w:space="0" w:color="auto"/>
            </w:tcBorders>
            <w:vAlign w:val="center"/>
          </w:tcPr>
          <w:p w14:paraId="7CF3FC22" w14:textId="77777777" w:rsidR="004E5D43" w:rsidRDefault="004E5D43" w:rsidP="00B91608">
            <w:pPr>
              <w:pStyle w:val="125"/>
            </w:pPr>
            <w:r w:rsidRPr="00F46CB0">
              <w:t>D90</w:t>
            </w:r>
            <w:r w:rsidRPr="00F46CB0">
              <w:rPr>
                <w:rFonts w:hint="eastAsia"/>
              </w:rPr>
              <w:t>孔直径</w:t>
            </w:r>
            <w:r w:rsidRPr="00F46CB0">
              <w:t>/ nm</w:t>
            </w:r>
          </w:p>
        </w:tc>
        <w:tc>
          <w:tcPr>
            <w:tcW w:w="2743" w:type="dxa"/>
            <w:tcBorders>
              <w:bottom w:val="single" w:sz="12" w:space="0" w:color="auto"/>
            </w:tcBorders>
            <w:vAlign w:val="center"/>
          </w:tcPr>
          <w:p w14:paraId="371C8FE0" w14:textId="5632C388" w:rsidR="004E5D43" w:rsidRDefault="004E5D43" w:rsidP="00B91608">
            <w:pPr>
              <w:pStyle w:val="125"/>
            </w:pPr>
            <w:r w:rsidRPr="00F46CB0">
              <w:t>106.107</w:t>
            </w:r>
          </w:p>
        </w:tc>
      </w:tr>
    </w:tbl>
    <w:p w14:paraId="1EE27909" w14:textId="1CECDD78" w:rsidR="00D45396" w:rsidRPr="009B437D" w:rsidRDefault="00F22287" w:rsidP="009B437D">
      <w:pPr>
        <w:pStyle w:val="202"/>
      </w:pPr>
      <w:r w:rsidRPr="009B437D">
        <w:t>（</w:t>
      </w:r>
      <w:r w:rsidRPr="009B437D">
        <w:rPr>
          <w:rFonts w:hint="eastAsia"/>
        </w:rPr>
        <w:t>2</w:t>
      </w:r>
      <w:r w:rsidRPr="009B437D">
        <w:t>）</w:t>
      </w:r>
      <w:r w:rsidR="00D45396" w:rsidRPr="009B437D">
        <w:t>BJH</w:t>
      </w:r>
      <w:r w:rsidR="00D45396" w:rsidRPr="009B437D">
        <w:rPr>
          <w:rFonts w:hint="eastAsia"/>
        </w:rPr>
        <w:t>法脱附孔径分析测试数据</w:t>
      </w:r>
    </w:p>
    <w:p w14:paraId="714A1380" w14:textId="16EB4422" w:rsidR="00D45396" w:rsidRDefault="004E64D2" w:rsidP="00066FAE">
      <w:pPr>
        <w:pStyle w:val="202"/>
      </w:pPr>
      <w:r>
        <w:rPr>
          <w:rFonts w:hint="eastAsia"/>
        </w:rPr>
        <w:t>采用</w:t>
      </w:r>
      <w:r>
        <w:rPr>
          <w:rFonts w:hint="eastAsia"/>
        </w:rPr>
        <w:t>BJH</w:t>
      </w:r>
      <w:r>
        <w:rPr>
          <w:rFonts w:hint="eastAsia"/>
        </w:rPr>
        <w:t>法进行脱附孔径测试可以得到</w:t>
      </w:r>
      <w:r>
        <w:t>BJH</w:t>
      </w:r>
      <w:r>
        <w:rPr>
          <w:rFonts w:hint="eastAsia"/>
        </w:rPr>
        <w:t>法（脱附）孔径分布曲线如</w:t>
      </w:r>
      <w:r w:rsidR="00D45396">
        <w:rPr>
          <w:rFonts w:hint="eastAsia"/>
        </w:rPr>
        <w:t>图</w:t>
      </w:r>
      <w:r w:rsidR="00D45396">
        <w:t>2-</w:t>
      </w:r>
      <w:r>
        <w:t>14</w:t>
      </w:r>
      <w:r>
        <w:rPr>
          <w:rFonts w:hint="eastAsia"/>
        </w:rPr>
        <w:t>所示，</w:t>
      </w:r>
      <w:r w:rsidR="00D45396">
        <w:rPr>
          <w:rFonts w:hint="eastAsia"/>
        </w:rPr>
        <w:t>采用</w:t>
      </w:r>
      <w:r w:rsidR="00D45396">
        <w:t>BJH</w:t>
      </w:r>
      <w:r w:rsidR="00D45396">
        <w:rPr>
          <w:rFonts w:hint="eastAsia"/>
        </w:rPr>
        <w:t>法脱附孔径分析方法测得此煤样的孔径大部分分布在</w:t>
      </w:r>
      <w:r w:rsidR="00D45396">
        <w:t>4</w:t>
      </w:r>
      <w:r w:rsidR="00C255F2">
        <w:t xml:space="preserve"> </w:t>
      </w:r>
      <w:r w:rsidR="00D45396">
        <w:t>nm</w:t>
      </w:r>
      <w:r w:rsidR="00D45396">
        <w:rPr>
          <w:rFonts w:hint="eastAsia"/>
        </w:rPr>
        <w:t>，处于</w:t>
      </w:r>
      <w:r w:rsidR="00D45396">
        <w:t>4</w:t>
      </w:r>
      <w:r w:rsidR="00082842">
        <w:t>~</w:t>
      </w:r>
      <w:r w:rsidR="00D45396">
        <w:t>150</w:t>
      </w:r>
      <w:r w:rsidR="00C255F2">
        <w:t xml:space="preserve"> </w:t>
      </w:r>
      <w:r w:rsidR="00D45396">
        <w:t>nm</w:t>
      </w:r>
      <w:r w:rsidR="00D45396">
        <w:rPr>
          <w:rFonts w:hint="eastAsia"/>
        </w:rPr>
        <w:t>的孔隙</w:t>
      </w:r>
      <w:proofErr w:type="gramStart"/>
      <w:r w:rsidR="00D45396">
        <w:rPr>
          <w:rFonts w:hint="eastAsia"/>
        </w:rPr>
        <w:t>占比较</w:t>
      </w:r>
      <w:proofErr w:type="gramEnd"/>
      <w:r w:rsidR="00D45396">
        <w:rPr>
          <w:rFonts w:hint="eastAsia"/>
        </w:rPr>
        <w:t>小，</w:t>
      </w:r>
      <w:r>
        <w:rPr>
          <w:rFonts w:hint="eastAsia"/>
        </w:rPr>
        <w:t>最终分析结果如表</w:t>
      </w:r>
      <w:r>
        <w:rPr>
          <w:rFonts w:hint="eastAsia"/>
        </w:rPr>
        <w:t>2</w:t>
      </w:r>
      <w:r>
        <w:t>-9</w:t>
      </w:r>
      <w:r>
        <w:rPr>
          <w:rFonts w:hint="eastAsia"/>
        </w:rPr>
        <w:t>所示。</w:t>
      </w:r>
      <w:r w:rsidR="00D45396">
        <w:rPr>
          <w:rFonts w:hint="eastAsia"/>
        </w:rPr>
        <w:t>说明</w:t>
      </w:r>
      <w:r w:rsidR="004C03B2">
        <w:rPr>
          <w:rFonts w:hint="eastAsia"/>
        </w:rPr>
        <w:t>此煤样为</w:t>
      </w:r>
      <w:proofErr w:type="gramStart"/>
      <w:r w:rsidR="00D45396">
        <w:rPr>
          <w:rFonts w:hint="eastAsia"/>
        </w:rPr>
        <w:t>介</w:t>
      </w:r>
      <w:proofErr w:type="gramEnd"/>
      <w:r w:rsidR="00D45396">
        <w:rPr>
          <w:rFonts w:hint="eastAsia"/>
        </w:rPr>
        <w:t>孔材料，其整体孔隙尺度较小</w:t>
      </w:r>
      <w:r>
        <w:rPr>
          <w:rFonts w:hint="eastAsia"/>
        </w:rPr>
        <w:t>，</w:t>
      </w:r>
      <w:r w:rsidR="00D45396">
        <w:rPr>
          <w:rFonts w:hint="eastAsia"/>
        </w:rPr>
        <w:t>在</w:t>
      </w:r>
      <w:r w:rsidR="00D45396">
        <w:t>4</w:t>
      </w:r>
      <w:r w:rsidR="00C255F2">
        <w:t xml:space="preserve"> </w:t>
      </w:r>
      <w:r w:rsidR="00D45396">
        <w:t>nm</w:t>
      </w:r>
      <w:r w:rsidR="00D45396">
        <w:rPr>
          <w:rFonts w:hint="eastAsia"/>
        </w:rPr>
        <w:t>尺度孔隙体积和孔隙比表面积最大</w:t>
      </w:r>
      <w:r>
        <w:rPr>
          <w:rFonts w:hint="eastAsia"/>
        </w:rPr>
        <w:t>。</w:t>
      </w:r>
    </w:p>
    <w:p w14:paraId="66190171" w14:textId="0007F1BE" w:rsidR="00D45396" w:rsidRDefault="00D45396" w:rsidP="00D04CE3">
      <w:pPr>
        <w:pStyle w:val="afa"/>
      </w:pPr>
      <w:r>
        <w:rPr>
          <w:noProof/>
        </w:rPr>
        <w:lastRenderedPageBreak/>
        <w:drawing>
          <wp:inline distT="0" distB="0" distL="0" distR="0" wp14:anchorId="6005776C" wp14:editId="151B8035">
            <wp:extent cx="2520000" cy="1764000"/>
            <wp:effectExtent l="0" t="0" r="0" b="8255"/>
            <wp:docPr id="8179" name="图片 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20000" cy="1764000"/>
                    </a:xfrm>
                    <a:prstGeom prst="rect">
                      <a:avLst/>
                    </a:prstGeom>
                    <a:noFill/>
                    <a:ln>
                      <a:noFill/>
                    </a:ln>
                  </pic:spPr>
                </pic:pic>
              </a:graphicData>
            </a:graphic>
          </wp:inline>
        </w:drawing>
      </w:r>
      <w:r w:rsidR="00B91608">
        <w:rPr>
          <w:noProof/>
        </w:rPr>
        <w:drawing>
          <wp:inline distT="0" distB="0" distL="0" distR="0" wp14:anchorId="3B8FF72C" wp14:editId="1D0A2197">
            <wp:extent cx="2520000" cy="1770072"/>
            <wp:effectExtent l="0" t="0" r="0" b="1905"/>
            <wp:docPr id="8178" name="图片 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20000" cy="1770072"/>
                    </a:xfrm>
                    <a:prstGeom prst="rect">
                      <a:avLst/>
                    </a:prstGeom>
                    <a:noFill/>
                    <a:ln>
                      <a:noFill/>
                    </a:ln>
                  </pic:spPr>
                </pic:pic>
              </a:graphicData>
            </a:graphic>
          </wp:inline>
        </w:drawing>
      </w:r>
    </w:p>
    <w:p w14:paraId="4BD1C8DC" w14:textId="097F662B" w:rsidR="00B91608" w:rsidRPr="00B91608" w:rsidRDefault="00B91608" w:rsidP="00D04CE3">
      <w:pPr>
        <w:pStyle w:val="afa"/>
      </w:pPr>
      <w:r w:rsidRPr="002573EF">
        <w:rPr>
          <w:rFonts w:hint="eastAsia"/>
        </w:rPr>
        <w:t>(</w:t>
      </w:r>
      <w:r w:rsidRPr="002573EF">
        <w:t>a) BJH</w:t>
      </w:r>
      <w:r w:rsidRPr="002573EF">
        <w:rPr>
          <w:rFonts w:hint="eastAsia"/>
        </w:rPr>
        <w:t>法（</w:t>
      </w:r>
      <w:r>
        <w:rPr>
          <w:rFonts w:hint="eastAsia"/>
        </w:rPr>
        <w:t>脱</w:t>
      </w:r>
      <w:r w:rsidRPr="002573EF">
        <w:rPr>
          <w:rFonts w:hint="eastAsia"/>
        </w:rPr>
        <w:t>附）孔体积孔径曲线</w:t>
      </w:r>
      <w:r>
        <w:tab/>
        <w:t xml:space="preserve">   </w:t>
      </w:r>
      <w:r w:rsidRPr="002573EF">
        <w:t>(b) BJH</w:t>
      </w:r>
      <w:r w:rsidRPr="002573EF">
        <w:rPr>
          <w:rFonts w:hint="eastAsia"/>
        </w:rPr>
        <w:t>法（</w:t>
      </w:r>
      <w:r>
        <w:rPr>
          <w:rFonts w:hint="eastAsia"/>
        </w:rPr>
        <w:t>脱</w:t>
      </w:r>
      <w:r w:rsidRPr="002573EF">
        <w:rPr>
          <w:rFonts w:hint="eastAsia"/>
        </w:rPr>
        <w:t>附）</w:t>
      </w:r>
      <w:proofErr w:type="gramStart"/>
      <w:r w:rsidRPr="002573EF">
        <w:rPr>
          <w:rFonts w:hint="eastAsia"/>
        </w:rPr>
        <w:t>孔面积</w:t>
      </w:r>
      <w:proofErr w:type="gramEnd"/>
      <w:r w:rsidRPr="002573EF">
        <w:rPr>
          <w:rFonts w:hint="eastAsia"/>
        </w:rPr>
        <w:t>孔径分布曲线</w:t>
      </w:r>
    </w:p>
    <w:p w14:paraId="68593D6A" w14:textId="559DE36C" w:rsidR="00D45396" w:rsidRPr="000512B8" w:rsidRDefault="00D45396" w:rsidP="00D04CE3">
      <w:pPr>
        <w:pStyle w:val="afa"/>
      </w:pPr>
      <w:bookmarkStart w:id="96" w:name="_Hlk68100850"/>
      <w:bookmarkStart w:id="97" w:name="_Toc163031079"/>
      <w:bookmarkStart w:id="98" w:name="_Toc163034787"/>
      <w:r w:rsidRPr="000512B8">
        <w:rPr>
          <w:rFonts w:hint="eastAsia"/>
        </w:rPr>
        <w:t>图</w:t>
      </w:r>
      <w:bookmarkEnd w:id="96"/>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14</w:t>
      </w:r>
      <w:r w:rsidR="002277E3">
        <w:fldChar w:fldCharType="end"/>
      </w:r>
      <w:r w:rsidR="00CA5090" w:rsidRPr="00CA5090">
        <w:t xml:space="preserve"> </w:t>
      </w:r>
      <w:r w:rsidR="00CA5090">
        <w:t>BJH</w:t>
      </w:r>
      <w:r w:rsidR="00CA5090">
        <w:rPr>
          <w:rFonts w:hint="eastAsia"/>
        </w:rPr>
        <w:t>法（脱附）孔体积、</w:t>
      </w:r>
      <w:proofErr w:type="gramStart"/>
      <w:r w:rsidR="00CA5090">
        <w:rPr>
          <w:rFonts w:hint="eastAsia"/>
        </w:rPr>
        <w:t>孔面积</w:t>
      </w:r>
      <w:proofErr w:type="gramEnd"/>
      <w:r w:rsidR="00CA5090">
        <w:rPr>
          <w:rFonts w:hint="eastAsia"/>
        </w:rPr>
        <w:t>与孔径分布曲线</w:t>
      </w:r>
      <w:bookmarkEnd w:id="97"/>
      <w:bookmarkEnd w:id="98"/>
    </w:p>
    <w:p w14:paraId="429604E4" w14:textId="7FE162F4" w:rsidR="00D45396"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2</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14</w:t>
      </w:r>
      <w:r w:rsidR="004E02AC">
        <w:rPr>
          <w:noProof/>
        </w:rPr>
        <w:fldChar w:fldCharType="end"/>
      </w:r>
      <w:r>
        <w:t xml:space="preserve"> </w:t>
      </w:r>
      <w:r w:rsidRPr="00C5103A">
        <w:t>BJH method (desorption) pore volume, pore area and pore size distribution curve</w:t>
      </w:r>
    </w:p>
    <w:p w14:paraId="4B3C282D" w14:textId="5A6FD580" w:rsidR="00F46CB0" w:rsidRPr="00EE2672" w:rsidRDefault="00F46CB0" w:rsidP="00531E84">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2</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9</w:t>
      </w:r>
      <w:r w:rsidR="00F82393">
        <w:fldChar w:fldCharType="end"/>
      </w:r>
      <w:r w:rsidR="00CB55CF">
        <w:t xml:space="preserve"> </w:t>
      </w:r>
      <w:r w:rsidRPr="00F46CB0">
        <w:t>BJH</w:t>
      </w:r>
      <w:r w:rsidRPr="00F46CB0">
        <w:rPr>
          <w:rFonts w:hint="eastAsia"/>
        </w:rPr>
        <w:t>法</w:t>
      </w:r>
      <w:r>
        <w:rPr>
          <w:rFonts w:hint="eastAsia"/>
        </w:rPr>
        <w:t>（脱附）</w:t>
      </w:r>
      <w:r w:rsidRPr="00F46CB0">
        <w:rPr>
          <w:rFonts w:hint="eastAsia"/>
        </w:rPr>
        <w:t>孔径</w:t>
      </w:r>
      <w:proofErr w:type="gramStart"/>
      <w:r w:rsidRPr="00F46CB0">
        <w:rPr>
          <w:rFonts w:hint="eastAsia"/>
        </w:rPr>
        <w:t>孔容分析</w:t>
      </w:r>
      <w:proofErr w:type="gramEnd"/>
      <w:r w:rsidRPr="00F46CB0">
        <w:rPr>
          <w:rFonts w:hint="eastAsia"/>
        </w:rPr>
        <w:t>结果</w:t>
      </w:r>
    </w:p>
    <w:p w14:paraId="5DDE1ACA" w14:textId="6BF55F80" w:rsidR="00F46CB0" w:rsidRDefault="00137BA2" w:rsidP="00137BA2">
      <w:pPr>
        <w:pStyle w:val="affffc"/>
      </w:pPr>
      <w:r>
        <w:t xml:space="preserve">Table </w:t>
      </w:r>
      <w:r w:rsidR="004E02AC">
        <w:fldChar w:fldCharType="begin"/>
      </w:r>
      <w:r w:rsidR="004E02AC">
        <w:instrText xml:space="preserve"> STYLEREF 1 \s </w:instrText>
      </w:r>
      <w:r w:rsidR="004E02AC">
        <w:fldChar w:fldCharType="separate"/>
      </w:r>
      <w:r w:rsidR="009B437D">
        <w:rPr>
          <w:noProof/>
        </w:rPr>
        <w:t>2</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9</w:t>
      </w:r>
      <w:r w:rsidR="004E02AC">
        <w:rPr>
          <w:noProof/>
        </w:rPr>
        <w:fldChar w:fldCharType="end"/>
      </w:r>
      <w:r>
        <w:t xml:space="preserve"> </w:t>
      </w:r>
      <w:r w:rsidRPr="00137BA2">
        <w:t>Analysis results of pore size and volume by BJH method (desorption)</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F46CB0" w14:paraId="0EC2CDF1" w14:textId="77777777" w:rsidTr="00934A54">
        <w:trPr>
          <w:trHeight w:val="315"/>
          <w:jc w:val="center"/>
        </w:trPr>
        <w:tc>
          <w:tcPr>
            <w:tcW w:w="1652" w:type="dxa"/>
            <w:tcBorders>
              <w:top w:val="single" w:sz="12" w:space="0" w:color="000000"/>
              <w:bottom w:val="single" w:sz="12" w:space="0" w:color="auto"/>
            </w:tcBorders>
            <w:vAlign w:val="center"/>
          </w:tcPr>
          <w:p w14:paraId="2CB6AC6C" w14:textId="00100767" w:rsidR="00F46CB0" w:rsidRDefault="00F46CB0" w:rsidP="00DA6382">
            <w:pPr>
              <w:pStyle w:val="125"/>
            </w:pPr>
            <w:r>
              <w:rPr>
                <w:rFonts w:hint="eastAsia"/>
              </w:rPr>
              <w:t>分析参数</w:t>
            </w:r>
          </w:p>
        </w:tc>
        <w:tc>
          <w:tcPr>
            <w:tcW w:w="2743" w:type="dxa"/>
            <w:tcBorders>
              <w:top w:val="single" w:sz="12" w:space="0" w:color="000000"/>
              <w:bottom w:val="single" w:sz="12" w:space="0" w:color="auto"/>
            </w:tcBorders>
            <w:vAlign w:val="center"/>
          </w:tcPr>
          <w:p w14:paraId="77017A6E" w14:textId="292CE077" w:rsidR="00F46CB0" w:rsidRDefault="00F46CB0" w:rsidP="00DA6382">
            <w:pPr>
              <w:pStyle w:val="125"/>
            </w:pPr>
            <w:r>
              <w:rPr>
                <w:rFonts w:hint="eastAsia"/>
              </w:rPr>
              <w:t>分析结果</w:t>
            </w:r>
          </w:p>
        </w:tc>
      </w:tr>
      <w:tr w:rsidR="00F46CB0" w14:paraId="2BC521D0" w14:textId="77777777" w:rsidTr="00934A54">
        <w:trPr>
          <w:trHeight w:val="315"/>
          <w:jc w:val="center"/>
        </w:trPr>
        <w:tc>
          <w:tcPr>
            <w:tcW w:w="1652" w:type="dxa"/>
            <w:tcBorders>
              <w:top w:val="single" w:sz="12" w:space="0" w:color="auto"/>
            </w:tcBorders>
            <w:vAlign w:val="center"/>
          </w:tcPr>
          <w:p w14:paraId="62635351" w14:textId="26C2AC81" w:rsidR="00F46CB0" w:rsidRDefault="00F46CB0" w:rsidP="00F46CB0">
            <w:pPr>
              <w:pStyle w:val="125"/>
            </w:pPr>
            <w:r w:rsidRPr="00F46CB0">
              <w:rPr>
                <w:rFonts w:hint="eastAsia"/>
              </w:rPr>
              <w:t>累积孔体积</w:t>
            </w:r>
            <w:r w:rsidRPr="00F46CB0">
              <w:t>V/ ml/g</w:t>
            </w:r>
          </w:p>
        </w:tc>
        <w:tc>
          <w:tcPr>
            <w:tcW w:w="2743" w:type="dxa"/>
            <w:tcBorders>
              <w:top w:val="single" w:sz="12" w:space="0" w:color="auto"/>
            </w:tcBorders>
            <w:vAlign w:val="center"/>
          </w:tcPr>
          <w:p w14:paraId="1780302E" w14:textId="3C1E6810" w:rsidR="00F46CB0" w:rsidRDefault="00F46CB0" w:rsidP="00F46CB0">
            <w:pPr>
              <w:pStyle w:val="125"/>
            </w:pPr>
            <w:r w:rsidRPr="00F46CB0">
              <w:t>0.00</w:t>
            </w:r>
            <w:r w:rsidR="004C03B2">
              <w:t>8</w:t>
            </w:r>
          </w:p>
        </w:tc>
      </w:tr>
      <w:tr w:rsidR="00F46CB0" w14:paraId="06EF09E3" w14:textId="77777777" w:rsidTr="00DA6382">
        <w:trPr>
          <w:trHeight w:val="315"/>
          <w:jc w:val="center"/>
        </w:trPr>
        <w:tc>
          <w:tcPr>
            <w:tcW w:w="1652" w:type="dxa"/>
            <w:vAlign w:val="center"/>
          </w:tcPr>
          <w:p w14:paraId="44AEFEE1" w14:textId="3303EC4E" w:rsidR="00F46CB0" w:rsidRPr="008664AC" w:rsidRDefault="00F46CB0" w:rsidP="00F46CB0">
            <w:pPr>
              <w:pStyle w:val="125"/>
            </w:pPr>
            <w:r w:rsidRPr="00F46CB0">
              <w:rPr>
                <w:rFonts w:hint="eastAsia"/>
              </w:rPr>
              <w:t>平均孔直径</w:t>
            </w:r>
            <w:r w:rsidRPr="00F46CB0">
              <w:t>/ nm</w:t>
            </w:r>
          </w:p>
        </w:tc>
        <w:tc>
          <w:tcPr>
            <w:tcW w:w="2743" w:type="dxa"/>
            <w:vAlign w:val="center"/>
          </w:tcPr>
          <w:p w14:paraId="0874E12C" w14:textId="758B1044" w:rsidR="00F46CB0" w:rsidRPr="008664AC" w:rsidRDefault="00F46CB0" w:rsidP="00F46CB0">
            <w:pPr>
              <w:pStyle w:val="125"/>
            </w:pPr>
            <w:r w:rsidRPr="00F46CB0">
              <w:t>13.457</w:t>
            </w:r>
          </w:p>
        </w:tc>
      </w:tr>
      <w:tr w:rsidR="00F46CB0" w14:paraId="776089C1" w14:textId="77777777" w:rsidTr="00DA6382">
        <w:trPr>
          <w:trHeight w:val="315"/>
          <w:jc w:val="center"/>
        </w:trPr>
        <w:tc>
          <w:tcPr>
            <w:tcW w:w="1652" w:type="dxa"/>
            <w:vAlign w:val="center"/>
          </w:tcPr>
          <w:p w14:paraId="1B5B0616" w14:textId="6D56EF83" w:rsidR="00F46CB0" w:rsidRDefault="00F46CB0" w:rsidP="00F46CB0">
            <w:pPr>
              <w:pStyle w:val="125"/>
            </w:pPr>
            <w:r w:rsidRPr="00F46CB0">
              <w:rPr>
                <w:rFonts w:hint="eastAsia"/>
              </w:rPr>
              <w:t>累积</w:t>
            </w:r>
            <w:proofErr w:type="gramStart"/>
            <w:r w:rsidRPr="00F46CB0">
              <w:rPr>
                <w:rFonts w:hint="eastAsia"/>
              </w:rPr>
              <w:t>孔面积</w:t>
            </w:r>
            <w:proofErr w:type="gramEnd"/>
            <w:r w:rsidRPr="00F46CB0">
              <w:t xml:space="preserve">S/ </w:t>
            </w:r>
            <w:r w:rsidR="00F06A34">
              <w:t>m</w:t>
            </w:r>
            <w:r w:rsidR="00F06A34">
              <w:rPr>
                <w:vertAlign w:val="superscript"/>
              </w:rPr>
              <w:t>2</w:t>
            </w:r>
            <w:r w:rsidRPr="00F46CB0">
              <w:t>/g</w:t>
            </w:r>
          </w:p>
        </w:tc>
        <w:tc>
          <w:tcPr>
            <w:tcW w:w="2743" w:type="dxa"/>
            <w:vAlign w:val="center"/>
          </w:tcPr>
          <w:p w14:paraId="0E052B73" w14:textId="72FBF477" w:rsidR="00F46CB0" w:rsidRDefault="00F46CB0" w:rsidP="00F46CB0">
            <w:pPr>
              <w:pStyle w:val="125"/>
            </w:pPr>
            <w:r w:rsidRPr="00F46CB0">
              <w:t>2.229</w:t>
            </w:r>
          </w:p>
        </w:tc>
      </w:tr>
      <w:tr w:rsidR="00F46CB0" w14:paraId="1FE8BE73" w14:textId="77777777" w:rsidTr="00DA6382">
        <w:trPr>
          <w:trHeight w:val="315"/>
          <w:jc w:val="center"/>
        </w:trPr>
        <w:tc>
          <w:tcPr>
            <w:tcW w:w="1652" w:type="dxa"/>
            <w:vAlign w:val="center"/>
          </w:tcPr>
          <w:p w14:paraId="4D91AD0B" w14:textId="7954F245" w:rsidR="00F46CB0" w:rsidRDefault="00D45601" w:rsidP="00F46CB0">
            <w:pPr>
              <w:pStyle w:val="125"/>
            </w:pPr>
            <w:r w:rsidRPr="00D45601">
              <w:rPr>
                <w:rFonts w:hint="eastAsia"/>
              </w:rPr>
              <w:t>累积</w:t>
            </w:r>
            <w:r w:rsidR="00F46CB0" w:rsidRPr="00D45601">
              <w:rPr>
                <w:rFonts w:hint="eastAsia"/>
              </w:rPr>
              <w:t>孔直径</w:t>
            </w:r>
            <w:r w:rsidR="00F46CB0" w:rsidRPr="00D45601">
              <w:t>/</w:t>
            </w:r>
            <w:r w:rsidR="00F46CB0" w:rsidRPr="00F46CB0">
              <w:t xml:space="preserve"> nm</w:t>
            </w:r>
          </w:p>
        </w:tc>
        <w:tc>
          <w:tcPr>
            <w:tcW w:w="2743" w:type="dxa"/>
            <w:vAlign w:val="center"/>
          </w:tcPr>
          <w:p w14:paraId="68A8699E" w14:textId="46DE6B7F" w:rsidR="00F46CB0" w:rsidRDefault="00F46CB0" w:rsidP="00F46CB0">
            <w:pPr>
              <w:pStyle w:val="125"/>
            </w:pPr>
            <w:r w:rsidRPr="00F46CB0">
              <w:t>4.044</w:t>
            </w:r>
          </w:p>
        </w:tc>
      </w:tr>
      <w:tr w:rsidR="00F46CB0" w14:paraId="2FFF6211" w14:textId="77777777" w:rsidTr="00DA6382">
        <w:trPr>
          <w:trHeight w:val="315"/>
          <w:jc w:val="center"/>
        </w:trPr>
        <w:tc>
          <w:tcPr>
            <w:tcW w:w="1652" w:type="dxa"/>
            <w:vAlign w:val="center"/>
          </w:tcPr>
          <w:p w14:paraId="3EDEF268" w14:textId="15365649" w:rsidR="00F46CB0" w:rsidRDefault="00F46CB0" w:rsidP="00F46CB0">
            <w:pPr>
              <w:pStyle w:val="125"/>
            </w:pPr>
            <w:r w:rsidRPr="00F46CB0">
              <w:t>D10</w:t>
            </w:r>
            <w:r w:rsidRPr="00F46CB0">
              <w:rPr>
                <w:rFonts w:hint="eastAsia"/>
              </w:rPr>
              <w:t>孔直径</w:t>
            </w:r>
            <w:r w:rsidRPr="00F46CB0">
              <w:t>/ nm</w:t>
            </w:r>
          </w:p>
        </w:tc>
        <w:tc>
          <w:tcPr>
            <w:tcW w:w="2743" w:type="dxa"/>
            <w:vAlign w:val="center"/>
          </w:tcPr>
          <w:p w14:paraId="0A065534" w14:textId="5DCEC120" w:rsidR="00F46CB0" w:rsidRDefault="00F46CB0" w:rsidP="00F46CB0">
            <w:pPr>
              <w:pStyle w:val="125"/>
            </w:pPr>
            <w:r w:rsidRPr="00F46CB0">
              <w:t>4.145</w:t>
            </w:r>
          </w:p>
        </w:tc>
      </w:tr>
      <w:tr w:rsidR="00F46CB0" w14:paraId="41E0CFD0" w14:textId="77777777" w:rsidTr="00F46CB0">
        <w:trPr>
          <w:trHeight w:val="315"/>
          <w:jc w:val="center"/>
        </w:trPr>
        <w:tc>
          <w:tcPr>
            <w:tcW w:w="1652" w:type="dxa"/>
            <w:tcBorders>
              <w:bottom w:val="single" w:sz="12" w:space="0" w:color="auto"/>
            </w:tcBorders>
            <w:vAlign w:val="center"/>
          </w:tcPr>
          <w:p w14:paraId="7361E629" w14:textId="670B43D0" w:rsidR="00F46CB0" w:rsidRDefault="00F46CB0" w:rsidP="00F46CB0">
            <w:pPr>
              <w:pStyle w:val="125"/>
            </w:pPr>
            <w:r w:rsidRPr="00F46CB0">
              <w:t>D90</w:t>
            </w:r>
            <w:r w:rsidRPr="00F46CB0">
              <w:rPr>
                <w:rFonts w:hint="eastAsia"/>
              </w:rPr>
              <w:t>孔直径</w:t>
            </w:r>
            <w:r w:rsidRPr="00F46CB0">
              <w:t>/ nm</w:t>
            </w:r>
          </w:p>
        </w:tc>
        <w:tc>
          <w:tcPr>
            <w:tcW w:w="2743" w:type="dxa"/>
            <w:tcBorders>
              <w:bottom w:val="single" w:sz="12" w:space="0" w:color="auto"/>
            </w:tcBorders>
            <w:vAlign w:val="center"/>
          </w:tcPr>
          <w:p w14:paraId="0DC7B7BF" w14:textId="7EA0F0E3" w:rsidR="00F46CB0" w:rsidRDefault="00F46CB0" w:rsidP="00F46CB0">
            <w:pPr>
              <w:pStyle w:val="125"/>
            </w:pPr>
            <w:r w:rsidRPr="00F46CB0">
              <w:t>110.09</w:t>
            </w:r>
            <w:r w:rsidR="004C03B2">
              <w:t>6</w:t>
            </w:r>
          </w:p>
        </w:tc>
      </w:tr>
    </w:tbl>
    <w:p w14:paraId="57E4C46C" w14:textId="516139FD" w:rsidR="00D45396" w:rsidRDefault="00064EC8" w:rsidP="008150A2">
      <w:pPr>
        <w:pStyle w:val="6620"/>
        <w:numPr>
          <w:ilvl w:val="1"/>
          <w:numId w:val="2"/>
        </w:numPr>
      </w:pPr>
      <w:bookmarkStart w:id="99" w:name="_Toc163304826"/>
      <w:r w:rsidRPr="004609B4">
        <w:rPr>
          <w:rFonts w:hint="eastAsia"/>
        </w:rPr>
        <w:t>本章小结</w:t>
      </w:r>
      <w:bookmarkEnd w:id="99"/>
    </w:p>
    <w:p w14:paraId="4F831E85" w14:textId="62F11B13" w:rsidR="00521728" w:rsidRPr="005E1E5D" w:rsidRDefault="00521728" w:rsidP="00521728">
      <w:pPr>
        <w:pStyle w:val="202"/>
      </w:pPr>
      <w:r>
        <w:rPr>
          <w:rFonts w:hint="eastAsia"/>
        </w:rPr>
        <w:t>本</w:t>
      </w:r>
      <w:r w:rsidRPr="0089752A">
        <w:rPr>
          <w:rFonts w:hint="eastAsia"/>
        </w:rPr>
        <w:t>章主要通过对陕西黄陵二号矿</w:t>
      </w:r>
      <w:r>
        <w:rPr>
          <w:rFonts w:hint="eastAsia"/>
        </w:rPr>
        <w:t>井底板岩石和采面煤层取样，</w:t>
      </w:r>
      <w:r w:rsidR="000C582C" w:rsidRPr="00082842">
        <w:rPr>
          <w:rFonts w:hint="eastAsia"/>
        </w:rPr>
        <w:t>从</w:t>
      </w:r>
      <w:r w:rsidR="000C582C" w:rsidRPr="00082842">
        <w:t>电性特征、渗透性能，到孔隙分布特征等多维</w:t>
      </w:r>
      <w:proofErr w:type="gramStart"/>
      <w:r w:rsidR="000C582C" w:rsidRPr="00082842">
        <w:t>度展开</w:t>
      </w:r>
      <w:proofErr w:type="gramEnd"/>
      <w:r w:rsidR="000C582C" w:rsidRPr="00082842">
        <w:t>了</w:t>
      </w:r>
      <w:r w:rsidR="00691AC7" w:rsidRPr="00082842">
        <w:rPr>
          <w:rFonts w:hint="eastAsia"/>
        </w:rPr>
        <w:t>实验</w:t>
      </w:r>
      <w:r w:rsidR="000C582C" w:rsidRPr="00082842">
        <w:t>研究</w:t>
      </w:r>
      <w:r w:rsidR="000C582C" w:rsidRPr="00082842">
        <w:rPr>
          <w:rFonts w:hint="eastAsia"/>
        </w:rPr>
        <w:t>。主要结论如下：</w:t>
      </w:r>
    </w:p>
    <w:p w14:paraId="7436A6A9" w14:textId="2E3217D3" w:rsidR="00521728" w:rsidRDefault="00521728" w:rsidP="00521728">
      <w:pPr>
        <w:pStyle w:val="202"/>
      </w:pPr>
      <w:r>
        <w:rPr>
          <w:rFonts w:hint="eastAsia"/>
        </w:rPr>
        <w:t>（</w:t>
      </w:r>
      <w:r>
        <w:rPr>
          <w:rFonts w:hint="eastAsia"/>
        </w:rPr>
        <w:t>1</w:t>
      </w:r>
      <w:r>
        <w:rPr>
          <w:rFonts w:hint="eastAsia"/>
        </w:rPr>
        <w:t>）</w:t>
      </w:r>
      <w:r w:rsidR="000C582C" w:rsidRPr="00082842">
        <w:t>在</w:t>
      </w:r>
      <w:r w:rsidR="000C582C" w:rsidRPr="00082842">
        <w:rPr>
          <w:rFonts w:hint="eastAsia"/>
        </w:rPr>
        <w:t>底</w:t>
      </w:r>
      <w:proofErr w:type="gramStart"/>
      <w:r w:rsidR="000C582C" w:rsidRPr="00082842">
        <w:rPr>
          <w:rFonts w:hint="eastAsia"/>
        </w:rPr>
        <w:t>板</w:t>
      </w:r>
      <w:r w:rsidR="000C582C" w:rsidRPr="00082842">
        <w:t>岩体电性</w:t>
      </w:r>
      <w:proofErr w:type="gramEnd"/>
      <w:r w:rsidR="000C582C" w:rsidRPr="00082842">
        <w:t>特征方面，随着围压的增加，岩石内部孔隙逐渐闭合，从而使电阻率呈下降趋势。这一现象揭示了底板</w:t>
      </w:r>
      <w:proofErr w:type="gramStart"/>
      <w:r w:rsidR="000C582C" w:rsidRPr="00082842">
        <w:t>岩层电</w:t>
      </w:r>
      <w:proofErr w:type="gramEnd"/>
      <w:r w:rsidR="000C582C" w:rsidRPr="00082842">
        <w:t>性特征与其内部孔隙结构之间的密切联系，为进一步理解岩石内部裂隙分布提供了实验基础。</w:t>
      </w:r>
    </w:p>
    <w:p w14:paraId="6FA49322" w14:textId="4CDA87C7" w:rsidR="00521728" w:rsidRDefault="00521728" w:rsidP="00521728">
      <w:pPr>
        <w:pStyle w:val="202"/>
      </w:pPr>
      <w:r>
        <w:rPr>
          <w:rFonts w:hint="eastAsia"/>
        </w:rPr>
        <w:t>（</w:t>
      </w:r>
      <w:r>
        <w:rPr>
          <w:rFonts w:hint="eastAsia"/>
        </w:rPr>
        <w:t>2</w:t>
      </w:r>
      <w:r>
        <w:rPr>
          <w:rFonts w:hint="eastAsia"/>
        </w:rPr>
        <w:t>）</w:t>
      </w:r>
      <w:r w:rsidR="000C582C" w:rsidRPr="00082842">
        <w:t>在岩体渗透性能方面</w:t>
      </w:r>
      <w:r w:rsidR="000C582C" w:rsidRPr="00082842">
        <w:rPr>
          <w:rFonts w:hint="eastAsia"/>
        </w:rPr>
        <w:t>，</w:t>
      </w:r>
      <w:r w:rsidR="000C582C" w:rsidRPr="00082842">
        <w:t>随着围压的增加，渗透率显著下降，</w:t>
      </w:r>
      <w:r w:rsidR="000C582C" w:rsidRPr="00082842">
        <w:rPr>
          <w:rFonts w:hint="eastAsia"/>
        </w:rPr>
        <w:t>表</w:t>
      </w:r>
      <w:r w:rsidR="00BF7462" w:rsidRPr="00082842">
        <w:rPr>
          <w:rFonts w:hint="eastAsia"/>
        </w:rPr>
        <w:t>明</w:t>
      </w:r>
      <w:r w:rsidR="000C582C" w:rsidRPr="00082842">
        <w:rPr>
          <w:rFonts w:hint="eastAsia"/>
        </w:rPr>
        <w:t>现场采面</w:t>
      </w:r>
      <w:r w:rsidR="000C582C" w:rsidRPr="00082842">
        <w:t>煤岩体的应力敏感</w:t>
      </w:r>
      <w:r w:rsidR="000C582C" w:rsidRPr="00082842">
        <w:rPr>
          <w:rFonts w:hint="eastAsia"/>
        </w:rPr>
        <w:t>特</w:t>
      </w:r>
      <w:r w:rsidR="00691AC7" w:rsidRPr="00082842">
        <w:rPr>
          <w:rFonts w:hint="eastAsia"/>
        </w:rPr>
        <w:t>性</w:t>
      </w:r>
      <w:r w:rsidR="000C582C" w:rsidRPr="00082842">
        <w:t>。此外，通过脉冲衰减法，对</w:t>
      </w:r>
      <w:r w:rsidR="000C582C" w:rsidRPr="00082842">
        <w:rPr>
          <w:rFonts w:hint="eastAsia"/>
        </w:rPr>
        <w:t>底板</w:t>
      </w:r>
      <w:r w:rsidR="000C582C" w:rsidRPr="00082842">
        <w:t>岩体的渗透率进行了精确测定，进一步证实了底板岩体渗透率的深度依赖性以及煤岩体渗透率与岩石物性之间的密切关系。</w:t>
      </w:r>
    </w:p>
    <w:p w14:paraId="7C8FD5B3" w14:textId="7C2D0653" w:rsidR="008E79C9" w:rsidRDefault="00521728" w:rsidP="00BF7462">
      <w:pPr>
        <w:pStyle w:val="202"/>
      </w:pPr>
      <w:r>
        <w:rPr>
          <w:rFonts w:hint="eastAsia"/>
        </w:rPr>
        <w:t>（</w:t>
      </w:r>
      <w:r>
        <w:rPr>
          <w:rFonts w:hint="eastAsia"/>
        </w:rPr>
        <w:t>3</w:t>
      </w:r>
      <w:r>
        <w:rPr>
          <w:rFonts w:hint="eastAsia"/>
        </w:rPr>
        <w:t>）</w:t>
      </w:r>
      <w:r w:rsidR="000C582C" w:rsidRPr="00082842">
        <w:t>在煤岩体孔隙分布特征的测定方面</w:t>
      </w:r>
      <w:r w:rsidR="000C582C" w:rsidRPr="00082842">
        <w:rPr>
          <w:rFonts w:hint="eastAsia"/>
        </w:rPr>
        <w:t>，</w:t>
      </w:r>
      <w:r w:rsidR="000C582C" w:rsidRPr="0089752A">
        <w:rPr>
          <w:rFonts w:hint="eastAsia"/>
        </w:rPr>
        <w:t>通过</w:t>
      </w:r>
      <w:r w:rsidR="000C582C" w:rsidRPr="0089752A">
        <w:rPr>
          <w:rFonts w:hint="eastAsia"/>
        </w:rPr>
        <w:t>BET</w:t>
      </w:r>
      <w:r w:rsidR="000C582C" w:rsidRPr="0089752A">
        <w:rPr>
          <w:rFonts w:hint="eastAsia"/>
        </w:rPr>
        <w:t>多点法和</w:t>
      </w:r>
      <w:r w:rsidR="000C582C" w:rsidRPr="0089752A">
        <w:rPr>
          <w:rFonts w:hint="eastAsia"/>
        </w:rPr>
        <w:t>Langmuir</w:t>
      </w:r>
      <w:r w:rsidR="000C582C" w:rsidRPr="0089752A">
        <w:rPr>
          <w:rFonts w:hint="eastAsia"/>
        </w:rPr>
        <w:t>吸附法分别得出比表面积为</w:t>
      </w:r>
      <w:r w:rsidR="000C582C" w:rsidRPr="0089752A">
        <w:rPr>
          <w:rFonts w:hint="eastAsia"/>
        </w:rPr>
        <w:t>1.19</w:t>
      </w:r>
      <w:r w:rsidR="000C582C">
        <w:t xml:space="preserve"> </w:t>
      </w:r>
      <w:r w:rsidR="000C582C" w:rsidRPr="0089752A">
        <w:rPr>
          <w:rFonts w:hint="eastAsia"/>
        </w:rPr>
        <w:t>m</w:t>
      </w:r>
      <w:r w:rsidR="000C582C" w:rsidRPr="0089752A">
        <w:rPr>
          <w:rFonts w:hint="eastAsia"/>
        </w:rPr>
        <w:t>²</w:t>
      </w:r>
      <w:r w:rsidR="000C582C" w:rsidRPr="0089752A">
        <w:rPr>
          <w:rFonts w:hint="eastAsia"/>
        </w:rPr>
        <w:t>/g</w:t>
      </w:r>
      <w:r w:rsidR="000C582C" w:rsidRPr="0089752A">
        <w:rPr>
          <w:rFonts w:hint="eastAsia"/>
        </w:rPr>
        <w:t>和</w:t>
      </w:r>
      <w:r w:rsidR="000C582C" w:rsidRPr="0089752A">
        <w:rPr>
          <w:rFonts w:hint="eastAsia"/>
        </w:rPr>
        <w:t>1.35</w:t>
      </w:r>
      <w:r w:rsidR="000C582C">
        <w:t xml:space="preserve"> </w:t>
      </w:r>
      <w:r w:rsidR="000C582C" w:rsidRPr="0089752A">
        <w:rPr>
          <w:rFonts w:hint="eastAsia"/>
        </w:rPr>
        <w:t>m</w:t>
      </w:r>
      <w:r w:rsidR="000C582C" w:rsidRPr="0089752A">
        <w:rPr>
          <w:rFonts w:hint="eastAsia"/>
        </w:rPr>
        <w:t>²</w:t>
      </w:r>
      <w:r w:rsidR="000C582C" w:rsidRPr="0089752A">
        <w:rPr>
          <w:rFonts w:hint="eastAsia"/>
        </w:rPr>
        <w:t>/g</w:t>
      </w:r>
      <w:r w:rsidR="000C582C" w:rsidRPr="0089752A">
        <w:rPr>
          <w:rFonts w:hint="eastAsia"/>
        </w:rPr>
        <w:t>。</w:t>
      </w:r>
      <w:r w:rsidR="000C582C">
        <w:rPr>
          <w:rFonts w:hint="eastAsia"/>
        </w:rPr>
        <w:t>结合</w:t>
      </w:r>
      <w:bookmarkEnd w:id="31"/>
      <w:r w:rsidR="00BF7462">
        <w:rPr>
          <w:rFonts w:hint="eastAsia"/>
        </w:rPr>
        <w:t>B</w:t>
      </w:r>
      <w:r w:rsidR="00BF7462">
        <w:t>JH</w:t>
      </w:r>
      <w:r w:rsidR="00BF7462">
        <w:rPr>
          <w:rFonts w:hint="eastAsia"/>
        </w:rPr>
        <w:t>法孔径分布测定，发现煤岩</w:t>
      </w:r>
      <w:r w:rsidR="00BF7462" w:rsidRPr="00082842">
        <w:t>孔</w:t>
      </w:r>
      <w:proofErr w:type="gramStart"/>
      <w:r w:rsidR="00BF7462" w:rsidRPr="00082842">
        <w:t>径</w:t>
      </w:r>
      <w:proofErr w:type="gramEnd"/>
      <w:r w:rsidR="00BF7462" w:rsidRPr="00082842">
        <w:t>大部分分布处于</w:t>
      </w:r>
      <w:r w:rsidR="00BF7462" w:rsidRPr="00082842">
        <w:t>4</w:t>
      </w:r>
      <w:r w:rsidR="00082842">
        <w:t>~</w:t>
      </w:r>
      <w:r w:rsidR="00BF7462" w:rsidRPr="00082842">
        <w:t>150</w:t>
      </w:r>
      <w:r w:rsidR="00D45601" w:rsidRPr="00082842">
        <w:t xml:space="preserve"> </w:t>
      </w:r>
      <w:r w:rsidR="00BF7462" w:rsidRPr="00082842">
        <w:t>nm</w:t>
      </w:r>
      <w:r w:rsidR="00BF7462" w:rsidRPr="00082842">
        <w:t>，</w:t>
      </w:r>
      <w:r w:rsidR="00BF7462" w:rsidRPr="00082842">
        <w:t>4</w:t>
      </w:r>
      <w:r w:rsidR="00082842">
        <w:t>~</w:t>
      </w:r>
      <w:r w:rsidR="00BF7462" w:rsidRPr="00082842">
        <w:t>20</w:t>
      </w:r>
      <w:r w:rsidR="00D45601" w:rsidRPr="00082842">
        <w:t xml:space="preserve"> </w:t>
      </w:r>
      <w:r w:rsidR="00BF7462" w:rsidRPr="00082842">
        <w:t>nm</w:t>
      </w:r>
      <w:r w:rsidR="00BF7462" w:rsidRPr="00082842">
        <w:t>范围分布比例较大，大于</w:t>
      </w:r>
      <w:r w:rsidR="00BF7462" w:rsidRPr="00082842">
        <w:t>50</w:t>
      </w:r>
      <w:r w:rsidR="00D45601" w:rsidRPr="00082842">
        <w:t xml:space="preserve"> </w:t>
      </w:r>
      <w:r w:rsidR="00BF7462" w:rsidRPr="00082842">
        <w:t>nm</w:t>
      </w:r>
      <w:r w:rsidR="00BF7462" w:rsidRPr="00082842">
        <w:t>的大孔孔隙</w:t>
      </w:r>
      <w:proofErr w:type="gramStart"/>
      <w:r w:rsidR="00BF7462" w:rsidRPr="00082842">
        <w:t>占比较</w:t>
      </w:r>
      <w:proofErr w:type="gramEnd"/>
      <w:r w:rsidR="00BF7462" w:rsidRPr="00082842">
        <w:t>小，说明</w:t>
      </w:r>
      <w:r w:rsidR="00BF7462" w:rsidRPr="00082842">
        <w:rPr>
          <w:rFonts w:hint="eastAsia"/>
        </w:rPr>
        <w:t>现场工作面煤岩为</w:t>
      </w:r>
      <w:proofErr w:type="gramStart"/>
      <w:r w:rsidR="00BF7462" w:rsidRPr="00082842">
        <w:t>介</w:t>
      </w:r>
      <w:proofErr w:type="gramEnd"/>
      <w:r w:rsidR="00BF7462" w:rsidRPr="00082842">
        <w:t>孔材料，</w:t>
      </w:r>
      <w:r w:rsidR="00BF7462" w:rsidRPr="00082842">
        <w:rPr>
          <w:rFonts w:hint="eastAsia"/>
        </w:rPr>
        <w:t>且</w:t>
      </w:r>
      <w:r w:rsidR="00BF7462" w:rsidRPr="00082842">
        <w:t>整体孔隙尺度较小。</w:t>
      </w:r>
    </w:p>
    <w:p w14:paraId="681D74FC" w14:textId="77777777" w:rsidR="00BF7462" w:rsidRDefault="00BF7462" w:rsidP="00BF7462">
      <w:pPr>
        <w:pStyle w:val="202"/>
      </w:pPr>
    </w:p>
    <w:p w14:paraId="68977569" w14:textId="0765D15C" w:rsidR="00BF7462" w:rsidRDefault="00BF7462" w:rsidP="00BF7462">
      <w:pPr>
        <w:pStyle w:val="202"/>
        <w:sectPr w:rsidR="00BF7462">
          <w:headerReference w:type="even" r:id="rId131"/>
          <w:headerReference w:type="default" r:id="rId132"/>
          <w:pgSz w:w="11906" w:h="16838"/>
          <w:pgMar w:top="1440" w:right="1797" w:bottom="1440" w:left="1797" w:header="851" w:footer="992" w:gutter="0"/>
          <w:cols w:space="720"/>
          <w:docGrid w:type="lines" w:linePitch="312"/>
        </w:sectPr>
      </w:pPr>
    </w:p>
    <w:p w14:paraId="65E91EDB" w14:textId="39ED407C" w:rsidR="0030567C" w:rsidRDefault="00131142" w:rsidP="002222F1">
      <w:pPr>
        <w:pStyle w:val="1"/>
      </w:pPr>
      <w:bookmarkStart w:id="100" w:name="_Toc163304827"/>
      <w:proofErr w:type="gramStart"/>
      <w:r>
        <w:rPr>
          <w:rFonts w:hint="eastAsia"/>
        </w:rPr>
        <w:lastRenderedPageBreak/>
        <w:t>采动效应</w:t>
      </w:r>
      <w:proofErr w:type="gramEnd"/>
      <w:r>
        <w:rPr>
          <w:rFonts w:hint="eastAsia"/>
        </w:rPr>
        <w:t>下</w:t>
      </w:r>
      <w:r w:rsidR="0030567C">
        <w:rPr>
          <w:rFonts w:hint="eastAsia"/>
        </w:rPr>
        <w:t>油型气涌出</w:t>
      </w:r>
      <w:bookmarkEnd w:id="32"/>
      <w:r w:rsidR="004A18E2">
        <w:rPr>
          <w:rFonts w:hint="eastAsia"/>
        </w:rPr>
        <w:t>静态</w:t>
      </w:r>
      <w:r w:rsidR="00D27D4A">
        <w:rPr>
          <w:rFonts w:hint="eastAsia"/>
        </w:rPr>
        <w:t>影响因素研究</w:t>
      </w:r>
      <w:bookmarkEnd w:id="100"/>
    </w:p>
    <w:p w14:paraId="483D2E6F" w14:textId="55148792" w:rsidR="0030567C" w:rsidRDefault="00E43FA8" w:rsidP="00131142">
      <w:pPr>
        <w:pStyle w:val="62"/>
      </w:pPr>
      <w:bookmarkStart w:id="101" w:name="_Toc156401934"/>
      <w:r>
        <w:t>3</w:t>
      </w:r>
      <w:r w:rsidR="002675E5" w:rsidRPr="00B912A8">
        <w:t xml:space="preserve"> </w:t>
      </w:r>
      <w:r>
        <w:t>Numerical Simulation</w:t>
      </w:r>
      <w:r w:rsidR="002675E5" w:rsidRPr="00B912A8">
        <w:t xml:space="preserve"> </w:t>
      </w:r>
      <w:r w:rsidR="002675E5" w:rsidRPr="00B912A8">
        <w:rPr>
          <w:rFonts w:hint="eastAsia"/>
        </w:rPr>
        <w:t>of</w:t>
      </w:r>
      <w:r w:rsidR="002675E5" w:rsidRPr="00B912A8">
        <w:t xml:space="preserve"> </w:t>
      </w:r>
      <w:r w:rsidR="00205C52" w:rsidRPr="00B912A8">
        <w:rPr>
          <w:rFonts w:hint="eastAsia"/>
        </w:rPr>
        <w:t>Oil</w:t>
      </w:r>
      <w:r w:rsidR="00205C52" w:rsidRPr="00B912A8">
        <w:t>-</w:t>
      </w:r>
      <w:r>
        <w:t>T</w:t>
      </w:r>
      <w:r w:rsidR="00205C52" w:rsidRPr="00B912A8">
        <w:t>ype Gas</w:t>
      </w:r>
      <w:r>
        <w:t xml:space="preserve"> </w:t>
      </w:r>
      <w:r w:rsidR="00205C52" w:rsidRPr="00B912A8">
        <w:t>Emission</w:t>
      </w:r>
      <w:bookmarkEnd w:id="101"/>
      <w:r>
        <w:t xml:space="preserve"> under Mining Effect</w:t>
      </w:r>
    </w:p>
    <w:p w14:paraId="0FA1BF96" w14:textId="7E1E314F" w:rsidR="00A8597E" w:rsidRDefault="005F16C0" w:rsidP="00574545">
      <w:pPr>
        <w:pStyle w:val="202"/>
      </w:pPr>
      <w:r w:rsidRPr="00141335">
        <w:rPr>
          <w:rFonts w:hint="eastAsia"/>
        </w:rPr>
        <w:t>前一</w:t>
      </w:r>
      <w:proofErr w:type="gramStart"/>
      <w:r w:rsidRPr="00141335">
        <w:rPr>
          <w:rFonts w:hint="eastAsia"/>
        </w:rPr>
        <w:t>章系统</w:t>
      </w:r>
      <w:proofErr w:type="gramEnd"/>
      <w:r w:rsidRPr="00141335">
        <w:rPr>
          <w:rFonts w:hint="eastAsia"/>
        </w:rPr>
        <w:t>测定了现场工作面煤</w:t>
      </w:r>
      <w:r w:rsidR="00574545">
        <w:rPr>
          <w:rFonts w:hint="eastAsia"/>
        </w:rPr>
        <w:t>岩层、</w:t>
      </w:r>
      <w:r w:rsidRPr="00141335">
        <w:rPr>
          <w:rFonts w:hint="eastAsia"/>
        </w:rPr>
        <w:t>底板</w:t>
      </w:r>
      <w:r w:rsidR="00574545">
        <w:rPr>
          <w:rFonts w:hint="eastAsia"/>
        </w:rPr>
        <w:t>岩层的</w:t>
      </w:r>
      <w:r w:rsidRPr="00141335">
        <w:rPr>
          <w:rFonts w:hint="eastAsia"/>
        </w:rPr>
        <w:t>渗透率</w:t>
      </w:r>
      <w:r w:rsidR="00574545">
        <w:rPr>
          <w:rFonts w:hint="eastAsia"/>
        </w:rPr>
        <w:t>及煤岩层的</w:t>
      </w:r>
      <w:r w:rsidR="00574545" w:rsidRPr="00141335">
        <w:rPr>
          <w:rFonts w:hint="eastAsia"/>
        </w:rPr>
        <w:t>孔隙分布特征</w:t>
      </w:r>
      <w:r w:rsidRPr="00141335">
        <w:rPr>
          <w:rFonts w:hint="eastAsia"/>
        </w:rPr>
        <w:t>等</w:t>
      </w:r>
      <w:r w:rsidR="00691AC7">
        <w:rPr>
          <w:rFonts w:hint="eastAsia"/>
        </w:rPr>
        <w:t>物性</w:t>
      </w:r>
      <w:r w:rsidR="00141335" w:rsidRPr="00141335">
        <w:rPr>
          <w:rFonts w:hint="eastAsia"/>
        </w:rPr>
        <w:t>参数，本章</w:t>
      </w:r>
      <w:r w:rsidR="00141335">
        <w:rPr>
          <w:rFonts w:hint="eastAsia"/>
        </w:rPr>
        <w:t>将以现场工作面实际地质资料及测定</w:t>
      </w:r>
      <w:r w:rsidR="007E4377">
        <w:rPr>
          <w:rFonts w:hint="eastAsia"/>
        </w:rPr>
        <w:t>参数</w:t>
      </w:r>
      <w:r w:rsidR="00141335">
        <w:rPr>
          <w:rFonts w:hint="eastAsia"/>
        </w:rPr>
        <w:t>为参考构建</w:t>
      </w:r>
      <w:r w:rsidR="000124BA">
        <w:rPr>
          <w:rFonts w:hint="eastAsia"/>
        </w:rPr>
        <w:t>数值</w:t>
      </w:r>
      <w:r w:rsidR="00141335">
        <w:rPr>
          <w:rFonts w:hint="eastAsia"/>
        </w:rPr>
        <w:t>模型，运用</w:t>
      </w:r>
      <w:r w:rsidR="00B926DC" w:rsidRPr="000435C4">
        <w:t>COMSOL Multiphysics</w:t>
      </w:r>
      <w:r w:rsidR="00B926DC">
        <w:rPr>
          <w:rFonts w:hint="eastAsia"/>
        </w:rPr>
        <w:t>数值模拟软件</w:t>
      </w:r>
      <w:proofErr w:type="gramStart"/>
      <w:r w:rsidR="00B926DC">
        <w:rPr>
          <w:rFonts w:hint="eastAsia"/>
        </w:rPr>
        <w:t>模拟采动效应</w:t>
      </w:r>
      <w:proofErr w:type="gramEnd"/>
      <w:r w:rsidR="00B926DC">
        <w:rPr>
          <w:rFonts w:hint="eastAsia"/>
        </w:rPr>
        <w:t>下底板油型气涌出，通过分析油型气涌出量</w:t>
      </w:r>
      <w:r w:rsidR="00B9350D">
        <w:rPr>
          <w:rFonts w:hint="eastAsia"/>
        </w:rPr>
        <w:t>及</w:t>
      </w:r>
      <w:r w:rsidR="00B926DC">
        <w:rPr>
          <w:rFonts w:hint="eastAsia"/>
        </w:rPr>
        <w:t>巷道底板损伤情况，来</w:t>
      </w:r>
      <w:proofErr w:type="gramStart"/>
      <w:r w:rsidR="00B926DC">
        <w:rPr>
          <w:rFonts w:hint="eastAsia"/>
        </w:rPr>
        <w:t>掌握采动影响</w:t>
      </w:r>
      <w:proofErr w:type="gramEnd"/>
      <w:r w:rsidR="00B926DC">
        <w:rPr>
          <w:rFonts w:hint="eastAsia"/>
        </w:rPr>
        <w:t>下底板损伤规律和油型气运移及涌出影响因素，为油型气涌出危险性判识体系构建提供</w:t>
      </w:r>
      <w:r w:rsidR="007E4377">
        <w:rPr>
          <w:rFonts w:hint="eastAsia"/>
        </w:rPr>
        <w:t>模拟</w:t>
      </w:r>
      <w:r w:rsidR="00B926DC">
        <w:rPr>
          <w:rFonts w:hint="eastAsia"/>
        </w:rPr>
        <w:t>理论基础与指导</w:t>
      </w:r>
      <w:r w:rsidR="00CB55CF">
        <w:rPr>
          <w:rFonts w:hint="eastAsia"/>
        </w:rPr>
        <w:t>。</w:t>
      </w:r>
    </w:p>
    <w:p w14:paraId="0A26BC67" w14:textId="2F1D0965" w:rsidR="00131142" w:rsidRDefault="00887E8C" w:rsidP="008150A2">
      <w:pPr>
        <w:pStyle w:val="6620"/>
        <w:numPr>
          <w:ilvl w:val="1"/>
          <w:numId w:val="2"/>
        </w:numPr>
      </w:pPr>
      <w:bookmarkStart w:id="102" w:name="_Toc163304828"/>
      <w:r>
        <w:rPr>
          <w:rFonts w:hint="eastAsia"/>
        </w:rPr>
        <w:t>油型气</w:t>
      </w:r>
      <w:r w:rsidR="00DF768B">
        <w:rPr>
          <w:rFonts w:hint="eastAsia"/>
        </w:rPr>
        <w:t>运移及</w:t>
      </w:r>
      <w:r>
        <w:rPr>
          <w:rFonts w:hint="eastAsia"/>
        </w:rPr>
        <w:t>涌出</w:t>
      </w:r>
      <w:r w:rsidR="002A6258">
        <w:rPr>
          <w:rFonts w:hint="eastAsia"/>
        </w:rPr>
        <w:t>机</w:t>
      </w:r>
      <w:r>
        <w:rPr>
          <w:rFonts w:hint="eastAsia"/>
        </w:rPr>
        <w:t>理</w:t>
      </w:r>
      <w:bookmarkEnd w:id="102"/>
    </w:p>
    <w:p w14:paraId="026F813F" w14:textId="479E0927" w:rsidR="009A733B" w:rsidRPr="00221973" w:rsidRDefault="002A6258" w:rsidP="008150A2">
      <w:pPr>
        <w:pStyle w:val="66201"/>
        <w:numPr>
          <w:ilvl w:val="2"/>
          <w:numId w:val="2"/>
        </w:numPr>
      </w:pPr>
      <w:bookmarkStart w:id="103" w:name="_Toc163304829"/>
      <w:r w:rsidRPr="00221973">
        <w:rPr>
          <w:rFonts w:hint="eastAsia"/>
        </w:rPr>
        <w:t>油型气</w:t>
      </w:r>
      <w:r w:rsidR="00A7215F">
        <w:rPr>
          <w:rFonts w:hint="eastAsia"/>
        </w:rPr>
        <w:t>运移聚集过程</w:t>
      </w:r>
      <w:bookmarkEnd w:id="103"/>
    </w:p>
    <w:p w14:paraId="1033D458" w14:textId="29B0EB84" w:rsidR="001A13E2" w:rsidRPr="008B5444" w:rsidRDefault="00221973" w:rsidP="008B5444">
      <w:pPr>
        <w:pStyle w:val="202"/>
      </w:pPr>
      <w:r w:rsidRPr="00221973">
        <w:t>油</w:t>
      </w:r>
      <w:r w:rsidR="00574545">
        <w:rPr>
          <w:rFonts w:hint="eastAsia"/>
        </w:rPr>
        <w:t>型</w:t>
      </w:r>
      <w:r w:rsidRPr="00221973">
        <w:t>气的主要来源岩层为</w:t>
      </w:r>
      <w:r w:rsidR="008E3C4B" w:rsidRPr="008B5444">
        <w:t>页岩烃源岩</w:t>
      </w:r>
      <w:r w:rsidR="008E3C4B" w:rsidRPr="008B5444">
        <w:rPr>
          <w:rFonts w:hint="eastAsia"/>
        </w:rPr>
        <w:t>，油气分布主要受岩相控制和</w:t>
      </w:r>
      <w:proofErr w:type="gramStart"/>
      <w:r w:rsidR="008E3C4B" w:rsidRPr="008B5444">
        <w:rPr>
          <w:rFonts w:hint="eastAsia"/>
        </w:rPr>
        <w:t>源岩</w:t>
      </w:r>
      <w:proofErr w:type="gramEnd"/>
      <w:r w:rsidR="008E3C4B" w:rsidRPr="008B5444">
        <w:rPr>
          <w:rFonts w:hint="eastAsia"/>
        </w:rPr>
        <w:t>控制</w:t>
      </w:r>
      <w:r w:rsidR="00FC2BEC" w:rsidRPr="008B5444">
        <w:rPr>
          <w:rFonts w:hint="eastAsia"/>
        </w:rPr>
        <w:t>，且</w:t>
      </w:r>
      <w:r w:rsidR="00A7215F" w:rsidRPr="008B5444">
        <w:t>油气层位与煤炭系统中的瓦窑堡组相当，具有高有机质含量、强生</w:t>
      </w:r>
      <w:proofErr w:type="gramStart"/>
      <w:r w:rsidR="00A7215F" w:rsidRPr="008B5444">
        <w:t>烃</w:t>
      </w:r>
      <w:proofErr w:type="gramEnd"/>
      <w:r w:rsidR="00A7215F" w:rsidRPr="008B5444">
        <w:t>能力和短油气运移距离等特性</w:t>
      </w:r>
      <w:r w:rsidR="00574545">
        <w:fldChar w:fldCharType="begin"/>
      </w:r>
      <w:r w:rsidR="00B90CED">
        <w:instrText xml:space="preserve"> ADDIN NE.Ref.{DD90A4FC-2602-4D7D-805E-7425A2E9DF05}</w:instrText>
      </w:r>
      <w:r w:rsidR="00574545">
        <w:fldChar w:fldCharType="separate"/>
      </w:r>
      <w:r w:rsidR="00B90CED">
        <w:rPr>
          <w:rFonts w:eastAsiaTheme="minorEastAsia"/>
          <w:color w:val="000000"/>
          <w:kern w:val="0"/>
          <w:vertAlign w:val="superscript"/>
        </w:rPr>
        <w:t>[79]</w:t>
      </w:r>
      <w:r w:rsidR="00574545">
        <w:fldChar w:fldCharType="end"/>
      </w:r>
      <w:r w:rsidR="00A7215F" w:rsidRPr="008B5444">
        <w:rPr>
          <w:rFonts w:hint="eastAsia"/>
        </w:rPr>
        <w:t>。</w:t>
      </w:r>
      <w:r w:rsidR="00A7215F" w:rsidRPr="008B5444">
        <w:t>由于热构造事件和地温梯度的影响，油气从</w:t>
      </w:r>
      <w:proofErr w:type="gramStart"/>
      <w:r w:rsidR="00A7215F" w:rsidRPr="008B5444">
        <w:t>源岩大量</w:t>
      </w:r>
      <w:proofErr w:type="gramEnd"/>
      <w:r w:rsidR="00A7215F" w:rsidRPr="008B5444">
        <w:t>生成并</w:t>
      </w:r>
      <w:proofErr w:type="gramStart"/>
      <w:r w:rsidR="00A7215F" w:rsidRPr="008B5444">
        <w:rPr>
          <w:rFonts w:hint="eastAsia"/>
        </w:rPr>
        <w:t>形成穿层</w:t>
      </w:r>
      <w:proofErr w:type="gramEnd"/>
      <w:r w:rsidR="00A7215F" w:rsidRPr="008B5444">
        <w:rPr>
          <w:rFonts w:hint="eastAsia"/>
        </w:rPr>
        <w:t>运移和顺层运移</w:t>
      </w:r>
      <w:r w:rsidR="001A13E2" w:rsidRPr="008B5444">
        <w:rPr>
          <w:rFonts w:hint="eastAsia"/>
        </w:rPr>
        <w:t>模式。</w:t>
      </w:r>
    </w:p>
    <w:p w14:paraId="3C04A67F" w14:textId="0F832834" w:rsidR="00A7215F" w:rsidRPr="008B5444" w:rsidRDefault="001A13E2" w:rsidP="008B5444">
      <w:pPr>
        <w:pStyle w:val="202"/>
      </w:pPr>
      <w:r w:rsidRPr="008B5444">
        <w:rPr>
          <w:rFonts w:hint="eastAsia"/>
        </w:rPr>
        <w:t>当</w:t>
      </w:r>
      <w:r w:rsidR="00A7215F" w:rsidRPr="008B5444">
        <w:t>泥岩层的厚度和性质</w:t>
      </w:r>
      <w:r w:rsidRPr="008B5444">
        <w:rPr>
          <w:rFonts w:hint="eastAsia"/>
        </w:rPr>
        <w:t>发生</w:t>
      </w:r>
      <w:r w:rsidR="00A7215F" w:rsidRPr="008B5444">
        <w:t>变化，造成了油层组内异常过剩压力在水平和垂直方向上不均匀分布，这种压力的不平衡成为了油气迁移的主要动力源，推动了油气朝向低压区的迁移和聚集。泥岩的</w:t>
      </w:r>
      <w:r w:rsidR="00EF39B5" w:rsidRPr="008B5444">
        <w:rPr>
          <w:rFonts w:hint="eastAsia"/>
        </w:rPr>
        <w:t>产</w:t>
      </w:r>
      <w:proofErr w:type="gramStart"/>
      <w:r w:rsidR="00A7215F" w:rsidRPr="008B5444">
        <w:t>烃作用以及其比</w:t>
      </w:r>
      <w:proofErr w:type="gramEnd"/>
      <w:r w:rsidR="00A7215F" w:rsidRPr="008B5444">
        <w:t>砂岩更高的压实度产生的流体压差，将油气推向砂岩透镜体</w:t>
      </w:r>
      <w:r w:rsidR="00574545">
        <w:fldChar w:fldCharType="begin"/>
      </w:r>
      <w:r w:rsidR="00B90CED">
        <w:instrText xml:space="preserve"> ADDIN NE.Ref.{5ED42B17-E8FB-48AA-BC4A-FADDE19931F0}</w:instrText>
      </w:r>
      <w:r w:rsidR="00574545">
        <w:fldChar w:fldCharType="separate"/>
      </w:r>
      <w:r w:rsidR="00B90CED">
        <w:rPr>
          <w:rFonts w:eastAsiaTheme="minorEastAsia"/>
          <w:color w:val="000000"/>
          <w:kern w:val="0"/>
          <w:vertAlign w:val="superscript"/>
        </w:rPr>
        <w:t>[80]</w:t>
      </w:r>
      <w:r w:rsidR="00574545">
        <w:fldChar w:fldCharType="end"/>
      </w:r>
      <w:r w:rsidR="00A7215F" w:rsidRPr="008B5444">
        <w:t>。毛细管压力差进一步促使油气从泥岩进入砂岩层。当砂岩层内的油气</w:t>
      </w:r>
      <w:r w:rsidR="00EF39B5" w:rsidRPr="008B5444">
        <w:rPr>
          <w:rFonts w:hint="eastAsia"/>
        </w:rPr>
        <w:t>压力</w:t>
      </w:r>
      <w:r w:rsidR="00A7215F" w:rsidRPr="008B5444">
        <w:t>足够强，能够克服毛细管压力差时，油气便会向上迁移并将下方的水排出，最终在砂岩透镜体的顶部聚集形成油气藏。</w:t>
      </w:r>
    </w:p>
    <w:p w14:paraId="2831FAEF" w14:textId="14716545" w:rsidR="001A13E2" w:rsidRPr="00DF768B" w:rsidRDefault="001A13E2" w:rsidP="008150A2">
      <w:pPr>
        <w:pStyle w:val="66201"/>
        <w:numPr>
          <w:ilvl w:val="2"/>
          <w:numId w:val="2"/>
        </w:numPr>
      </w:pPr>
      <w:bookmarkStart w:id="104" w:name="_Toc163304830"/>
      <w:r w:rsidRPr="00DF768B">
        <w:rPr>
          <w:rFonts w:hint="eastAsia"/>
        </w:rPr>
        <w:t>油型气运移涌出过程</w:t>
      </w:r>
      <w:bookmarkEnd w:id="104"/>
    </w:p>
    <w:p w14:paraId="17A07F80" w14:textId="5ECE0F61" w:rsidR="00EF39B5" w:rsidRPr="00EF39B5" w:rsidRDefault="00EF39B5" w:rsidP="00EF39B5">
      <w:pPr>
        <w:pStyle w:val="202"/>
      </w:pPr>
      <w:r>
        <w:rPr>
          <w:rFonts w:hint="eastAsia"/>
        </w:rPr>
        <w:t>早期</w:t>
      </w:r>
      <w:r w:rsidRPr="00EF39B5">
        <w:t>地质构造活动形成了一系列有利于油气运移的地质通道。特别是</w:t>
      </w:r>
      <w:r>
        <w:rPr>
          <w:rFonts w:hint="eastAsia"/>
        </w:rPr>
        <w:t>黄陵矿区</w:t>
      </w:r>
      <w:r w:rsidRPr="00EF39B5">
        <w:t>两组北东向的张性断裂以及一组东西走向的断裂，共同影响了延长组砂体的分布，并直接参与了油气的迁移与聚集过程</w:t>
      </w:r>
      <w:r w:rsidR="00574545">
        <w:fldChar w:fldCharType="begin"/>
      </w:r>
      <w:r w:rsidR="00B90CED">
        <w:instrText xml:space="preserve"> ADDIN NE.Ref.{5A1EA37F-BC58-4D3F-97A8-94BCACD101EE}</w:instrText>
      </w:r>
      <w:r w:rsidR="00574545">
        <w:fldChar w:fldCharType="separate"/>
      </w:r>
      <w:r w:rsidR="00B90CED">
        <w:rPr>
          <w:rFonts w:eastAsiaTheme="minorEastAsia"/>
          <w:color w:val="000000"/>
          <w:kern w:val="0"/>
          <w:vertAlign w:val="superscript"/>
        </w:rPr>
        <w:t>[44]</w:t>
      </w:r>
      <w:r w:rsidR="00574545">
        <w:fldChar w:fldCharType="end"/>
      </w:r>
      <w:r w:rsidRPr="00EF39B5">
        <w:t>。这些区域的裂缝系统，包括未充填的垂直和高角度裂缝，显著提升了岩层的渗透能力，为油气提供了</w:t>
      </w:r>
      <w:r>
        <w:rPr>
          <w:rFonts w:hint="eastAsia"/>
        </w:rPr>
        <w:t>涌出</w:t>
      </w:r>
      <w:r w:rsidRPr="00EF39B5">
        <w:t>通道。</w:t>
      </w:r>
    </w:p>
    <w:p w14:paraId="03480E7F" w14:textId="3BB0EC2E" w:rsidR="00EF39B5" w:rsidRPr="00EF39B5" w:rsidRDefault="00EF39B5" w:rsidP="00EF39B5">
      <w:pPr>
        <w:pStyle w:val="202"/>
      </w:pPr>
      <w:r w:rsidRPr="00EF39B5">
        <w:t>采掘活动在煤层底板岩层中引发了失稳</w:t>
      </w:r>
      <w:proofErr w:type="gramStart"/>
      <w:r w:rsidRPr="00EF39B5">
        <w:t>和卸荷效应</w:t>
      </w:r>
      <w:proofErr w:type="gramEnd"/>
      <w:r w:rsidRPr="00EF39B5">
        <w:t>，造成了压曲和张性裂缝，这些裂缝不仅加剧了地层流体之间的压力差，也为位于砂岩透镜体顶部的油气提供了沿底板裂缝继续向上迁移的途径。此外，采掘扰动还会在关键层产生特定的结构破坏，形成新的裂缝和微裂缝系统，进一步促进油气从底板砂岩储层向采掘空间的涌出</w:t>
      </w:r>
      <w:r w:rsidR="00574545">
        <w:fldChar w:fldCharType="begin"/>
      </w:r>
      <w:r w:rsidR="00B90CED">
        <w:instrText xml:space="preserve"> ADDIN NE.Ref.{CE21D153-77E1-43DC-ADCE-E388CE4B1951}</w:instrText>
      </w:r>
      <w:r w:rsidR="00574545">
        <w:fldChar w:fldCharType="separate"/>
      </w:r>
      <w:r w:rsidR="00B90CED">
        <w:rPr>
          <w:rFonts w:eastAsiaTheme="minorEastAsia"/>
          <w:color w:val="000000"/>
          <w:kern w:val="0"/>
          <w:vertAlign w:val="superscript"/>
        </w:rPr>
        <w:t>[81]</w:t>
      </w:r>
      <w:r w:rsidR="00574545">
        <w:fldChar w:fldCharType="end"/>
      </w:r>
      <w:r w:rsidRPr="00EF39B5">
        <w:t>。</w:t>
      </w:r>
    </w:p>
    <w:p w14:paraId="62818F47" w14:textId="6EE84CAC" w:rsidR="00EF39B5" w:rsidRPr="00EF39B5" w:rsidRDefault="00EF39B5" w:rsidP="002333F9">
      <w:pPr>
        <w:pStyle w:val="202"/>
      </w:pPr>
      <w:r w:rsidRPr="00EF39B5">
        <w:lastRenderedPageBreak/>
        <w:t>油型气涌出量的多寡受到油气储集层与巷道底板间距的直接影响</w:t>
      </w:r>
      <w:r w:rsidR="00574545">
        <w:fldChar w:fldCharType="begin"/>
      </w:r>
      <w:r w:rsidR="00B90CED">
        <w:instrText xml:space="preserve"> ADDIN NE.Ref.{CF2AF6C9-B05B-40B7-ABFD-8642B730C90A}</w:instrText>
      </w:r>
      <w:r w:rsidR="00574545">
        <w:fldChar w:fldCharType="separate"/>
      </w:r>
      <w:r w:rsidR="00B90CED">
        <w:rPr>
          <w:rFonts w:eastAsiaTheme="minorEastAsia"/>
          <w:color w:val="000000"/>
          <w:kern w:val="0"/>
          <w:vertAlign w:val="superscript"/>
        </w:rPr>
        <w:t>[82]</w:t>
      </w:r>
      <w:r w:rsidR="00574545">
        <w:fldChar w:fldCharType="end"/>
      </w:r>
      <w:r w:rsidRPr="00EF39B5">
        <w:t>。当储集层位于开挖扰动范围之外时，油气涌出现象相对较弱；反之，如果储集层与巷道底板的距离较近，尤其是在开挖扰动的直接影响区内，油型气则有较大可能性通过底板裂缝涌入巷道空间。这表明，采掘活动的地质扰动和与之相关的裂缝系统的发展及其对流体压力分布的影响，是导致油型气涌出的关键因素。</w:t>
      </w:r>
    </w:p>
    <w:p w14:paraId="3CFF1E25" w14:textId="5E922691" w:rsidR="00131142" w:rsidRPr="00131142" w:rsidRDefault="00EF39B5" w:rsidP="00EF39B5">
      <w:pPr>
        <w:pStyle w:val="202"/>
      </w:pPr>
      <w:r w:rsidRPr="00EF39B5">
        <w:t>综上所述，黄陵矿区内的油气涌出现象是由于地质构造的特点，特别是区域性断裂和裂缝系统的存在，以及采掘活动引起的地质扰动共同作用的结果。地质结构为油气提供了迁移路径，而采掘活动则通过引发的地层变化进一步促进了油气的运移，</w:t>
      </w:r>
      <w:proofErr w:type="gramStart"/>
      <w:r w:rsidR="00131142" w:rsidRPr="00131142">
        <w:t>采动影响下顶</w:t>
      </w:r>
      <w:proofErr w:type="gramEnd"/>
      <w:r w:rsidR="00131142" w:rsidRPr="00131142">
        <w:t>底板裂隙发育，产生导通裂隙带，如在其范围内含有油型气砂岩层，则存在诱发油型气涌出的危险，导致掘进和回采过程的瓦斯含量超标，如图</w:t>
      </w:r>
      <w:r w:rsidR="00131142" w:rsidRPr="00131142">
        <w:t>3-</w:t>
      </w:r>
      <w:r w:rsidR="00832283">
        <w:t>1</w:t>
      </w:r>
      <w:r w:rsidR="00131142" w:rsidRPr="00131142">
        <w:t>所示。</w:t>
      </w:r>
    </w:p>
    <w:p w14:paraId="22343BFF" w14:textId="7F7EF77A" w:rsidR="00131142" w:rsidRPr="00D04CE3" w:rsidRDefault="004A18E2" w:rsidP="00D04CE3">
      <w:pPr>
        <w:pStyle w:val="afa"/>
      </w:pPr>
      <w:r w:rsidRPr="004A18E2">
        <w:rPr>
          <w:noProof/>
        </w:rPr>
        <w:drawing>
          <wp:inline distT="0" distB="0" distL="0" distR="0" wp14:anchorId="54E7D098" wp14:editId="318383C1">
            <wp:extent cx="3960000" cy="179991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960000" cy="1799913"/>
                    </a:xfrm>
                    <a:prstGeom prst="rect">
                      <a:avLst/>
                    </a:prstGeom>
                    <a:noFill/>
                    <a:ln>
                      <a:noFill/>
                    </a:ln>
                  </pic:spPr>
                </pic:pic>
              </a:graphicData>
            </a:graphic>
          </wp:inline>
        </w:drawing>
      </w:r>
    </w:p>
    <w:p w14:paraId="48EE7536" w14:textId="5DB551F6" w:rsidR="00131142" w:rsidRDefault="00131142" w:rsidP="00D04CE3">
      <w:pPr>
        <w:pStyle w:val="afa"/>
      </w:pPr>
      <w:bookmarkStart w:id="105" w:name="_Toc163031080"/>
      <w:bookmarkStart w:id="106" w:name="_Toc163034788"/>
      <w:r w:rsidRPr="00131142">
        <w:t>图</w:t>
      </w:r>
      <w:r w:rsidR="00965AC6">
        <w:fldChar w:fldCharType="begin"/>
      </w:r>
      <w:r w:rsidR="00965AC6">
        <w:instrText xml:space="preserve"> STYLEREF 1 \s </w:instrText>
      </w:r>
      <w:r w:rsidR="00965AC6">
        <w:fldChar w:fldCharType="separate"/>
      </w:r>
      <w:r w:rsidR="002277E3">
        <w:rPr>
          <w:noProof/>
        </w:rPr>
        <w:t>3</w:t>
      </w:r>
      <w:r w:rsidR="00965AC6">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w:t>
      </w:r>
      <w:r w:rsidR="002277E3">
        <w:fldChar w:fldCharType="end"/>
      </w:r>
      <w:r w:rsidRPr="00131142">
        <w:t xml:space="preserve"> </w:t>
      </w:r>
      <w:r w:rsidR="002333F9">
        <w:rPr>
          <w:rFonts w:hint="eastAsia"/>
        </w:rPr>
        <w:t>现场工作面</w:t>
      </w:r>
      <w:r w:rsidRPr="00131142">
        <w:t>油型气涌出示意图</w:t>
      </w:r>
      <w:bookmarkEnd w:id="105"/>
      <w:bookmarkEnd w:id="106"/>
    </w:p>
    <w:p w14:paraId="1016306C" w14:textId="712EE29E" w:rsidR="00C5103A"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3</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w:t>
      </w:r>
      <w:r w:rsidR="004E02AC">
        <w:rPr>
          <w:noProof/>
        </w:rPr>
        <w:fldChar w:fldCharType="end"/>
      </w:r>
      <w:r>
        <w:t xml:space="preserve"> </w:t>
      </w:r>
      <w:r w:rsidRPr="00C5103A">
        <w:t>Schematic diagram of oil-type gas emission from on-site working face</w:t>
      </w:r>
    </w:p>
    <w:p w14:paraId="62466946" w14:textId="0CEB7841" w:rsidR="00387DFA" w:rsidRDefault="009F2DC4" w:rsidP="008150A2">
      <w:pPr>
        <w:pStyle w:val="6620"/>
        <w:numPr>
          <w:ilvl w:val="1"/>
          <w:numId w:val="2"/>
        </w:numPr>
      </w:pPr>
      <w:bookmarkStart w:id="107" w:name="_Toc163304831"/>
      <w:proofErr w:type="gramStart"/>
      <w:r>
        <w:rPr>
          <w:rFonts w:hint="eastAsia"/>
        </w:rPr>
        <w:t>流固多场</w:t>
      </w:r>
      <w:proofErr w:type="gramEnd"/>
      <w:r>
        <w:rPr>
          <w:rFonts w:hint="eastAsia"/>
        </w:rPr>
        <w:t>耦合</w:t>
      </w:r>
      <w:r w:rsidR="00082724">
        <w:rPr>
          <w:rFonts w:hint="eastAsia"/>
        </w:rPr>
        <w:t>模型构建</w:t>
      </w:r>
      <w:bookmarkEnd w:id="107"/>
    </w:p>
    <w:p w14:paraId="4EDF4FA3" w14:textId="37B5A20A" w:rsidR="00591AC0" w:rsidRDefault="00591AC0" w:rsidP="008150A2">
      <w:pPr>
        <w:pStyle w:val="66201"/>
        <w:numPr>
          <w:ilvl w:val="2"/>
          <w:numId w:val="2"/>
        </w:numPr>
      </w:pPr>
      <w:bookmarkStart w:id="108" w:name="_Toc163304832"/>
      <w:r>
        <w:rPr>
          <w:rFonts w:hint="eastAsia"/>
        </w:rPr>
        <w:t>油型气运移数学模型</w:t>
      </w:r>
      <w:bookmarkEnd w:id="108"/>
    </w:p>
    <w:p w14:paraId="39046EEE" w14:textId="02B4A0C5" w:rsidR="00CE0228" w:rsidRDefault="00CE0228" w:rsidP="00CE0228">
      <w:pPr>
        <w:pStyle w:val="202"/>
      </w:pPr>
      <w:r>
        <w:t>假设裂隙场中的</w:t>
      </w:r>
      <w:r>
        <w:rPr>
          <w:rFonts w:hint="eastAsia"/>
        </w:rPr>
        <w:t>油型气</w:t>
      </w:r>
      <w:r>
        <w:t>和空气混合后的气体为理想气体，</w:t>
      </w:r>
      <w:r>
        <w:t xml:space="preserve"> </w:t>
      </w:r>
    </w:p>
    <w:p w14:paraId="5157230E" w14:textId="29224FA9" w:rsidR="00CE0228" w:rsidRPr="001A57D4" w:rsidRDefault="008A1845" w:rsidP="001A57D4">
      <w:pPr>
        <w:pStyle w:val="202"/>
      </w:pPr>
      <w:r w:rsidRPr="001A57D4">
        <w:rPr>
          <w:rFonts w:hint="eastAsia"/>
        </w:rPr>
        <w:t>（</w:t>
      </w:r>
      <w:r w:rsidRPr="001A57D4">
        <w:rPr>
          <w:rFonts w:hint="eastAsia"/>
        </w:rPr>
        <w:t>1</w:t>
      </w:r>
      <w:r w:rsidRPr="001A57D4">
        <w:rPr>
          <w:rFonts w:hint="eastAsia"/>
        </w:rPr>
        <w:t>）</w:t>
      </w:r>
      <w:r w:rsidR="00CE0228" w:rsidRPr="001A57D4">
        <w:t>理想混合气体的状态方程</w:t>
      </w:r>
      <w:r w:rsidR="00CE0228" w:rsidRPr="001A57D4">
        <w:t xml:space="preserve"> </w:t>
      </w:r>
    </w:p>
    <w:p w14:paraId="64785DC5" w14:textId="61DB76BA" w:rsidR="00CE0228" w:rsidRPr="001A57D4" w:rsidRDefault="00CE0228" w:rsidP="001A57D4">
      <w:pPr>
        <w:pStyle w:val="202"/>
      </w:pPr>
      <w:r w:rsidRPr="001A57D4">
        <w:t>由于本模拟将的</w:t>
      </w:r>
      <w:r w:rsidRPr="001A57D4">
        <w:rPr>
          <w:rFonts w:hint="eastAsia"/>
        </w:rPr>
        <w:t>油型气</w:t>
      </w:r>
      <w:r w:rsidRPr="001A57D4">
        <w:t>和空气混合后的</w:t>
      </w:r>
      <w:r w:rsidR="00082842">
        <w:rPr>
          <w:rFonts w:hint="eastAsia"/>
        </w:rPr>
        <w:t>气体</w:t>
      </w:r>
      <w:r w:rsidRPr="001A57D4">
        <w:t>看</w:t>
      </w:r>
      <w:r w:rsidR="00082842">
        <w:rPr>
          <w:rFonts w:hint="eastAsia"/>
        </w:rPr>
        <w:t>作</w:t>
      </w:r>
      <w:r w:rsidRPr="001A57D4">
        <w:t>理想气体，故分子间无作用力</w:t>
      </w:r>
      <w:r w:rsidR="004A18E2">
        <w:rPr>
          <w:rFonts w:hint="eastAsia"/>
        </w:rPr>
        <w:t>而</w:t>
      </w:r>
      <w:r w:rsidRPr="001A57D4">
        <w:t>不具备体积。理想混合气体的状态方程为：</w:t>
      </w:r>
    </w:p>
    <w:p w14:paraId="18D11762" w14:textId="42C430F3" w:rsidR="00CE0228" w:rsidRPr="00077A98" w:rsidRDefault="00C02AC9" w:rsidP="00077A98">
      <w:pPr>
        <w:pStyle w:val="afe"/>
      </w:pPr>
      <w:r w:rsidRPr="00C02AC9">
        <w:rPr>
          <w:position w:val="-24"/>
        </w:rPr>
        <w:object w:dxaOrig="1280" w:dyaOrig="620" w14:anchorId="110018FC">
          <v:shape id="_x0000_i1074" type="#_x0000_t75" style="width:63.85pt;height:31.25pt" o:ole="">
            <v:imagedata r:id="rId134" o:title=""/>
          </v:shape>
          <o:OLEObject Type="Embed" ProgID="Equation.DSMT4" ShapeID="_x0000_i1074" DrawAspect="Content" ObjectID="_1773922051" r:id="rId135"/>
        </w:object>
      </w:r>
      <w:r w:rsidR="00077A98">
        <w:tab/>
      </w:r>
      <w:r w:rsidR="00077A98">
        <w:rPr>
          <w:rFonts w:hint="eastAsia"/>
        </w:rPr>
        <w:t>（</w:t>
      </w:r>
      <w:r w:rsidR="00077A98">
        <w:rPr>
          <w:rFonts w:hint="eastAsia"/>
        </w:rPr>
        <w:t>3</w:t>
      </w:r>
      <w:r w:rsidR="00077A98">
        <w:t>-1</w:t>
      </w:r>
      <w:r w:rsidR="00077A98">
        <w:rPr>
          <w:rFonts w:hint="eastAsia"/>
        </w:rPr>
        <w:t>）</w:t>
      </w:r>
    </w:p>
    <w:p w14:paraId="39B5882E" w14:textId="756D3CA9" w:rsidR="00CE0228" w:rsidRPr="001A57D4" w:rsidRDefault="00CE0228" w:rsidP="001A57D4">
      <w:pPr>
        <w:pStyle w:val="202"/>
      </w:pPr>
      <w:r w:rsidRPr="001A57D4">
        <w:t>式中</w:t>
      </w:r>
      <w:r w:rsidR="00B562BC" w:rsidRPr="001A57D4">
        <w:rPr>
          <w:rFonts w:hint="eastAsia"/>
        </w:rPr>
        <w:t>，</w:t>
      </w:r>
      <w:r w:rsidR="00C02AC9" w:rsidRPr="001A57D4">
        <w:object w:dxaOrig="240" w:dyaOrig="260" w14:anchorId="2D2CF31E">
          <v:shape id="_x0000_i1075" type="#_x0000_t75" style="width:11.55pt;height:12.25pt" o:ole="">
            <v:imagedata r:id="rId136" o:title=""/>
          </v:shape>
          <o:OLEObject Type="Embed" ProgID="Equation.DSMT4" ShapeID="_x0000_i1075" DrawAspect="Content" ObjectID="_1773922052" r:id="rId137"/>
        </w:object>
      </w:r>
      <w:r w:rsidR="00E0216F" w:rsidRPr="001A57D4">
        <w:rPr>
          <w:rFonts w:hint="eastAsia"/>
        </w:rPr>
        <w:t>表示混合气体的</w:t>
      </w:r>
      <w:r w:rsidRPr="001A57D4">
        <w:t>绝对压力；</w:t>
      </w:r>
      <w:r w:rsidR="00C02AC9" w:rsidRPr="001A57D4">
        <w:object w:dxaOrig="260" w:dyaOrig="279" w14:anchorId="3963684C">
          <v:shape id="_x0000_i1076" type="#_x0000_t75" style="width:12.25pt;height:13.6pt" o:ole="">
            <v:imagedata r:id="rId138" o:title=""/>
          </v:shape>
          <o:OLEObject Type="Embed" ProgID="Equation.DSMT4" ShapeID="_x0000_i1076" DrawAspect="Content" ObjectID="_1773922053" r:id="rId139"/>
        </w:object>
      </w:r>
      <w:r w:rsidR="00E0216F" w:rsidRPr="001A57D4">
        <w:rPr>
          <w:rFonts w:hint="eastAsia"/>
        </w:rPr>
        <w:t>是</w:t>
      </w:r>
      <w:r w:rsidRPr="001A57D4">
        <w:t>混合气体体积；</w:t>
      </w:r>
      <w:r w:rsidR="00C02AC9" w:rsidRPr="001A57D4">
        <w:object w:dxaOrig="260" w:dyaOrig="220" w14:anchorId="127AFB16">
          <v:shape id="_x0000_i1077" type="#_x0000_t75" style="width:12.25pt;height:10.85pt" o:ole="">
            <v:imagedata r:id="rId140" o:title=""/>
          </v:shape>
          <o:OLEObject Type="Embed" ProgID="Equation.DSMT4" ShapeID="_x0000_i1077" DrawAspect="Content" ObjectID="_1773922054" r:id="rId141"/>
        </w:object>
      </w:r>
      <w:r w:rsidR="00E0216F" w:rsidRPr="001A57D4">
        <w:rPr>
          <w:rFonts w:hint="eastAsia"/>
        </w:rPr>
        <w:t>表示</w:t>
      </w:r>
      <w:r w:rsidRPr="001A57D4">
        <w:t>混合气体质量；</w:t>
      </w:r>
      <w:r w:rsidR="00C02AC9" w:rsidRPr="001A57D4">
        <w:object w:dxaOrig="320" w:dyaOrig="260" w14:anchorId="2DDFEDF2">
          <v:shape id="_x0000_i1078" type="#_x0000_t75" style="width:16.3pt;height:12.25pt" o:ole="">
            <v:imagedata r:id="rId142" o:title=""/>
          </v:shape>
          <o:OLEObject Type="Embed" ProgID="Equation.DSMT4" ShapeID="_x0000_i1078" DrawAspect="Content" ObjectID="_1773922055" r:id="rId143"/>
        </w:object>
      </w:r>
      <w:r w:rsidR="00E0216F" w:rsidRPr="001A57D4">
        <w:rPr>
          <w:rFonts w:hint="eastAsia"/>
        </w:rPr>
        <w:t>表示</w:t>
      </w:r>
      <w:r w:rsidRPr="001A57D4">
        <w:t>混合气体莫尔质量；</w:t>
      </w:r>
      <w:r w:rsidR="00C02AC9" w:rsidRPr="001A57D4">
        <w:object w:dxaOrig="240" w:dyaOrig="260" w14:anchorId="370DB995">
          <v:shape id="_x0000_i1079" type="#_x0000_t75" style="width:11.55pt;height:12.25pt" o:ole="">
            <v:imagedata r:id="rId144" o:title=""/>
          </v:shape>
          <o:OLEObject Type="Embed" ProgID="Equation.DSMT4" ShapeID="_x0000_i1079" DrawAspect="Content" ObjectID="_1773922056" r:id="rId145"/>
        </w:object>
      </w:r>
      <w:r w:rsidR="00E0216F" w:rsidRPr="001A57D4">
        <w:rPr>
          <w:rFonts w:hint="eastAsia"/>
        </w:rPr>
        <w:t>表示理想</w:t>
      </w:r>
      <w:r w:rsidRPr="001A57D4">
        <w:t>气体常数；</w:t>
      </w:r>
      <w:r w:rsidR="00C02AC9" w:rsidRPr="001A57D4">
        <w:object w:dxaOrig="220" w:dyaOrig="260" w14:anchorId="714CECA5">
          <v:shape id="_x0000_i1080" type="#_x0000_t75" style="width:10.85pt;height:12.25pt" o:ole="">
            <v:imagedata r:id="rId146" o:title=""/>
          </v:shape>
          <o:OLEObject Type="Embed" ProgID="Equation.DSMT4" ShapeID="_x0000_i1080" DrawAspect="Content" ObjectID="_1773922057" r:id="rId147"/>
        </w:object>
      </w:r>
      <w:r w:rsidR="00E0216F" w:rsidRPr="001A57D4">
        <w:rPr>
          <w:rFonts w:hint="eastAsia"/>
        </w:rPr>
        <w:t>表示</w:t>
      </w:r>
      <w:r w:rsidRPr="001A57D4">
        <w:t>绝对温度</w:t>
      </w:r>
      <w:r w:rsidR="00423AA5" w:rsidRPr="001A57D4">
        <w:rPr>
          <w:rFonts w:hint="eastAsia"/>
        </w:rPr>
        <w:t>。</w:t>
      </w:r>
    </w:p>
    <w:p w14:paraId="297A0EB3" w14:textId="12C20642" w:rsidR="00E0216F" w:rsidRPr="001A57D4" w:rsidRDefault="008A1845" w:rsidP="001A57D4">
      <w:pPr>
        <w:pStyle w:val="202"/>
      </w:pPr>
      <w:r w:rsidRPr="001A57D4">
        <w:rPr>
          <w:rFonts w:hint="eastAsia"/>
        </w:rPr>
        <w:t>（</w:t>
      </w:r>
      <w:r w:rsidRPr="001A57D4">
        <w:rPr>
          <w:rFonts w:hint="eastAsia"/>
        </w:rPr>
        <w:t>2</w:t>
      </w:r>
      <w:r w:rsidRPr="001A57D4">
        <w:rPr>
          <w:rFonts w:hint="eastAsia"/>
        </w:rPr>
        <w:t>）</w:t>
      </w:r>
      <w:r w:rsidR="00E0216F" w:rsidRPr="001A57D4">
        <w:rPr>
          <w:rFonts w:hint="eastAsia"/>
        </w:rPr>
        <w:t>连续性方程</w:t>
      </w:r>
    </w:p>
    <w:p w14:paraId="7CD5F97B" w14:textId="0B81F55A" w:rsidR="00E0216F" w:rsidRPr="001A57D4" w:rsidRDefault="00E0216F" w:rsidP="001A57D4">
      <w:pPr>
        <w:pStyle w:val="202"/>
      </w:pPr>
      <w:r w:rsidRPr="001A57D4">
        <w:t>质量守恒定律描述了在没有质量源或汇的封闭系统中，质量是守恒的。对于流体动力学，这可以表达为控制体内部，单位时间内流入和流出的质量差等于</w:t>
      </w:r>
      <w:proofErr w:type="gramStart"/>
      <w:r w:rsidRPr="001A57D4">
        <w:t>该</w:t>
      </w:r>
      <w:r w:rsidRPr="001A57D4">
        <w:lastRenderedPageBreak/>
        <w:t>控制</w:t>
      </w:r>
      <w:proofErr w:type="gramEnd"/>
      <w:r w:rsidRPr="001A57D4">
        <w:t>体内流体质量的变化率。基于此定律，将质量守恒方程以微分形式其表达：</w:t>
      </w:r>
    </w:p>
    <w:p w14:paraId="13AE2543" w14:textId="6E1D52A6" w:rsidR="00870501" w:rsidRPr="00870501" w:rsidRDefault="00194E7D" w:rsidP="00531E84">
      <w:pPr>
        <w:pStyle w:val="afe"/>
        <w:tabs>
          <w:tab w:val="clear" w:pos="4536"/>
          <w:tab w:val="center" w:pos="4962"/>
        </w:tabs>
      </w:pPr>
      <w:r w:rsidRPr="005749AF">
        <w:rPr>
          <w:position w:val="-28"/>
        </w:rPr>
        <w:object w:dxaOrig="2700" w:dyaOrig="720" w14:anchorId="04AB780E">
          <v:shape id="_x0000_i1081" type="#_x0000_t75" style="width:135.15pt;height:36pt" o:ole="">
            <v:imagedata r:id="rId148" o:title=""/>
          </v:shape>
          <o:OLEObject Type="Embed" ProgID="Equation.DSMT4" ShapeID="_x0000_i1081" DrawAspect="Content" ObjectID="_1773922058" r:id="rId149"/>
        </w:object>
      </w:r>
      <w:r>
        <w:tab/>
      </w:r>
      <w:r w:rsidR="00077A98">
        <w:rPr>
          <w:rFonts w:hint="eastAsia"/>
        </w:rPr>
        <w:t>（</w:t>
      </w:r>
      <w:r w:rsidR="00077A98">
        <w:rPr>
          <w:rFonts w:hint="eastAsia"/>
        </w:rPr>
        <w:t>3</w:t>
      </w:r>
      <w:r w:rsidR="00077A98">
        <w:t>-2</w:t>
      </w:r>
      <w:r w:rsidR="00077A98">
        <w:rPr>
          <w:rFonts w:hint="eastAsia"/>
        </w:rPr>
        <w:t>）</w:t>
      </w:r>
    </w:p>
    <w:p w14:paraId="1882B337" w14:textId="2EE01BD1" w:rsidR="00870501" w:rsidRPr="00870501" w:rsidRDefault="00870501" w:rsidP="00A16A89">
      <w:pPr>
        <w:pStyle w:val="202"/>
      </w:pPr>
      <w:r w:rsidRPr="008B5444">
        <w:rPr>
          <w:rFonts w:hint="eastAsia"/>
        </w:rPr>
        <w:t>为</w:t>
      </w:r>
      <w:r w:rsidRPr="008B5444">
        <w:t>描述流体速度和密度变化的空间分布</w:t>
      </w:r>
      <w:r w:rsidRPr="008B5444">
        <w:rPr>
          <w:rFonts w:hint="eastAsia"/>
        </w:rPr>
        <w:t>引入散度算子</w:t>
      </w:r>
      <w:r w:rsidR="00194E7D">
        <w:rPr>
          <w:rFonts w:hint="eastAsia"/>
        </w:rPr>
        <w:t>得到以下等式：</w:t>
      </w:r>
    </w:p>
    <w:p w14:paraId="1940D3ED" w14:textId="606A5E81" w:rsidR="00870501" w:rsidRPr="00077A98" w:rsidRDefault="00C02AC9" w:rsidP="00077A98">
      <w:pPr>
        <w:pStyle w:val="afe"/>
      </w:pPr>
      <w:r w:rsidRPr="00C02AC9">
        <w:rPr>
          <w:position w:val="-24"/>
        </w:rPr>
        <w:object w:dxaOrig="1800" w:dyaOrig="620" w14:anchorId="6913D5B4">
          <v:shape id="_x0000_i1082" type="#_x0000_t75" style="width:90.35pt;height:31.25pt" o:ole="">
            <v:imagedata r:id="rId150" o:title=""/>
          </v:shape>
          <o:OLEObject Type="Embed" ProgID="Equation.DSMT4" ShapeID="_x0000_i1082" DrawAspect="Content" ObjectID="_1773922059" r:id="rId151"/>
        </w:object>
      </w:r>
      <w:r w:rsidR="00077A98">
        <w:tab/>
      </w:r>
      <w:r w:rsidR="00077A98">
        <w:rPr>
          <w:rFonts w:hint="eastAsia"/>
        </w:rPr>
        <w:t>（</w:t>
      </w:r>
      <w:r w:rsidR="00077A98">
        <w:rPr>
          <w:rFonts w:hint="eastAsia"/>
        </w:rPr>
        <w:t>3</w:t>
      </w:r>
      <w:r w:rsidR="00077A98">
        <w:t>-3</w:t>
      </w:r>
      <w:r w:rsidR="00077A98">
        <w:rPr>
          <w:rFonts w:hint="eastAsia"/>
        </w:rPr>
        <w:t>）</w:t>
      </w:r>
    </w:p>
    <w:p w14:paraId="0666413A" w14:textId="428DA004" w:rsidR="00A16A89" w:rsidRDefault="00A16A89" w:rsidP="00A16A89">
      <w:pPr>
        <w:pStyle w:val="202"/>
        <w:rPr>
          <w:szCs w:val="24"/>
        </w:rPr>
      </w:pPr>
      <w:r>
        <w:rPr>
          <w:rFonts w:hint="eastAsia"/>
        </w:rPr>
        <w:t>式中</w:t>
      </w:r>
      <w:r w:rsidR="00B562BC">
        <w:rPr>
          <w:rFonts w:hint="eastAsia"/>
        </w:rPr>
        <w:t>，</w:t>
      </w:r>
      <w:r w:rsidR="00C02AC9" w:rsidRPr="00C02AC9">
        <w:rPr>
          <w:position w:val="-10"/>
        </w:rPr>
        <w:object w:dxaOrig="240" w:dyaOrig="260" w14:anchorId="346AFE73">
          <v:shape id="_x0000_i1083" type="#_x0000_t75" style="width:11.55pt;height:12.25pt" o:ole="">
            <v:imagedata r:id="rId152" o:title=""/>
          </v:shape>
          <o:OLEObject Type="Embed" ProgID="Equation.DSMT4" ShapeID="_x0000_i1083" DrawAspect="Content" ObjectID="_1773922060" r:id="rId153"/>
        </w:object>
      </w:r>
      <w:r>
        <w:rPr>
          <w:rFonts w:hint="eastAsia"/>
        </w:rPr>
        <w:t>表示</w:t>
      </w:r>
      <w:r>
        <w:t>流场的密度，</w:t>
      </w:r>
      <w:r>
        <w:t>kg/m</w:t>
      </w:r>
      <w:r w:rsidRPr="00F06A34">
        <w:rPr>
          <w:vertAlign w:val="superscript"/>
        </w:rPr>
        <w:t>3</w:t>
      </w:r>
      <w:r>
        <w:rPr>
          <w:rFonts w:hint="eastAsia"/>
        </w:rPr>
        <w:t>；</w:t>
      </w:r>
      <w:r w:rsidR="00C02AC9" w:rsidRPr="00C02AC9">
        <w:rPr>
          <w:position w:val="-6"/>
        </w:rPr>
        <w:object w:dxaOrig="139" w:dyaOrig="240" w14:anchorId="24621D79">
          <v:shape id="_x0000_i1084" type="#_x0000_t75" style="width:6.8pt;height:11.55pt" o:ole="">
            <v:imagedata r:id="rId154" o:title=""/>
          </v:shape>
          <o:OLEObject Type="Embed" ProgID="Equation.DSMT4" ShapeID="_x0000_i1084" DrawAspect="Content" ObjectID="_1773922061" r:id="rId155"/>
        </w:object>
      </w:r>
      <w:r>
        <w:rPr>
          <w:rFonts w:hint="eastAsia"/>
        </w:rPr>
        <w:t>表示时间，</w:t>
      </w:r>
      <w:r>
        <w:rPr>
          <w:rFonts w:hint="eastAsia"/>
        </w:rPr>
        <w:t>s</w:t>
      </w:r>
      <w:r>
        <w:rPr>
          <w:rFonts w:hint="eastAsia"/>
        </w:rPr>
        <w:t>；</w:t>
      </w:r>
      <w:r w:rsidR="00C02AC9" w:rsidRPr="00C02AC9">
        <w:rPr>
          <w:position w:val="-6"/>
        </w:rPr>
        <w:object w:dxaOrig="260" w:dyaOrig="340" w14:anchorId="42F08113">
          <v:shape id="_x0000_i1085" type="#_x0000_t75" style="width:12.25pt;height:17pt" o:ole="">
            <v:imagedata r:id="rId156" o:title=""/>
          </v:shape>
          <o:OLEObject Type="Embed" ProgID="Equation.DSMT4" ShapeID="_x0000_i1085" DrawAspect="Content" ObjectID="_1773922062" r:id="rId157"/>
        </w:object>
      </w:r>
      <w:r>
        <w:rPr>
          <w:rFonts w:hint="eastAsia"/>
          <w:szCs w:val="24"/>
        </w:rPr>
        <w:t>表示速度矢量</w:t>
      </w:r>
      <w:r w:rsidR="00AE00C5">
        <w:rPr>
          <w:rFonts w:hint="eastAsia"/>
          <w:szCs w:val="24"/>
        </w:rPr>
        <w:t>，</w:t>
      </w:r>
      <w:r w:rsidR="00C02AC9" w:rsidRPr="00C02AC9">
        <w:rPr>
          <w:position w:val="-6"/>
        </w:rPr>
        <w:object w:dxaOrig="200" w:dyaOrig="279" w14:anchorId="6991627E">
          <v:shape id="_x0000_i1086" type="#_x0000_t75" style="width:10.85pt;height:13.6pt" o:ole="">
            <v:imagedata r:id="rId158" o:title=""/>
          </v:shape>
          <o:OLEObject Type="Embed" ProgID="Equation.DSMT4" ShapeID="_x0000_i1086" DrawAspect="Content" ObjectID="_1773922063" r:id="rId159"/>
        </w:object>
      </w:r>
      <w:r w:rsidR="006B7FF3">
        <w:rPr>
          <w:rFonts w:hint="eastAsia"/>
          <w:szCs w:val="24"/>
        </w:rPr>
        <w:t>，</w:t>
      </w:r>
      <w:r w:rsidR="00C02AC9" w:rsidRPr="00C02AC9">
        <w:rPr>
          <w:position w:val="-6"/>
        </w:rPr>
        <w:object w:dxaOrig="200" w:dyaOrig="279" w14:anchorId="62B751D9">
          <v:shape id="_x0000_i1087" type="#_x0000_t75" style="width:10.85pt;height:13.6pt" o:ole="">
            <v:imagedata r:id="rId160" o:title=""/>
          </v:shape>
          <o:OLEObject Type="Embed" ProgID="Equation.DSMT4" ShapeID="_x0000_i1087" DrawAspect="Content" ObjectID="_1773922064" r:id="rId161"/>
        </w:object>
      </w:r>
      <w:r w:rsidR="006B7FF3">
        <w:rPr>
          <w:rFonts w:hint="eastAsia"/>
          <w:szCs w:val="24"/>
        </w:rPr>
        <w:t>，</w:t>
      </w:r>
      <w:r w:rsidR="00C02AC9" w:rsidRPr="00C02AC9">
        <w:rPr>
          <w:position w:val="-6"/>
        </w:rPr>
        <w:object w:dxaOrig="240" w:dyaOrig="279" w14:anchorId="5336D378">
          <v:shape id="_x0000_i1088" type="#_x0000_t75" style="width:11.55pt;height:13.6pt" o:ole="">
            <v:imagedata r:id="rId162" o:title=""/>
          </v:shape>
          <o:OLEObject Type="Embed" ProgID="Equation.DSMT4" ShapeID="_x0000_i1088" DrawAspect="Content" ObjectID="_1773922065" r:id="rId163"/>
        </w:object>
      </w:r>
      <w:r w:rsidR="006B7FF3">
        <w:rPr>
          <w:rFonts w:hint="eastAsia"/>
          <w:szCs w:val="24"/>
        </w:rPr>
        <w:t>分别表示流速在</w:t>
      </w:r>
      <w:r w:rsidR="00F06A34" w:rsidRPr="00F06A34">
        <w:rPr>
          <w:i/>
          <w:position w:val="-6"/>
          <w:szCs w:val="24"/>
        </w:rPr>
        <w:object w:dxaOrig="200" w:dyaOrig="220" w14:anchorId="14AE3BC7">
          <v:shape id="_x0000_i1089" type="#_x0000_t75" style="width:10.85pt;height:10.85pt" o:ole="">
            <v:imagedata r:id="rId164" o:title=""/>
          </v:shape>
          <o:OLEObject Type="Embed" ProgID="Equation.DSMT4" ShapeID="_x0000_i1089" DrawAspect="Content" ObjectID="_1773922066" r:id="rId165"/>
        </w:object>
      </w:r>
      <w:r w:rsidR="00F06A34">
        <w:rPr>
          <w:rFonts w:hint="eastAsia"/>
          <w:iCs/>
          <w:szCs w:val="24"/>
        </w:rPr>
        <w:t>，</w:t>
      </w:r>
      <w:r w:rsidR="00F06A34" w:rsidRPr="00F06A34">
        <w:rPr>
          <w:i/>
          <w:position w:val="-10"/>
          <w:szCs w:val="24"/>
        </w:rPr>
        <w:object w:dxaOrig="220" w:dyaOrig="260" w14:anchorId="307681A4">
          <v:shape id="_x0000_i1090" type="#_x0000_t75" style="width:10.85pt;height:12.25pt" o:ole="">
            <v:imagedata r:id="rId166" o:title=""/>
          </v:shape>
          <o:OLEObject Type="Embed" ProgID="Equation.DSMT4" ShapeID="_x0000_i1090" DrawAspect="Content" ObjectID="_1773922067" r:id="rId167"/>
        </w:object>
      </w:r>
      <w:r w:rsidR="00F06A34">
        <w:rPr>
          <w:rFonts w:hint="eastAsia"/>
          <w:iCs/>
          <w:szCs w:val="24"/>
        </w:rPr>
        <w:t>，</w:t>
      </w:r>
      <w:r w:rsidR="00F06A34" w:rsidRPr="00F06A34">
        <w:rPr>
          <w:i/>
          <w:position w:val="-4"/>
          <w:szCs w:val="24"/>
        </w:rPr>
        <w:object w:dxaOrig="200" w:dyaOrig="200" w14:anchorId="158315E1">
          <v:shape id="_x0000_i1091" type="#_x0000_t75" style="width:10.85pt;height:10.85pt" o:ole="">
            <v:imagedata r:id="rId168" o:title=""/>
          </v:shape>
          <o:OLEObject Type="Embed" ProgID="Equation.DSMT4" ShapeID="_x0000_i1091" DrawAspect="Content" ObjectID="_1773922068" r:id="rId169"/>
        </w:object>
      </w:r>
      <w:r w:rsidR="006B7FF3">
        <w:rPr>
          <w:rFonts w:hint="eastAsia"/>
          <w:szCs w:val="24"/>
        </w:rPr>
        <w:t>方向上的分量，</w:t>
      </w:r>
      <w:r w:rsidR="006B7FF3">
        <w:rPr>
          <w:rFonts w:hint="eastAsia"/>
          <w:szCs w:val="24"/>
        </w:rPr>
        <w:t>m/</w:t>
      </w:r>
      <w:r w:rsidR="006B7FF3">
        <w:rPr>
          <w:szCs w:val="24"/>
        </w:rPr>
        <w:t>s</w:t>
      </w:r>
      <w:r w:rsidR="006B7FF3">
        <w:rPr>
          <w:rFonts w:hint="eastAsia"/>
          <w:szCs w:val="24"/>
        </w:rPr>
        <w:t>。</w:t>
      </w:r>
    </w:p>
    <w:p w14:paraId="3DEC3962" w14:textId="70CAA6D0" w:rsidR="006B7FF3" w:rsidRPr="001A57D4" w:rsidRDefault="008A1845" w:rsidP="001A57D4">
      <w:pPr>
        <w:pStyle w:val="202"/>
      </w:pPr>
      <w:r w:rsidRPr="001A57D4">
        <w:rPr>
          <w:rFonts w:hint="eastAsia"/>
        </w:rPr>
        <w:t>（</w:t>
      </w:r>
      <w:r w:rsidRPr="001A57D4">
        <w:rPr>
          <w:rFonts w:hint="eastAsia"/>
        </w:rPr>
        <w:t>3</w:t>
      </w:r>
      <w:r w:rsidRPr="001A57D4">
        <w:rPr>
          <w:rFonts w:hint="eastAsia"/>
        </w:rPr>
        <w:t>）</w:t>
      </w:r>
      <w:r w:rsidR="006B7FF3" w:rsidRPr="001A57D4">
        <w:rPr>
          <w:rFonts w:hint="eastAsia"/>
        </w:rPr>
        <w:t>质量守恒方程</w:t>
      </w:r>
    </w:p>
    <w:p w14:paraId="2FE26B76" w14:textId="3BE005B6" w:rsidR="006B7FF3" w:rsidRDefault="006B7FF3" w:rsidP="00293C5C">
      <w:pPr>
        <w:pStyle w:val="202"/>
      </w:pPr>
      <w:r>
        <w:rPr>
          <w:rFonts w:hint="eastAsia"/>
        </w:rPr>
        <w:t>瓦斯运移的质量守恒定律可以表达为：在一个微元体（控制体积）内，质量的时间变化率等于通过微元体边界的</w:t>
      </w:r>
      <w:proofErr w:type="gramStart"/>
      <w:r>
        <w:rPr>
          <w:rFonts w:hint="eastAsia"/>
        </w:rPr>
        <w:t>净质量</w:t>
      </w:r>
      <w:proofErr w:type="gramEnd"/>
      <w:r>
        <w:rPr>
          <w:rFonts w:hint="eastAsia"/>
        </w:rPr>
        <w:t>流动（即弥散和对流流量之和）。</w:t>
      </w:r>
    </w:p>
    <w:p w14:paraId="1C4166CF" w14:textId="77777777" w:rsidR="006B7FF3" w:rsidRDefault="006B7FF3" w:rsidP="006B7FF3">
      <w:pPr>
        <w:pStyle w:val="202"/>
      </w:pPr>
      <w:r>
        <w:rPr>
          <w:rFonts w:hint="eastAsia"/>
        </w:rPr>
        <w:t>数学表达式为：</w:t>
      </w:r>
    </w:p>
    <w:p w14:paraId="4B14E7B4" w14:textId="1FEFDE8A" w:rsidR="006B7FF3" w:rsidRPr="00077A98" w:rsidRDefault="00C02AC9" w:rsidP="00531E84">
      <w:pPr>
        <w:pStyle w:val="afe"/>
        <w:tabs>
          <w:tab w:val="clear" w:pos="4536"/>
          <w:tab w:val="center" w:pos="5245"/>
        </w:tabs>
      </w:pPr>
      <w:r w:rsidRPr="00C02AC9">
        <w:rPr>
          <w:position w:val="-24"/>
        </w:rPr>
        <w:object w:dxaOrig="3440" w:dyaOrig="660" w14:anchorId="7EBECA85">
          <v:shape id="_x0000_i1092" type="#_x0000_t75" style="width:171.85pt;height:33.3pt" o:ole="">
            <v:imagedata r:id="rId170" o:title=""/>
          </v:shape>
          <o:OLEObject Type="Embed" ProgID="Equation.DSMT4" ShapeID="_x0000_i1092" DrawAspect="Content" ObjectID="_1773922069" r:id="rId171"/>
        </w:object>
      </w:r>
      <w:r w:rsidR="00531E84">
        <w:tab/>
      </w:r>
      <w:r w:rsidR="00077A98">
        <w:rPr>
          <w:rFonts w:hint="eastAsia"/>
        </w:rPr>
        <w:t>（</w:t>
      </w:r>
      <w:r w:rsidR="00077A98">
        <w:rPr>
          <w:rFonts w:hint="eastAsia"/>
        </w:rPr>
        <w:t>3</w:t>
      </w:r>
      <w:r w:rsidR="00077A98">
        <w:t>-4</w:t>
      </w:r>
      <w:r w:rsidR="00077A98">
        <w:rPr>
          <w:rFonts w:hint="eastAsia"/>
        </w:rPr>
        <w:t>）</w:t>
      </w:r>
    </w:p>
    <w:p w14:paraId="4969A584" w14:textId="6DD2A4E5" w:rsidR="006B7FF3" w:rsidRDefault="006B7FF3" w:rsidP="00293C5C">
      <w:pPr>
        <w:pStyle w:val="202"/>
      </w:pPr>
      <w:r>
        <w:rPr>
          <w:rFonts w:hint="eastAsia"/>
        </w:rPr>
        <w:t>式中</w:t>
      </w:r>
      <w:r w:rsidR="00B562BC">
        <w:rPr>
          <w:rFonts w:hint="eastAsia"/>
        </w:rPr>
        <w:t>，</w:t>
      </w:r>
      <w:r w:rsidR="00C02AC9" w:rsidRPr="00C02AC9">
        <w:rPr>
          <w:position w:val="-10"/>
        </w:rPr>
        <w:object w:dxaOrig="240" w:dyaOrig="260" w14:anchorId="38DFCD52">
          <v:shape id="_x0000_i1093" type="#_x0000_t75" style="width:11.55pt;height:12.25pt" o:ole="">
            <v:imagedata r:id="rId172" o:title=""/>
          </v:shape>
          <o:OLEObject Type="Embed" ProgID="Equation.DSMT4" ShapeID="_x0000_i1093" DrawAspect="Content" ObjectID="_1773922070" r:id="rId173"/>
        </w:object>
      </w:r>
      <w:r w:rsidR="00293C5C">
        <w:rPr>
          <w:rFonts w:hint="eastAsia"/>
        </w:rPr>
        <w:t>表示</w:t>
      </w:r>
      <w:r>
        <w:rPr>
          <w:rFonts w:hint="eastAsia"/>
        </w:rPr>
        <w:t>瓦斯的密度</w:t>
      </w:r>
      <w:r w:rsidR="00F06A34">
        <w:t>，</w:t>
      </w:r>
      <w:r w:rsidR="00F06A34">
        <w:t>kg/m</w:t>
      </w:r>
      <w:r w:rsidR="00F06A34" w:rsidRPr="00F06A34">
        <w:rPr>
          <w:vertAlign w:val="superscript"/>
        </w:rPr>
        <w:t>3</w:t>
      </w:r>
      <w:r w:rsidR="00293C5C">
        <w:rPr>
          <w:rFonts w:hint="eastAsia"/>
        </w:rPr>
        <w:t>；</w:t>
      </w:r>
      <w:r w:rsidR="00C02AC9" w:rsidRPr="00C02AC9">
        <w:rPr>
          <w:position w:val="-10"/>
        </w:rPr>
        <w:object w:dxaOrig="200" w:dyaOrig="320" w14:anchorId="376D61FE">
          <v:shape id="_x0000_i1094" type="#_x0000_t75" style="width:10.85pt;height:16.3pt" o:ole="">
            <v:imagedata r:id="rId174" o:title=""/>
          </v:shape>
          <o:OLEObject Type="Embed" ProgID="Equation.DSMT4" ShapeID="_x0000_i1094" DrawAspect="Content" ObjectID="_1773922071" r:id="rId175"/>
        </w:object>
      </w:r>
      <w:r w:rsidR="00293C5C">
        <w:rPr>
          <w:rFonts w:hint="eastAsia"/>
        </w:rPr>
        <w:t>表示</w:t>
      </w:r>
      <w:r>
        <w:rPr>
          <w:rFonts w:hint="eastAsia"/>
        </w:rPr>
        <w:t>瓦斯的体积分数或摩尔分数</w:t>
      </w:r>
      <w:r w:rsidR="00293C5C">
        <w:rPr>
          <w:rFonts w:hint="eastAsia"/>
        </w:rPr>
        <w:t>；</w:t>
      </w:r>
      <w:r w:rsidR="00C02AC9" w:rsidRPr="00C02AC9">
        <w:rPr>
          <w:position w:val="-6"/>
        </w:rPr>
        <w:object w:dxaOrig="139" w:dyaOrig="240" w14:anchorId="01559CB5">
          <v:shape id="_x0000_i1095" type="#_x0000_t75" style="width:6.8pt;height:11.55pt" o:ole="">
            <v:imagedata r:id="rId176" o:title=""/>
          </v:shape>
          <o:OLEObject Type="Embed" ProgID="Equation.DSMT4" ShapeID="_x0000_i1095" DrawAspect="Content" ObjectID="_1773922072" r:id="rId177"/>
        </w:object>
      </w:r>
      <w:r w:rsidR="00293C5C">
        <w:rPr>
          <w:rFonts w:hint="eastAsia"/>
        </w:rPr>
        <w:t>表示</w:t>
      </w:r>
      <w:r>
        <w:rPr>
          <w:rFonts w:hint="eastAsia"/>
        </w:rPr>
        <w:t>时间</w:t>
      </w:r>
      <w:r w:rsidR="00F06A34">
        <w:rPr>
          <w:rFonts w:hint="eastAsia"/>
        </w:rPr>
        <w:t>，</w:t>
      </w:r>
      <w:r w:rsidR="00F06A34">
        <w:rPr>
          <w:rFonts w:hint="eastAsia"/>
        </w:rPr>
        <w:t>s</w:t>
      </w:r>
      <w:r w:rsidR="00293C5C">
        <w:rPr>
          <w:rFonts w:hint="eastAsia"/>
        </w:rPr>
        <w:t>；</w:t>
      </w:r>
      <w:r w:rsidR="00F06A34" w:rsidRPr="005E5331">
        <w:rPr>
          <w:position w:val="-6"/>
        </w:rPr>
        <w:object w:dxaOrig="200" w:dyaOrig="279" w14:anchorId="34175BD9">
          <v:shape id="_x0000_i1096" type="#_x0000_t75" style="width:10.85pt;height:13.6pt" o:ole="">
            <v:imagedata r:id="rId178" o:title=""/>
          </v:shape>
          <o:OLEObject Type="Embed" ProgID="Equation.DSMT4" ShapeID="_x0000_i1096" DrawAspect="Content" ObjectID="_1773922073" r:id="rId179"/>
        </w:object>
      </w:r>
      <w:r w:rsidR="00F06A34">
        <w:rPr>
          <w:rFonts w:hint="eastAsia"/>
        </w:rPr>
        <w:t>为对流项，表示</w:t>
      </w:r>
      <w:r>
        <w:rPr>
          <w:rFonts w:hint="eastAsia"/>
        </w:rPr>
        <w:t>瓦斯的平均速度矢量</w:t>
      </w:r>
      <w:r w:rsidR="00293C5C">
        <w:rPr>
          <w:rFonts w:hint="eastAsia"/>
        </w:rPr>
        <w:t>；</w:t>
      </w:r>
      <w:r w:rsidR="00C02AC9" w:rsidRPr="00025957">
        <w:rPr>
          <w:position w:val="-4"/>
        </w:rPr>
        <w:object w:dxaOrig="260" w:dyaOrig="260" w14:anchorId="09F4DB06">
          <v:shape id="_x0000_i1097" type="#_x0000_t75" style="width:12.25pt;height:12.25pt" o:ole="">
            <v:imagedata r:id="rId180" o:title=""/>
          </v:shape>
          <o:OLEObject Type="Embed" ProgID="Equation.DSMT4" ShapeID="_x0000_i1097" DrawAspect="Content" ObjectID="_1773922074" r:id="rId181"/>
        </w:object>
      </w:r>
      <w:r w:rsidR="00F06A34">
        <w:rPr>
          <w:rFonts w:hint="eastAsia"/>
        </w:rPr>
        <w:t>为弥散项，</w:t>
      </w:r>
      <w:r>
        <w:rPr>
          <w:rFonts w:hint="eastAsia"/>
        </w:rPr>
        <w:t>表示瓦斯的弥散系数；</w:t>
      </w:r>
      <w:r w:rsidR="00F06A34" w:rsidRPr="00C02AC9">
        <w:rPr>
          <w:position w:val="-14"/>
        </w:rPr>
        <w:object w:dxaOrig="279" w:dyaOrig="380" w14:anchorId="31BF94FF">
          <v:shape id="_x0000_i1098" type="#_x0000_t75" style="width:13.6pt;height:19pt" o:ole="">
            <v:imagedata r:id="rId182" o:title=""/>
          </v:shape>
          <o:OLEObject Type="Embed" ProgID="Equation.DSMT4" ShapeID="_x0000_i1098" DrawAspect="Content" ObjectID="_1773922075" r:id="rId183"/>
        </w:object>
      </w:r>
      <w:r>
        <w:rPr>
          <w:rFonts w:hint="eastAsia"/>
        </w:rPr>
        <w:t>为源项，表示单位体积内瓦斯质量的产生或消失率。</w:t>
      </w:r>
    </w:p>
    <w:p w14:paraId="31617439" w14:textId="7137E6BF" w:rsidR="00462A64" w:rsidRPr="001A57D4" w:rsidRDefault="008A1845" w:rsidP="001A57D4">
      <w:pPr>
        <w:pStyle w:val="202"/>
      </w:pPr>
      <w:r w:rsidRPr="001A57D4">
        <w:rPr>
          <w:rFonts w:hint="eastAsia"/>
        </w:rPr>
        <w:t>（</w:t>
      </w:r>
      <w:r w:rsidRPr="001A57D4">
        <w:rPr>
          <w:rFonts w:hint="eastAsia"/>
        </w:rPr>
        <w:t>4</w:t>
      </w:r>
      <w:r w:rsidRPr="001A57D4">
        <w:rPr>
          <w:rFonts w:hint="eastAsia"/>
        </w:rPr>
        <w:t>）</w:t>
      </w:r>
      <w:r w:rsidR="00462A64" w:rsidRPr="001A57D4">
        <w:rPr>
          <w:rFonts w:hint="eastAsia"/>
        </w:rPr>
        <w:t>动量守恒方程</w:t>
      </w:r>
    </w:p>
    <w:p w14:paraId="1398E34E" w14:textId="5615E28A" w:rsidR="00462A64" w:rsidRDefault="00462A64" w:rsidP="00462A64">
      <w:pPr>
        <w:pStyle w:val="202"/>
      </w:pPr>
      <w:r>
        <w:rPr>
          <w:rFonts w:hint="eastAsia"/>
        </w:rPr>
        <w:t>动量守恒方程的数学表达式，对于不可压缩的牛顿流体，即</w:t>
      </w:r>
      <w:r>
        <w:rPr>
          <w:rFonts w:hint="eastAsia"/>
        </w:rPr>
        <w:t>Navier-Stokes</w:t>
      </w:r>
      <w:r>
        <w:rPr>
          <w:rFonts w:hint="eastAsia"/>
        </w:rPr>
        <w:t>方程为：</w:t>
      </w:r>
    </w:p>
    <w:p w14:paraId="3121B1D2" w14:textId="6D5E8FF3" w:rsidR="00462A64" w:rsidRPr="00077A98" w:rsidRDefault="00C02AC9" w:rsidP="00531E84">
      <w:pPr>
        <w:pStyle w:val="afe"/>
        <w:tabs>
          <w:tab w:val="clear" w:pos="4536"/>
          <w:tab w:val="center" w:pos="5387"/>
        </w:tabs>
      </w:pPr>
      <w:r w:rsidRPr="00C02AC9">
        <w:rPr>
          <w:position w:val="-28"/>
        </w:rPr>
        <w:object w:dxaOrig="3540" w:dyaOrig="680" w14:anchorId="27DE24F9">
          <v:shape id="_x0000_i1099" type="#_x0000_t75" style="width:177.3pt;height:33.95pt" o:ole="">
            <v:imagedata r:id="rId184" o:title=""/>
          </v:shape>
          <o:OLEObject Type="Embed" ProgID="Equation.DSMT4" ShapeID="_x0000_i1099" DrawAspect="Content" ObjectID="_1773922076" r:id="rId185"/>
        </w:object>
      </w:r>
      <w:r w:rsidR="00531E84">
        <w:tab/>
      </w:r>
      <w:r w:rsidR="00077A98">
        <w:rPr>
          <w:rFonts w:hint="eastAsia"/>
        </w:rPr>
        <w:t>（</w:t>
      </w:r>
      <w:r w:rsidR="00077A98">
        <w:rPr>
          <w:rFonts w:hint="eastAsia"/>
        </w:rPr>
        <w:t>3</w:t>
      </w:r>
      <w:r w:rsidR="00077A98">
        <w:t>-5</w:t>
      </w:r>
      <w:r w:rsidR="00077A98">
        <w:rPr>
          <w:rFonts w:hint="eastAsia"/>
        </w:rPr>
        <w:t>）</w:t>
      </w:r>
    </w:p>
    <w:p w14:paraId="739C6D95" w14:textId="0A7FAEE2" w:rsidR="00462A64" w:rsidRPr="000B5E27" w:rsidRDefault="00462A64" w:rsidP="000B5E27">
      <w:pPr>
        <w:pStyle w:val="202"/>
      </w:pPr>
      <w:r>
        <w:rPr>
          <w:rFonts w:hint="eastAsia"/>
        </w:rPr>
        <w:t>式中</w:t>
      </w:r>
      <w:r w:rsidR="00B562BC">
        <w:rPr>
          <w:rFonts w:hint="eastAsia"/>
        </w:rPr>
        <w:t>，</w:t>
      </w:r>
      <w:r w:rsidR="00C02AC9" w:rsidRPr="00C02AC9">
        <w:rPr>
          <w:position w:val="-10"/>
        </w:rPr>
        <w:object w:dxaOrig="240" w:dyaOrig="260" w14:anchorId="410CA4FD">
          <v:shape id="_x0000_i1100" type="#_x0000_t75" style="width:11.55pt;height:12.25pt" o:ole="">
            <v:imagedata r:id="rId186" o:title=""/>
          </v:shape>
          <o:OLEObject Type="Embed" ProgID="Equation.DSMT4" ShapeID="_x0000_i1100" DrawAspect="Content" ObjectID="_1773922077" r:id="rId187"/>
        </w:object>
      </w:r>
      <w:r>
        <w:rPr>
          <w:rFonts w:hint="eastAsia"/>
        </w:rPr>
        <w:t>表示流体的密度，</w:t>
      </w:r>
      <w:r w:rsidR="00F06A34">
        <w:t>kg/m</w:t>
      </w:r>
      <w:r w:rsidR="00F06A34" w:rsidRPr="00F06A34">
        <w:rPr>
          <w:vertAlign w:val="superscript"/>
        </w:rPr>
        <w:t>3</w:t>
      </w:r>
      <w:r>
        <w:rPr>
          <w:rFonts w:hint="eastAsia"/>
        </w:rPr>
        <w:t>；</w:t>
      </w:r>
      <w:r w:rsidR="00C02AC9" w:rsidRPr="00C02AC9">
        <w:rPr>
          <w:position w:val="-6"/>
        </w:rPr>
        <w:object w:dxaOrig="200" w:dyaOrig="279" w14:anchorId="656C9153">
          <v:shape id="_x0000_i1101" type="#_x0000_t75" style="width:10.85pt;height:13.6pt" o:ole="">
            <v:imagedata r:id="rId188" o:title=""/>
          </v:shape>
          <o:OLEObject Type="Embed" ProgID="Equation.DSMT4" ShapeID="_x0000_i1101" DrawAspect="Content" ObjectID="_1773922078" r:id="rId189"/>
        </w:object>
      </w:r>
      <w:r>
        <w:rPr>
          <w:rFonts w:hint="eastAsia"/>
        </w:rPr>
        <w:t>表示流体的速度矢量，代表流体的移动速度和方向；</w:t>
      </w:r>
      <w:r w:rsidR="00C02AC9" w:rsidRPr="00C02AC9">
        <w:rPr>
          <w:position w:val="-6"/>
        </w:rPr>
        <w:object w:dxaOrig="139" w:dyaOrig="240" w14:anchorId="17FB0AAE">
          <v:shape id="_x0000_i1102" type="#_x0000_t75" style="width:6.8pt;height:11.55pt" o:ole="">
            <v:imagedata r:id="rId190" o:title=""/>
          </v:shape>
          <o:OLEObject Type="Embed" ProgID="Equation.DSMT4" ShapeID="_x0000_i1102" DrawAspect="Content" ObjectID="_1773922079" r:id="rId191"/>
        </w:object>
      </w:r>
      <w:r>
        <w:rPr>
          <w:rFonts w:hint="eastAsia"/>
        </w:rPr>
        <w:t>表示时间</w:t>
      </w:r>
      <w:r w:rsidR="008A1845">
        <w:rPr>
          <w:rFonts w:hint="eastAsia"/>
        </w:rPr>
        <w:t>，</w:t>
      </w:r>
      <w:r w:rsidR="008A1845">
        <w:rPr>
          <w:rFonts w:hint="eastAsia"/>
        </w:rPr>
        <w:t>s</w:t>
      </w:r>
      <w:r>
        <w:rPr>
          <w:rFonts w:hint="eastAsia"/>
        </w:rPr>
        <w:t>；</w:t>
      </w:r>
      <w:r w:rsidR="00C02AC9" w:rsidRPr="00C02AC9">
        <w:rPr>
          <w:position w:val="-10"/>
        </w:rPr>
        <w:object w:dxaOrig="360" w:dyaOrig="320" w14:anchorId="49ED471D">
          <v:shape id="_x0000_i1103" type="#_x0000_t75" style="width:18.35pt;height:16.3pt" o:ole="">
            <v:imagedata r:id="rId192" o:title=""/>
          </v:shape>
          <o:OLEObject Type="Embed" ProgID="Equation.DSMT4" ShapeID="_x0000_i1103" DrawAspect="Content" ObjectID="_1773922080" r:id="rId193"/>
        </w:object>
      </w:r>
      <w:r w:rsidR="008A1845">
        <w:rPr>
          <w:rFonts w:hint="eastAsia"/>
        </w:rPr>
        <w:t>为</w:t>
      </w:r>
      <w:r>
        <w:rPr>
          <w:rFonts w:hint="eastAsia"/>
        </w:rPr>
        <w:t>压力梯度，</w:t>
      </w:r>
      <w:r w:rsidR="008A1845">
        <w:rPr>
          <w:rFonts w:hint="eastAsia"/>
        </w:rPr>
        <w:t>表示</w:t>
      </w:r>
      <w:r>
        <w:rPr>
          <w:rFonts w:hint="eastAsia"/>
        </w:rPr>
        <w:t>流体内部压力</w:t>
      </w:r>
      <w:proofErr w:type="gramStart"/>
      <w:r>
        <w:rPr>
          <w:rFonts w:hint="eastAsia"/>
        </w:rPr>
        <w:t>随空间</w:t>
      </w:r>
      <w:proofErr w:type="gramEnd"/>
      <w:r>
        <w:rPr>
          <w:rFonts w:hint="eastAsia"/>
        </w:rPr>
        <w:t>变化的率；</w:t>
      </w:r>
      <w:r w:rsidR="00C02AC9" w:rsidRPr="00C02AC9">
        <w:rPr>
          <w:position w:val="-10"/>
        </w:rPr>
        <w:object w:dxaOrig="240" w:dyaOrig="260" w14:anchorId="323FA41A">
          <v:shape id="_x0000_i1104" type="#_x0000_t75" style="width:11.55pt;height:12.25pt" o:ole="">
            <v:imagedata r:id="rId194" o:title=""/>
          </v:shape>
          <o:OLEObject Type="Embed" ProgID="Equation.DSMT4" ShapeID="_x0000_i1104" DrawAspect="Content" ObjectID="_1773922081" r:id="rId195"/>
        </w:object>
      </w:r>
      <w:r>
        <w:rPr>
          <w:rFonts w:hint="eastAsia"/>
        </w:rPr>
        <w:t>表示流体的动态粘性系数，它描述了流体内部粘性力的大小；</w:t>
      </w:r>
      <w:r w:rsidR="00C02AC9" w:rsidRPr="00C02AC9">
        <w:rPr>
          <w:position w:val="-6"/>
        </w:rPr>
        <w:object w:dxaOrig="460" w:dyaOrig="320" w14:anchorId="4255519E">
          <v:shape id="_x0000_i1105" type="#_x0000_t75" style="width:23.1pt;height:16.3pt" o:ole="">
            <v:imagedata r:id="rId196" o:title=""/>
          </v:shape>
          <o:OLEObject Type="Embed" ProgID="Equation.DSMT4" ShapeID="_x0000_i1105" DrawAspect="Content" ObjectID="_1773922082" r:id="rId197"/>
        </w:object>
      </w:r>
      <w:r>
        <w:rPr>
          <w:rFonts w:hint="eastAsia"/>
        </w:rPr>
        <w:t>表示速度矢量的拉普拉斯算子，与流体的粘性耗散有关；</w:t>
      </w:r>
      <w:r w:rsidR="00C02AC9" w:rsidRPr="00025957">
        <w:rPr>
          <w:position w:val="-4"/>
        </w:rPr>
        <w:object w:dxaOrig="260" w:dyaOrig="320" w14:anchorId="0D768DCD">
          <v:shape id="_x0000_i1106" type="#_x0000_t75" style="width:12.25pt;height:16.3pt" o:ole="">
            <v:imagedata r:id="rId198" o:title=""/>
          </v:shape>
          <o:OLEObject Type="Embed" ProgID="Equation.DSMT4" ShapeID="_x0000_i1106" DrawAspect="Content" ObjectID="_1773922083" r:id="rId199"/>
        </w:object>
      </w:r>
      <w:r>
        <w:rPr>
          <w:rFonts w:hint="eastAsia"/>
        </w:rPr>
        <w:t>表示体积力，如重力或其他外部作用力。</w:t>
      </w:r>
    </w:p>
    <w:p w14:paraId="499DB40A" w14:textId="618C33E1" w:rsidR="00462A64" w:rsidRDefault="00462A64" w:rsidP="00C01141">
      <w:pPr>
        <w:pStyle w:val="202"/>
      </w:pPr>
      <w:r>
        <w:rPr>
          <w:rFonts w:hint="eastAsia"/>
        </w:rPr>
        <w:t>对于采动裂隙场的岩体部分，流体流动通常符合</w:t>
      </w:r>
      <w:r>
        <w:rPr>
          <w:rFonts w:hint="eastAsia"/>
        </w:rPr>
        <w:t>Darcy</w:t>
      </w:r>
      <w:r>
        <w:rPr>
          <w:rFonts w:hint="eastAsia"/>
        </w:rPr>
        <w:t>渗流方程：</w:t>
      </w:r>
    </w:p>
    <w:p w14:paraId="13D57BB3" w14:textId="63153962" w:rsidR="000B5E27" w:rsidRPr="000B5E27" w:rsidRDefault="00C02AC9" w:rsidP="00077A98">
      <w:pPr>
        <w:pStyle w:val="afe"/>
      </w:pPr>
      <w:r w:rsidRPr="00C02AC9">
        <w:rPr>
          <w:position w:val="-28"/>
        </w:rPr>
        <w:object w:dxaOrig="1880" w:dyaOrig="680" w14:anchorId="1EA4DC77">
          <v:shape id="_x0000_i1107" type="#_x0000_t75" style="width:93.75pt;height:33.95pt" o:ole="">
            <v:imagedata r:id="rId200" o:title=""/>
          </v:shape>
          <o:OLEObject Type="Embed" ProgID="Equation.DSMT4" ShapeID="_x0000_i1107" DrawAspect="Content" ObjectID="_1773922084" r:id="rId201"/>
        </w:object>
      </w:r>
      <w:r w:rsidR="00077A98">
        <w:tab/>
      </w:r>
      <w:r w:rsidR="00077A98">
        <w:rPr>
          <w:rFonts w:hint="eastAsia"/>
        </w:rPr>
        <w:t>（</w:t>
      </w:r>
      <w:r w:rsidR="00077A98">
        <w:rPr>
          <w:rFonts w:hint="eastAsia"/>
        </w:rPr>
        <w:t>3</w:t>
      </w:r>
      <w:r w:rsidR="00077A98">
        <w:t>-6</w:t>
      </w:r>
      <w:r w:rsidR="00077A98">
        <w:rPr>
          <w:rFonts w:hint="eastAsia"/>
        </w:rPr>
        <w:t>）</w:t>
      </w:r>
    </w:p>
    <w:p w14:paraId="3112D0DF" w14:textId="5CB0CE5F" w:rsidR="00462A64" w:rsidRDefault="00C01141" w:rsidP="00462A64">
      <w:pPr>
        <w:pStyle w:val="202"/>
      </w:pPr>
      <w:r>
        <w:rPr>
          <w:rFonts w:hint="eastAsia"/>
        </w:rPr>
        <w:t>式</w:t>
      </w:r>
      <w:r w:rsidR="00462A64">
        <w:rPr>
          <w:rFonts w:hint="eastAsia"/>
        </w:rPr>
        <w:t>中</w:t>
      </w:r>
      <w:r w:rsidR="00B562BC">
        <w:rPr>
          <w:rFonts w:hint="eastAsia"/>
        </w:rPr>
        <w:t>，</w:t>
      </w:r>
      <w:r w:rsidR="00C02AC9" w:rsidRPr="00C02AC9">
        <w:rPr>
          <w:position w:val="-6"/>
        </w:rPr>
        <w:object w:dxaOrig="200" w:dyaOrig="279" w14:anchorId="1E66215B">
          <v:shape id="_x0000_i1108" type="#_x0000_t75" style="width:10.85pt;height:13.6pt" o:ole="">
            <v:imagedata r:id="rId202" o:title=""/>
          </v:shape>
          <o:OLEObject Type="Embed" ProgID="Equation.DSMT4" ShapeID="_x0000_i1108" DrawAspect="Content" ObjectID="_1773922085" r:id="rId203"/>
        </w:object>
      </w:r>
      <w:r w:rsidR="008A1845">
        <w:rPr>
          <w:rFonts w:hint="eastAsia"/>
        </w:rPr>
        <w:t>为</w:t>
      </w:r>
      <w:r w:rsidR="00462A64">
        <w:rPr>
          <w:rFonts w:hint="eastAsia"/>
        </w:rPr>
        <w:t>多孔介质的</w:t>
      </w:r>
      <w:r w:rsidR="008A1845">
        <w:rPr>
          <w:rFonts w:hint="eastAsia"/>
        </w:rPr>
        <w:t>渗透系数</w:t>
      </w:r>
      <w:r w:rsidR="00462A64">
        <w:rPr>
          <w:rFonts w:hint="eastAsia"/>
        </w:rPr>
        <w:t>；</w:t>
      </w:r>
      <w:r w:rsidR="00C02AC9" w:rsidRPr="00C02AC9">
        <w:rPr>
          <w:position w:val="-10"/>
        </w:rPr>
        <w:object w:dxaOrig="220" w:dyaOrig="260" w14:anchorId="05D46BD2">
          <v:shape id="_x0000_i1109" type="#_x0000_t75" style="width:10.85pt;height:12.25pt" o:ole="">
            <v:imagedata r:id="rId204" o:title=""/>
          </v:shape>
          <o:OLEObject Type="Embed" ProgID="Equation.DSMT4" ShapeID="_x0000_i1109" DrawAspect="Content" ObjectID="_1773922086" r:id="rId205"/>
        </w:object>
      </w:r>
      <w:r w:rsidR="00462A64">
        <w:rPr>
          <w:rFonts w:hint="eastAsia"/>
        </w:rPr>
        <w:t>表示重力加速度，它代表了重力的大小和方向。</w:t>
      </w:r>
    </w:p>
    <w:p w14:paraId="5219F483" w14:textId="30EEE37E" w:rsidR="008C3E3E" w:rsidRDefault="00884F1F" w:rsidP="008C3E3E">
      <w:pPr>
        <w:pStyle w:val="202"/>
      </w:pPr>
      <w:r>
        <w:rPr>
          <w:rFonts w:hint="eastAsia"/>
        </w:rPr>
        <w:t>而</w:t>
      </w:r>
      <w:r w:rsidRPr="00C01141">
        <w:rPr>
          <w:rFonts w:hint="eastAsia"/>
        </w:rPr>
        <w:t>在破碎带，岩石的破碎程度较高，形成了许多大小不一的孔隙和裂隙，这</w:t>
      </w:r>
      <w:r w:rsidRPr="00C01141">
        <w:rPr>
          <w:rFonts w:hint="eastAsia"/>
        </w:rPr>
        <w:lastRenderedPageBreak/>
        <w:t>使得流体流动不仅受到孔隙内部流体粘性的影响，同时也受到多孔介质内固体结构对流动的阻碍。</w:t>
      </w:r>
      <w:r w:rsidRPr="00C01141">
        <w:rPr>
          <w:rFonts w:hint="eastAsia"/>
        </w:rPr>
        <w:t>Brinkman</w:t>
      </w:r>
      <w:r w:rsidRPr="00C01141">
        <w:rPr>
          <w:rFonts w:hint="eastAsia"/>
        </w:rPr>
        <w:t>方程</w:t>
      </w:r>
      <w:r>
        <w:rPr>
          <w:rFonts w:hint="eastAsia"/>
        </w:rPr>
        <w:t>作为</w:t>
      </w:r>
      <w:r w:rsidRPr="00C01141">
        <w:rPr>
          <w:rFonts w:hint="eastAsia"/>
        </w:rPr>
        <w:t>Darcy</w:t>
      </w:r>
      <w:r w:rsidRPr="00C01141">
        <w:rPr>
          <w:rFonts w:hint="eastAsia"/>
        </w:rPr>
        <w:t>流和</w:t>
      </w:r>
      <w:r w:rsidRPr="00C01141">
        <w:rPr>
          <w:rFonts w:hint="eastAsia"/>
        </w:rPr>
        <w:t>Navier-Stokes</w:t>
      </w:r>
      <w:r w:rsidRPr="00C01141">
        <w:rPr>
          <w:rFonts w:hint="eastAsia"/>
        </w:rPr>
        <w:t>流之间的一个过渡模型，同时考虑了流体通过多孔介质时的粘性效应和由多孔介质的固体骨架造成的阻力</w:t>
      </w:r>
      <w:r>
        <w:rPr>
          <w:rFonts w:hint="eastAsia"/>
        </w:rPr>
        <w:t>，</w:t>
      </w:r>
      <w:r w:rsidRPr="00C01141">
        <w:rPr>
          <w:rFonts w:hint="eastAsia"/>
        </w:rPr>
        <w:t>通过引入一个修正项来模拟这种由固体骨架引起的附加阻力，从而更加准确地描述了破碎带中的渗流行为，特别是当流体速度较高或孔隙大小不均匀时</w:t>
      </w:r>
      <w:r w:rsidR="008C3E3E">
        <w:rPr>
          <w:rFonts w:hint="eastAsia"/>
        </w:rPr>
        <w:t>，</w:t>
      </w:r>
      <w:r>
        <w:t>其表达式为</w:t>
      </w:r>
      <w:r w:rsidR="00574545">
        <w:fldChar w:fldCharType="begin"/>
      </w:r>
      <w:r w:rsidR="00B90CED">
        <w:instrText xml:space="preserve"> ADDIN NE.Ref.{CFBBA9D2-BF77-4D05-AD55-0FDFDC86A58D}</w:instrText>
      </w:r>
      <w:r w:rsidR="00574545">
        <w:fldChar w:fldCharType="separate"/>
      </w:r>
      <w:r w:rsidR="00B90CED">
        <w:rPr>
          <w:rFonts w:eastAsiaTheme="minorEastAsia"/>
          <w:color w:val="000000"/>
          <w:kern w:val="0"/>
          <w:vertAlign w:val="superscript"/>
        </w:rPr>
        <w:t>[83]</w:t>
      </w:r>
      <w:r w:rsidR="00574545">
        <w:fldChar w:fldCharType="end"/>
      </w:r>
      <w:r>
        <w:t>：</w:t>
      </w:r>
    </w:p>
    <w:p w14:paraId="7468885A" w14:textId="4DFDF090" w:rsidR="008C3E3E" w:rsidRDefault="00C02AC9" w:rsidP="00077A98">
      <w:pPr>
        <w:pStyle w:val="afe"/>
      </w:pPr>
      <w:r w:rsidRPr="00C02AC9">
        <w:rPr>
          <w:position w:val="-24"/>
        </w:rPr>
        <w:object w:dxaOrig="2100" w:dyaOrig="620" w14:anchorId="75033308">
          <v:shape id="_x0000_i1110" type="#_x0000_t75" style="width:105.3pt;height:31.25pt" o:ole="">
            <v:imagedata r:id="rId206" o:title=""/>
          </v:shape>
          <o:OLEObject Type="Embed" ProgID="Equation.DSMT4" ShapeID="_x0000_i1110" DrawAspect="Content" ObjectID="_1773922087" r:id="rId207"/>
        </w:object>
      </w:r>
      <w:r w:rsidR="00077A98">
        <w:tab/>
      </w:r>
      <w:r w:rsidR="00077A98">
        <w:rPr>
          <w:rFonts w:hint="eastAsia"/>
        </w:rPr>
        <w:t>（</w:t>
      </w:r>
      <w:r w:rsidR="00077A98">
        <w:rPr>
          <w:rFonts w:hint="eastAsia"/>
        </w:rPr>
        <w:t>3</w:t>
      </w:r>
      <w:r w:rsidR="00077A98">
        <w:t>-7</w:t>
      </w:r>
      <w:r w:rsidR="00077A98">
        <w:rPr>
          <w:rFonts w:hint="eastAsia"/>
        </w:rPr>
        <w:t>）</w:t>
      </w:r>
    </w:p>
    <w:p w14:paraId="6D57D5CC" w14:textId="082E3AF4" w:rsidR="008C3E3E" w:rsidRDefault="008C3E3E" w:rsidP="008C3E3E">
      <w:pPr>
        <w:pStyle w:val="202"/>
      </w:pPr>
      <w:r>
        <w:rPr>
          <w:rFonts w:hint="eastAsia"/>
        </w:rPr>
        <w:t>式中</w:t>
      </w:r>
      <w:r w:rsidR="00B562BC">
        <w:rPr>
          <w:rFonts w:hint="eastAsia"/>
        </w:rPr>
        <w:t>，</w:t>
      </w:r>
      <w:r w:rsidR="00C02AC9" w:rsidRPr="00C02AC9">
        <w:rPr>
          <w:position w:val="-10"/>
        </w:rPr>
        <w:object w:dxaOrig="240" w:dyaOrig="260" w14:anchorId="2DD1F15E">
          <v:shape id="_x0000_i1111" type="#_x0000_t75" style="width:11.55pt;height:12.25pt" o:ole="">
            <v:imagedata r:id="rId208" o:title=""/>
          </v:shape>
          <o:OLEObject Type="Embed" ProgID="Equation.DSMT4" ShapeID="_x0000_i1111" DrawAspect="Content" ObjectID="_1773922088" r:id="rId209"/>
        </w:object>
      </w:r>
      <w:r>
        <w:rPr>
          <w:rFonts w:hint="eastAsia"/>
        </w:rPr>
        <w:t>表示流体的动态粘性系数，它描述了流体内部由于分子运动引起的粘性阻力；</w:t>
      </w:r>
      <w:r w:rsidR="00C02AC9" w:rsidRPr="00C02AC9">
        <w:rPr>
          <w:position w:val="-6"/>
        </w:rPr>
        <w:object w:dxaOrig="460" w:dyaOrig="320" w14:anchorId="2230DF4B">
          <v:shape id="_x0000_i1112" type="#_x0000_t75" style="width:23.1pt;height:16.3pt" o:ole="">
            <v:imagedata r:id="rId210" o:title=""/>
          </v:shape>
          <o:OLEObject Type="Embed" ProgID="Equation.DSMT4" ShapeID="_x0000_i1112" DrawAspect="Content" ObjectID="_1773922089" r:id="rId211"/>
        </w:object>
      </w:r>
      <w:r>
        <w:rPr>
          <w:rFonts w:hint="eastAsia"/>
        </w:rPr>
        <w:t>表示速度矢量的拉普拉斯算子，用于描述流体速度的空间变化率；</w:t>
      </w:r>
      <w:r w:rsidR="00C02AC9" w:rsidRPr="00C02AC9">
        <w:rPr>
          <w:position w:val="-6"/>
        </w:rPr>
        <w:object w:dxaOrig="200" w:dyaOrig="279" w14:anchorId="117FF1E6">
          <v:shape id="_x0000_i1113" type="#_x0000_t75" style="width:10.85pt;height:13.6pt" o:ole="">
            <v:imagedata r:id="rId212" o:title=""/>
          </v:shape>
          <o:OLEObject Type="Embed" ProgID="Equation.DSMT4" ShapeID="_x0000_i1113" DrawAspect="Content" ObjectID="_1773922090" r:id="rId213"/>
        </w:object>
      </w:r>
      <w:r>
        <w:rPr>
          <w:rFonts w:hint="eastAsia"/>
        </w:rPr>
        <w:t>表示多孔介质的渗透性，它量化了介质对流体流动的容易程度；</w:t>
      </w:r>
      <w:r w:rsidR="00C02AC9" w:rsidRPr="00025957">
        <w:rPr>
          <w:position w:val="-4"/>
        </w:rPr>
        <w:object w:dxaOrig="200" w:dyaOrig="320" w14:anchorId="5510D2C4">
          <v:shape id="_x0000_i1114" type="#_x0000_t75" style="width:10.85pt;height:16.3pt" o:ole="">
            <v:imagedata r:id="rId214" o:title=""/>
          </v:shape>
          <o:OLEObject Type="Embed" ProgID="Equation.DSMT4" ShapeID="_x0000_i1114" DrawAspect="Content" ObjectID="_1773922091" r:id="rId215"/>
        </w:object>
      </w:r>
      <w:r>
        <w:rPr>
          <w:rFonts w:hint="eastAsia"/>
        </w:rPr>
        <w:t>表示作用在流体上的体积力，如重力或其他外部力。</w:t>
      </w:r>
    </w:p>
    <w:p w14:paraId="2DE8C7EB" w14:textId="237B2BAD" w:rsidR="00462A64" w:rsidRDefault="00462A64" w:rsidP="008C3E3E">
      <w:pPr>
        <w:pStyle w:val="202"/>
      </w:pPr>
      <w:r>
        <w:rPr>
          <w:rFonts w:hint="eastAsia"/>
        </w:rPr>
        <w:t>瓦斯运移还遵循动力扩散定律，即</w:t>
      </w:r>
      <w:r>
        <w:rPr>
          <w:rFonts w:hint="eastAsia"/>
        </w:rPr>
        <w:t>Fick</w:t>
      </w:r>
      <w:r>
        <w:rPr>
          <w:rFonts w:hint="eastAsia"/>
        </w:rPr>
        <w:t>定理，表达式为：</w:t>
      </w:r>
    </w:p>
    <w:p w14:paraId="796AC735" w14:textId="59CD9A1B" w:rsidR="00462A64" w:rsidRDefault="00C02AC9" w:rsidP="0043382C">
      <w:pPr>
        <w:pStyle w:val="afe"/>
        <w:tabs>
          <w:tab w:val="clear" w:pos="4536"/>
          <w:tab w:val="center" w:pos="4111"/>
        </w:tabs>
      </w:pPr>
      <w:r w:rsidRPr="00C02AC9">
        <w:rPr>
          <w:position w:val="-10"/>
        </w:rPr>
        <w:object w:dxaOrig="1100" w:dyaOrig="320" w14:anchorId="43C2C80A">
          <v:shape id="_x0000_i1115" type="#_x0000_t75" style="width:55pt;height:16.3pt" o:ole="">
            <v:imagedata r:id="rId216" o:title=""/>
          </v:shape>
          <o:OLEObject Type="Embed" ProgID="Equation.DSMT4" ShapeID="_x0000_i1115" DrawAspect="Content" ObjectID="_1773922092" r:id="rId217"/>
        </w:object>
      </w:r>
      <w:r w:rsidR="00077A98">
        <w:tab/>
      </w:r>
      <w:r w:rsidR="00077A98">
        <w:rPr>
          <w:rFonts w:hint="eastAsia"/>
        </w:rPr>
        <w:t>（</w:t>
      </w:r>
      <w:r w:rsidR="00077A98">
        <w:rPr>
          <w:rFonts w:hint="eastAsia"/>
        </w:rPr>
        <w:t>3</w:t>
      </w:r>
      <w:r w:rsidR="00077A98">
        <w:t>-8</w:t>
      </w:r>
      <w:r w:rsidR="00077A98">
        <w:rPr>
          <w:rFonts w:hint="eastAsia"/>
        </w:rPr>
        <w:t>）</w:t>
      </w:r>
    </w:p>
    <w:p w14:paraId="74FF9B55" w14:textId="046BCBD0" w:rsidR="006B7FF3" w:rsidRPr="00145D6D" w:rsidRDefault="00B562BC" w:rsidP="00145D6D">
      <w:pPr>
        <w:pStyle w:val="202"/>
      </w:pPr>
      <w:r>
        <w:rPr>
          <w:rFonts w:hint="eastAsia"/>
        </w:rPr>
        <w:t>式</w:t>
      </w:r>
      <w:r w:rsidR="00462A64" w:rsidRPr="00145D6D">
        <w:rPr>
          <w:rFonts w:hint="eastAsia"/>
        </w:rPr>
        <w:t>中</w:t>
      </w:r>
      <w:r>
        <w:rPr>
          <w:rFonts w:hint="eastAsia"/>
        </w:rPr>
        <w:t>，</w:t>
      </w:r>
      <w:r w:rsidR="00C02AC9" w:rsidRPr="00C02AC9">
        <w:rPr>
          <w:position w:val="-6"/>
        </w:rPr>
        <w:object w:dxaOrig="220" w:dyaOrig="279" w14:anchorId="0A15B346">
          <v:shape id="_x0000_i1116" type="#_x0000_t75" style="width:10.85pt;height:13.6pt" o:ole="">
            <v:imagedata r:id="rId218" o:title=""/>
          </v:shape>
          <o:OLEObject Type="Embed" ProgID="Equation.DSMT4" ShapeID="_x0000_i1116" DrawAspect="Content" ObjectID="_1773922093" r:id="rId219"/>
        </w:object>
      </w:r>
      <w:r w:rsidR="008A1845">
        <w:rPr>
          <w:rFonts w:hint="eastAsia"/>
        </w:rPr>
        <w:t>为</w:t>
      </w:r>
      <w:r w:rsidR="00462A64" w:rsidRPr="00145D6D">
        <w:rPr>
          <w:rFonts w:hint="eastAsia"/>
        </w:rPr>
        <w:t>质量通量矢量，</w:t>
      </w:r>
      <w:r w:rsidR="008A1845">
        <w:rPr>
          <w:rFonts w:hint="eastAsia"/>
        </w:rPr>
        <w:t>表示</w:t>
      </w:r>
      <w:r w:rsidR="00462A64" w:rsidRPr="00145D6D">
        <w:rPr>
          <w:rFonts w:hint="eastAsia"/>
        </w:rPr>
        <w:t>单位时间内通过单位面积的质量；</w:t>
      </w:r>
      <w:r w:rsidR="00C02AC9" w:rsidRPr="00025957">
        <w:rPr>
          <w:position w:val="-4"/>
        </w:rPr>
        <w:object w:dxaOrig="260" w:dyaOrig="260" w14:anchorId="49BDA912">
          <v:shape id="_x0000_i1117" type="#_x0000_t75" style="width:12.25pt;height:12.25pt" o:ole="">
            <v:imagedata r:id="rId220" o:title=""/>
          </v:shape>
          <o:OLEObject Type="Embed" ProgID="Equation.DSMT4" ShapeID="_x0000_i1117" DrawAspect="Content" ObjectID="_1773922094" r:id="rId221"/>
        </w:object>
      </w:r>
      <w:r w:rsidR="008A1845">
        <w:rPr>
          <w:rFonts w:hint="eastAsia"/>
        </w:rPr>
        <w:t>为</w:t>
      </w:r>
      <w:r w:rsidR="00462A64" w:rsidRPr="00145D6D">
        <w:rPr>
          <w:rFonts w:hint="eastAsia"/>
        </w:rPr>
        <w:t>扩散系数，</w:t>
      </w:r>
      <w:r w:rsidR="008A1845">
        <w:rPr>
          <w:rFonts w:hint="eastAsia"/>
        </w:rPr>
        <w:t>表示</w:t>
      </w:r>
      <w:r w:rsidR="00462A64" w:rsidRPr="00145D6D">
        <w:rPr>
          <w:rFonts w:hint="eastAsia"/>
        </w:rPr>
        <w:t>瓦斯分子由于热运动引起的扩散能力；</w:t>
      </w:r>
      <w:r w:rsidR="00C02AC9" w:rsidRPr="00C02AC9">
        <w:rPr>
          <w:position w:val="-10"/>
        </w:rPr>
        <w:object w:dxaOrig="380" w:dyaOrig="320" w14:anchorId="3E354A50">
          <v:shape id="_x0000_i1118" type="#_x0000_t75" style="width:19pt;height:16.3pt" o:ole="">
            <v:imagedata r:id="rId222" o:title=""/>
          </v:shape>
          <o:OLEObject Type="Embed" ProgID="Equation.DSMT4" ShapeID="_x0000_i1118" DrawAspect="Content" ObjectID="_1773922095" r:id="rId223"/>
        </w:object>
      </w:r>
      <w:r w:rsidR="008A1845">
        <w:rPr>
          <w:rFonts w:hint="eastAsia"/>
        </w:rPr>
        <w:t>为</w:t>
      </w:r>
      <w:r w:rsidR="00145D6D" w:rsidRPr="008B5444">
        <w:t>浓度梯度，</w:t>
      </w:r>
      <w:r w:rsidR="008A1845">
        <w:rPr>
          <w:rFonts w:hint="eastAsia"/>
        </w:rPr>
        <w:t>表示</w:t>
      </w:r>
      <w:r w:rsidR="00145D6D" w:rsidRPr="008B5444">
        <w:t>单位距离上的浓度变化率。</w:t>
      </w:r>
    </w:p>
    <w:p w14:paraId="48604C3B" w14:textId="35A0DED8" w:rsidR="00591AC0" w:rsidRDefault="00591AC0" w:rsidP="008150A2">
      <w:pPr>
        <w:pStyle w:val="66201"/>
        <w:numPr>
          <w:ilvl w:val="2"/>
          <w:numId w:val="2"/>
        </w:numPr>
      </w:pPr>
      <w:bookmarkStart w:id="109" w:name="_Toc163304833"/>
      <w:r>
        <w:rPr>
          <w:rFonts w:hint="eastAsia"/>
        </w:rPr>
        <w:t>煤岩体开采损伤数学模型</w:t>
      </w:r>
      <w:bookmarkEnd w:id="109"/>
    </w:p>
    <w:p w14:paraId="7F136EB5" w14:textId="7FB18E4F" w:rsidR="00131142" w:rsidRPr="00131142" w:rsidRDefault="007E4377" w:rsidP="00131142">
      <w:pPr>
        <w:pStyle w:val="202"/>
      </w:pPr>
      <w:r w:rsidRPr="000435C4">
        <w:rPr>
          <w:rFonts w:cs="Times New Roman"/>
        </w:rPr>
        <w:t>煤层开采后，底板岩层</w:t>
      </w:r>
      <w:proofErr w:type="gramStart"/>
      <w:r w:rsidRPr="000435C4">
        <w:rPr>
          <w:rFonts w:cs="Times New Roman"/>
        </w:rPr>
        <w:t>受采动</w:t>
      </w:r>
      <w:proofErr w:type="gramEnd"/>
      <w:r w:rsidRPr="000435C4">
        <w:rPr>
          <w:rFonts w:cs="Times New Roman"/>
        </w:rPr>
        <w:t>影响发生体积膨胀，原始应力发生改变，煤岩体因受单向卸载产生损伤。通过考虑损伤微元引起的煤岩体内部</w:t>
      </w:r>
      <w:r w:rsidR="00531E84">
        <w:rPr>
          <w:rFonts w:cs="Times New Roman" w:hint="eastAsia"/>
        </w:rPr>
        <w:t>构造变化</w:t>
      </w:r>
      <w:r w:rsidRPr="000435C4">
        <w:rPr>
          <w:rFonts w:cs="Times New Roman"/>
        </w:rPr>
        <w:t>，认为损伤的本质是煤岩体在载荷的作用下形成的不具有承载能力的空洞，</w:t>
      </w:r>
      <w:r w:rsidR="00591AC0" w:rsidRPr="00131142">
        <w:t>在受到破坏后仍有一定的残余强度。众多学者均采用指数函数的表达形式表示岩土材料的损伤规律</w:t>
      </w:r>
      <w:r w:rsidR="00574545">
        <w:fldChar w:fldCharType="begin"/>
      </w:r>
      <w:r w:rsidR="00B90CED">
        <w:instrText xml:space="preserve"> ADDIN NE.Ref.{03E70DC2-D6F6-4CE5-BBF4-E483045E00AB}</w:instrText>
      </w:r>
      <w:r w:rsidR="00574545">
        <w:fldChar w:fldCharType="separate"/>
      </w:r>
      <w:r w:rsidR="00B90CED">
        <w:rPr>
          <w:rFonts w:eastAsiaTheme="minorEastAsia"/>
          <w:color w:val="000000"/>
          <w:kern w:val="0"/>
          <w:vertAlign w:val="superscript"/>
        </w:rPr>
        <w:t>[84-88]</w:t>
      </w:r>
      <w:r w:rsidR="00574545">
        <w:fldChar w:fldCharType="end"/>
      </w:r>
      <w:r w:rsidR="00574545">
        <w:rPr>
          <w:rFonts w:hint="eastAsia"/>
        </w:rPr>
        <w:t>，</w:t>
      </w:r>
      <w:r w:rsidR="00131142" w:rsidRPr="00131142">
        <w:t>微裂隙的发展导致的体积膨胀会引起煤岩体损伤软化，根据煤岩体微元强度服从</w:t>
      </w:r>
      <w:r w:rsidR="00131142" w:rsidRPr="00131142">
        <w:t>Weibull</w:t>
      </w:r>
      <w:r w:rsidR="00131142" w:rsidRPr="00131142">
        <w:t>分布，损伤演化方程可表达为：</w:t>
      </w:r>
    </w:p>
    <w:p w14:paraId="278B0AA5" w14:textId="5B1D2586" w:rsidR="00131142" w:rsidRPr="000435C4" w:rsidRDefault="00131142" w:rsidP="00531E84">
      <w:pPr>
        <w:pStyle w:val="afe"/>
        <w:tabs>
          <w:tab w:val="clear" w:pos="4536"/>
          <w:tab w:val="clear" w:pos="7371"/>
          <w:tab w:val="center" w:pos="4111"/>
          <w:tab w:val="left" w:pos="7230"/>
        </w:tabs>
        <w:rPr>
          <w:rFonts w:cs="Times New Roman"/>
        </w:rPr>
      </w:pPr>
      <w:r w:rsidRPr="000435C4">
        <w:rPr>
          <w:rFonts w:cs="Times New Roman"/>
        </w:rPr>
        <w:tab/>
      </w:r>
      <w:r w:rsidR="008A1845" w:rsidRPr="00C02AC9">
        <w:rPr>
          <w:position w:val="-6"/>
        </w:rPr>
        <w:object w:dxaOrig="1460" w:dyaOrig="620" w14:anchorId="65AE2060">
          <v:shape id="_x0000_i1119" type="#_x0000_t75" style="width:73.35pt;height:31.25pt" o:ole="">
            <v:imagedata r:id="rId224" o:title=""/>
          </v:shape>
          <o:OLEObject Type="Embed" ProgID="Equation.DSMT4" ShapeID="_x0000_i1119" DrawAspect="Content" ObjectID="_1773922096" r:id="rId225"/>
        </w:object>
      </w:r>
      <w:r w:rsidR="00EA7F44">
        <w:rPr>
          <w:rFonts w:cs="Times New Roman"/>
        </w:rPr>
        <w:tab/>
      </w:r>
      <w:r w:rsidRPr="000435C4">
        <w:rPr>
          <w:rFonts w:cs="Times New Roman"/>
        </w:rPr>
        <w:t>（</w:t>
      </w:r>
      <w:r w:rsidRPr="000435C4">
        <w:rPr>
          <w:rFonts w:cs="Times New Roman"/>
        </w:rPr>
        <w:t>3-</w:t>
      </w:r>
      <w:r w:rsidR="00077A98">
        <w:rPr>
          <w:rFonts w:cs="Times New Roman"/>
        </w:rPr>
        <w:t>9</w:t>
      </w:r>
      <w:r w:rsidRPr="000435C4">
        <w:rPr>
          <w:rFonts w:cs="Times New Roman"/>
        </w:rPr>
        <w:t>）</w:t>
      </w:r>
    </w:p>
    <w:p w14:paraId="1C241D35" w14:textId="2DC367F1" w:rsidR="00131142" w:rsidRPr="00131142" w:rsidRDefault="00131142" w:rsidP="00131142">
      <w:pPr>
        <w:pStyle w:val="202"/>
      </w:pPr>
      <w:r w:rsidRPr="00131142">
        <w:t>式中</w:t>
      </w:r>
      <w:r w:rsidR="00B562BC">
        <w:rPr>
          <w:rFonts w:hint="eastAsia"/>
        </w:rPr>
        <w:t>，</w:t>
      </w:r>
      <w:r w:rsidR="00C02AC9" w:rsidRPr="00C02AC9">
        <w:rPr>
          <w:position w:val="-6"/>
        </w:rPr>
        <w:object w:dxaOrig="279" w:dyaOrig="320" w14:anchorId="0771ED5B">
          <v:shape id="_x0000_i1120" type="#_x0000_t75" style="width:13.6pt;height:16.3pt" o:ole="">
            <v:imagedata r:id="rId226" o:title=""/>
          </v:shape>
          <o:OLEObject Type="Embed" ProgID="Equation.DSMT4" ShapeID="_x0000_i1120" DrawAspect="Content" ObjectID="_1773922097" r:id="rId227"/>
        </w:object>
      </w:r>
      <w:r w:rsidRPr="00131142">
        <w:t>是体积应变量；</w:t>
      </w:r>
      <w:r w:rsidR="00C02AC9" w:rsidRPr="00C02AC9">
        <w:rPr>
          <w:position w:val="-12"/>
        </w:rPr>
        <w:object w:dxaOrig="279" w:dyaOrig="380" w14:anchorId="62E158C5">
          <v:shape id="_x0000_i1121" type="#_x0000_t75" style="width:13.6pt;height:19pt" o:ole="">
            <v:imagedata r:id="rId228" o:title=""/>
          </v:shape>
          <o:OLEObject Type="Embed" ProgID="Equation.DSMT4" ShapeID="_x0000_i1121" DrawAspect="Content" ObjectID="_1773922098" r:id="rId229"/>
        </w:object>
      </w:r>
      <w:r w:rsidRPr="00131142">
        <w:t>是弹性体积应变阀值，即当体积应变超过阀值时才开始产生损伤；</w:t>
      </w:r>
      <w:r w:rsidR="008A1845" w:rsidRPr="008A1845">
        <w:rPr>
          <w:position w:val="-4"/>
        </w:rPr>
        <w:object w:dxaOrig="260" w:dyaOrig="260" w14:anchorId="74BB90DF">
          <v:shape id="_x0000_i1122" type="#_x0000_t75" style="width:12.25pt;height:12.25pt" o:ole="">
            <v:imagedata r:id="rId230" o:title=""/>
          </v:shape>
          <o:OLEObject Type="Embed" ProgID="Equation.DSMT4" ShapeID="_x0000_i1122" DrawAspect="Content" ObjectID="_1773922099" r:id="rId231"/>
        </w:object>
      </w:r>
      <w:r w:rsidRPr="00131142">
        <w:t>是煤体强度参数，反映了煤体宏观统计平均强度大小；</w:t>
      </w:r>
      <w:r w:rsidR="008A1845" w:rsidRPr="008A1845">
        <w:rPr>
          <w:position w:val="-6"/>
        </w:rPr>
        <w:object w:dxaOrig="260" w:dyaOrig="220" w14:anchorId="68603835">
          <v:shape id="_x0000_i1123" type="#_x0000_t75" style="width:12.25pt;height:10.85pt" o:ole="">
            <v:imagedata r:id="rId232" o:title=""/>
          </v:shape>
          <o:OLEObject Type="Embed" ProgID="Equation.DSMT4" ShapeID="_x0000_i1123" DrawAspect="Content" ObjectID="_1773922100" r:id="rId233"/>
        </w:object>
      </w:r>
      <w:r w:rsidRPr="00131142">
        <w:t>是常数，取</w:t>
      </w:r>
      <w:r w:rsidRPr="00131142">
        <w:t>2</w:t>
      </w:r>
      <w:r w:rsidRPr="00131142">
        <w:t>。</w:t>
      </w:r>
    </w:p>
    <w:p w14:paraId="308135C0" w14:textId="77777777" w:rsidR="00131142" w:rsidRPr="000435C4" w:rsidRDefault="00131142" w:rsidP="00131142">
      <w:pPr>
        <w:pStyle w:val="202"/>
        <w:rPr>
          <w:rFonts w:cs="Times New Roman"/>
        </w:rPr>
      </w:pPr>
      <w:r w:rsidRPr="00131142">
        <w:t>顶底板煤岩体产生裂隙后引起渗透率变化，从而影响了油型气运移过程。根据孔隙介质理论的假设，孔隙介质由包含孔隙的骨架基质组成，孔隙空间充满了可自由流动的孔隙流体，即孔隙处于饱和状态。煤岩体的孔隙率与其所处的应力状态有关，这种关系可以表示为：</w:t>
      </w:r>
    </w:p>
    <w:p w14:paraId="67F7C2C4" w14:textId="788EF88B" w:rsidR="00131142" w:rsidRPr="000435C4" w:rsidRDefault="00131142" w:rsidP="00EA7F44">
      <w:pPr>
        <w:pStyle w:val="afe"/>
        <w:rPr>
          <w:rFonts w:cs="Times New Roman"/>
        </w:rPr>
      </w:pPr>
      <w:r w:rsidRPr="000435C4">
        <w:rPr>
          <w:rFonts w:cs="Times New Roman"/>
          <w:iCs/>
        </w:rPr>
        <w:lastRenderedPageBreak/>
        <w:tab/>
      </w:r>
      <w:r w:rsidR="008A1845" w:rsidRPr="008A1845">
        <w:rPr>
          <w:position w:val="-16"/>
        </w:rPr>
        <w:object w:dxaOrig="2940" w:dyaOrig="440" w14:anchorId="05DA3521">
          <v:shape id="_x0000_i1124" type="#_x0000_t75" style="width:147.4pt;height:21.75pt" o:ole="">
            <v:imagedata r:id="rId234" o:title=""/>
          </v:shape>
          <o:OLEObject Type="Embed" ProgID="Equation.DSMT4" ShapeID="_x0000_i1124" DrawAspect="Content" ObjectID="_1773922101" r:id="rId235"/>
        </w:object>
      </w:r>
      <w:r w:rsidRPr="000435C4">
        <w:rPr>
          <w:rFonts w:cs="Times New Roman"/>
        </w:rPr>
        <w:tab/>
      </w:r>
      <w:r w:rsidRPr="000435C4">
        <w:rPr>
          <w:rFonts w:cs="Times New Roman"/>
        </w:rPr>
        <w:t>（</w:t>
      </w:r>
      <w:r w:rsidRPr="000435C4">
        <w:rPr>
          <w:rFonts w:cs="Times New Roman"/>
        </w:rPr>
        <w:t>3-</w:t>
      </w:r>
      <w:r w:rsidR="00077A98">
        <w:rPr>
          <w:rFonts w:cs="Times New Roman"/>
        </w:rPr>
        <w:t>10</w:t>
      </w:r>
      <w:r w:rsidRPr="000435C4">
        <w:rPr>
          <w:rFonts w:cs="Times New Roman"/>
        </w:rPr>
        <w:t>）</w:t>
      </w:r>
    </w:p>
    <w:p w14:paraId="26F7C600" w14:textId="174D0093" w:rsidR="00131142" w:rsidRPr="00131142" w:rsidRDefault="00131142" w:rsidP="00131142">
      <w:pPr>
        <w:pStyle w:val="202"/>
      </w:pPr>
      <w:r w:rsidRPr="00131142">
        <w:t>式中</w:t>
      </w:r>
      <w:r w:rsidR="00B562BC">
        <w:rPr>
          <w:rFonts w:hint="eastAsia"/>
        </w:rPr>
        <w:t>，</w:t>
      </w:r>
      <w:r w:rsidR="00C02AC9" w:rsidRPr="00C02AC9">
        <w:rPr>
          <w:position w:val="-12"/>
        </w:rPr>
        <w:object w:dxaOrig="279" w:dyaOrig="360" w14:anchorId="0C8D0E74">
          <v:shape id="_x0000_i1125" type="#_x0000_t75" style="width:13.6pt;height:18.35pt" o:ole="">
            <v:imagedata r:id="rId236" o:title=""/>
          </v:shape>
          <o:OLEObject Type="Embed" ProgID="Equation.DSMT4" ShapeID="_x0000_i1125" DrawAspect="Content" ObjectID="_1773922102" r:id="rId237"/>
        </w:object>
      </w:r>
      <w:r w:rsidRPr="00131142">
        <w:t>为</w:t>
      </w:r>
      <w:r w:rsidRPr="00131142">
        <w:t>0</w:t>
      </w:r>
      <w:r w:rsidRPr="00131142">
        <w:t>应力状况时的孔隙率；</w:t>
      </w:r>
      <w:r w:rsidR="00C02AC9" w:rsidRPr="00C02AC9">
        <w:rPr>
          <w:position w:val="-14"/>
        </w:rPr>
        <w:object w:dxaOrig="320" w:dyaOrig="380" w14:anchorId="6DBAED48">
          <v:shape id="_x0000_i1126" type="#_x0000_t75" style="width:16.3pt;height:19pt" o:ole="">
            <v:imagedata r:id="rId238" o:title=""/>
          </v:shape>
          <o:OLEObject Type="Embed" ProgID="Equation.DSMT4" ShapeID="_x0000_i1126" DrawAspect="Content" ObjectID="_1773922103" r:id="rId239"/>
        </w:object>
      </w:r>
      <w:r w:rsidRPr="00131142">
        <w:t>为孔隙率的应力敏感系数；</w:t>
      </w:r>
      <w:r w:rsidR="00C02AC9" w:rsidRPr="00C02AC9">
        <w:rPr>
          <w:position w:val="-12"/>
        </w:rPr>
        <w:object w:dxaOrig="279" w:dyaOrig="360" w14:anchorId="1E13569B">
          <v:shape id="_x0000_i1127" type="#_x0000_t75" style="width:13.6pt;height:18.35pt" o:ole="">
            <v:imagedata r:id="rId240" o:title=""/>
          </v:shape>
          <o:OLEObject Type="Embed" ProgID="Equation.DSMT4" ShapeID="_x0000_i1127" DrawAspect="Content" ObjectID="_1773922104" r:id="rId241"/>
        </w:object>
      </w:r>
      <w:r w:rsidRPr="00131142">
        <w:t>为高压缩应力状态下的孔隙率的极限值；</w:t>
      </w:r>
      <w:r w:rsidR="00C02AC9" w:rsidRPr="00C02AC9">
        <w:rPr>
          <w:position w:val="-12"/>
        </w:rPr>
        <w:object w:dxaOrig="300" w:dyaOrig="360" w14:anchorId="56E18193">
          <v:shape id="_x0000_i1128" type="#_x0000_t75" style="width:14.95pt;height:18.35pt" o:ole="">
            <v:imagedata r:id="rId242" o:title=""/>
          </v:shape>
          <o:OLEObject Type="Embed" ProgID="Equation.DSMT4" ShapeID="_x0000_i1128" DrawAspect="Content" ObjectID="_1773922105" r:id="rId243"/>
        </w:object>
      </w:r>
      <w:r w:rsidRPr="00131142">
        <w:t>为平均有效应力，可按照如下式计算：</w:t>
      </w:r>
    </w:p>
    <w:p w14:paraId="0A73BDF4" w14:textId="71525769" w:rsidR="00131142" w:rsidRPr="000435C4" w:rsidRDefault="00131142" w:rsidP="00077A98">
      <w:pPr>
        <w:pStyle w:val="afe"/>
        <w:tabs>
          <w:tab w:val="left" w:pos="7430"/>
        </w:tabs>
        <w:rPr>
          <w:rFonts w:cs="Times New Roman"/>
        </w:rPr>
      </w:pPr>
      <w:r w:rsidRPr="000435C4">
        <w:rPr>
          <w:rFonts w:cs="Times New Roman"/>
        </w:rPr>
        <w:tab/>
      </w:r>
      <w:r w:rsidR="008A1845" w:rsidRPr="008A1845">
        <w:rPr>
          <w:position w:val="-14"/>
        </w:rPr>
        <w:object w:dxaOrig="2659" w:dyaOrig="400" w14:anchorId="763E343A">
          <v:shape id="_x0000_i1129" type="#_x0000_t75" style="width:133.15pt;height:20.4pt" o:ole="">
            <v:imagedata r:id="rId244" o:title=""/>
          </v:shape>
          <o:OLEObject Type="Embed" ProgID="Equation.DSMT4" ShapeID="_x0000_i1129" DrawAspect="Content" ObjectID="_1773922106" r:id="rId245"/>
        </w:object>
      </w:r>
      <w:r w:rsidR="00077A98">
        <w:rPr>
          <w:rFonts w:cs="Times New Roman"/>
        </w:rPr>
        <w:tab/>
      </w:r>
      <w:r w:rsidRPr="000435C4">
        <w:rPr>
          <w:rFonts w:cs="Times New Roman"/>
        </w:rPr>
        <w:t>（</w:t>
      </w:r>
      <w:r w:rsidRPr="000435C4">
        <w:rPr>
          <w:rFonts w:cs="Times New Roman"/>
        </w:rPr>
        <w:t>3-</w:t>
      </w:r>
      <w:r w:rsidR="00077A98">
        <w:rPr>
          <w:rFonts w:cs="Times New Roman"/>
        </w:rPr>
        <w:t>11</w:t>
      </w:r>
      <w:r w:rsidRPr="000435C4">
        <w:rPr>
          <w:rFonts w:cs="Times New Roman"/>
        </w:rPr>
        <w:t>）</w:t>
      </w:r>
    </w:p>
    <w:p w14:paraId="1D44B879" w14:textId="56FA1203" w:rsidR="001A57D4" w:rsidRDefault="00131142" w:rsidP="00E85913">
      <w:pPr>
        <w:pStyle w:val="202"/>
      </w:pPr>
      <w:r w:rsidRPr="00131142">
        <w:t>式中</w:t>
      </w:r>
      <w:r w:rsidR="00B562BC">
        <w:rPr>
          <w:rFonts w:hint="eastAsia"/>
        </w:rPr>
        <w:t>，</w:t>
      </w:r>
      <w:r w:rsidR="00C02AC9" w:rsidRPr="00C02AC9">
        <w:rPr>
          <w:position w:val="-6"/>
        </w:rPr>
        <w:object w:dxaOrig="240" w:dyaOrig="220" w14:anchorId="37116E1D">
          <v:shape id="_x0000_i1130" type="#_x0000_t75" style="width:11.55pt;height:10.85pt" o:ole="">
            <v:imagedata r:id="rId246" o:title=""/>
          </v:shape>
          <o:OLEObject Type="Embed" ProgID="Equation.DSMT4" ShapeID="_x0000_i1130" DrawAspect="Content" ObjectID="_1773922107" r:id="rId247"/>
        </w:object>
      </w:r>
      <w:r w:rsidRPr="00131142">
        <w:t>为</w:t>
      </w:r>
      <w:r w:rsidR="00E85913" w:rsidRPr="00E85913">
        <w:rPr>
          <w:i/>
          <w:iCs/>
          <w:position w:val="-6"/>
        </w:rPr>
        <w:object w:dxaOrig="499" w:dyaOrig="279" w14:anchorId="21107E53">
          <v:shape id="_x0000_i1131" type="#_x0000_t75" style="width:25.15pt;height:13.6pt" o:ole="">
            <v:imagedata r:id="rId248" o:title=""/>
          </v:shape>
          <o:OLEObject Type="Embed" ProgID="Equation.DSMT4" ShapeID="_x0000_i1131" DrawAspect="Content" ObjectID="_1773922108" r:id="rId249"/>
        </w:object>
      </w:r>
      <w:r w:rsidRPr="00131142">
        <w:t>系数；</w:t>
      </w:r>
      <w:r w:rsidR="00C02AC9" w:rsidRPr="00C02AC9">
        <w:rPr>
          <w:position w:val="-12"/>
        </w:rPr>
        <w:object w:dxaOrig="279" w:dyaOrig="360" w14:anchorId="46F1EA4F">
          <v:shape id="_x0000_i1132" type="#_x0000_t75" style="width:13.6pt;height:18.35pt" o:ole="">
            <v:imagedata r:id="rId250" o:title=""/>
          </v:shape>
          <o:OLEObject Type="Embed" ProgID="Equation.DSMT4" ShapeID="_x0000_i1132" DrawAspect="Content" ObjectID="_1773922109" r:id="rId251"/>
        </w:object>
      </w:r>
      <w:r w:rsidRPr="00131142">
        <w:t>、</w:t>
      </w:r>
      <w:r w:rsidR="00C02AC9" w:rsidRPr="00C02AC9">
        <w:rPr>
          <w:position w:val="-12"/>
        </w:rPr>
        <w:object w:dxaOrig="300" w:dyaOrig="360" w14:anchorId="4E7E8701">
          <v:shape id="_x0000_i1133" type="#_x0000_t75" style="width:14.95pt;height:18.35pt" o:ole="">
            <v:imagedata r:id="rId252" o:title=""/>
          </v:shape>
          <o:OLEObject Type="Embed" ProgID="Equation.DSMT4" ShapeID="_x0000_i1133" DrawAspect="Content" ObjectID="_1773922110" r:id="rId253"/>
        </w:object>
      </w:r>
      <w:r w:rsidRPr="00131142">
        <w:t>与</w:t>
      </w:r>
      <w:r w:rsidR="00C02AC9" w:rsidRPr="00C02AC9">
        <w:rPr>
          <w:position w:val="-12"/>
        </w:rPr>
        <w:object w:dxaOrig="300" w:dyaOrig="360" w14:anchorId="247D0B84">
          <v:shape id="_x0000_i1134" type="#_x0000_t75" style="width:14.95pt;height:18.35pt" o:ole="">
            <v:imagedata r:id="rId254" o:title=""/>
          </v:shape>
          <o:OLEObject Type="Embed" ProgID="Equation.DSMT4" ShapeID="_x0000_i1134" DrawAspect="Content" ObjectID="_1773922111" r:id="rId255"/>
        </w:object>
      </w:r>
      <w:r w:rsidRPr="00131142">
        <w:t>分别为</w:t>
      </w:r>
      <w:r w:rsidRPr="00131142">
        <w:t>3</w:t>
      </w:r>
      <w:r w:rsidRPr="00131142">
        <w:t>个主应力。此外，研究发现渗透率和孔隙率之间可以满足如下幂函数关系式：</w:t>
      </w:r>
    </w:p>
    <w:p w14:paraId="7560961D" w14:textId="01FE8A6C" w:rsidR="00131142" w:rsidRPr="001A57D4" w:rsidRDefault="001A57D4" w:rsidP="00531E84">
      <w:pPr>
        <w:pStyle w:val="afe"/>
        <w:tabs>
          <w:tab w:val="clear" w:pos="4536"/>
          <w:tab w:val="center" w:pos="4253"/>
        </w:tabs>
        <w:rPr>
          <w:rFonts w:cs="宋体"/>
        </w:rPr>
      </w:pPr>
      <w:r w:rsidRPr="001A57D4">
        <w:rPr>
          <w:position w:val="-12"/>
        </w:rPr>
        <w:object w:dxaOrig="1420" w:dyaOrig="380" w14:anchorId="0DC049C9">
          <v:shape id="_x0000_i1135" type="#_x0000_t75" style="width:70.65pt;height:19pt" o:ole="">
            <v:imagedata r:id="rId256" o:title=""/>
          </v:shape>
          <o:OLEObject Type="Embed" ProgID="Equation.DSMT4" ShapeID="_x0000_i1135" DrawAspect="Content" ObjectID="_1773922112" r:id="rId257"/>
        </w:object>
      </w:r>
      <w:r>
        <w:tab/>
      </w:r>
      <w:r>
        <w:rPr>
          <w:rFonts w:cs="Times New Roman" w:hint="eastAsia"/>
        </w:rPr>
        <w:t>（</w:t>
      </w:r>
      <w:r w:rsidR="00131142" w:rsidRPr="000435C4">
        <w:rPr>
          <w:rFonts w:cs="Times New Roman"/>
        </w:rPr>
        <w:t>3-</w:t>
      </w:r>
      <w:r w:rsidR="00077A98">
        <w:rPr>
          <w:rFonts w:cs="Times New Roman"/>
        </w:rPr>
        <w:t>12</w:t>
      </w:r>
      <w:r w:rsidR="00131142" w:rsidRPr="000435C4">
        <w:rPr>
          <w:rFonts w:cs="Times New Roman"/>
        </w:rPr>
        <w:t>）</w:t>
      </w:r>
    </w:p>
    <w:p w14:paraId="156BC00A" w14:textId="0C7A8EB1" w:rsidR="00131142" w:rsidRPr="000435C4" w:rsidRDefault="00131142" w:rsidP="003918D7">
      <w:pPr>
        <w:pStyle w:val="202"/>
      </w:pPr>
      <w:r w:rsidRPr="000435C4">
        <w:t>式中</w:t>
      </w:r>
      <w:r w:rsidR="00B562BC">
        <w:rPr>
          <w:rFonts w:hint="eastAsia"/>
        </w:rPr>
        <w:t>，</w:t>
      </w:r>
      <w:r w:rsidR="00C02AC9" w:rsidRPr="00C02AC9">
        <w:rPr>
          <w:position w:val="-12"/>
        </w:rPr>
        <w:object w:dxaOrig="260" w:dyaOrig="360" w14:anchorId="77D849DE">
          <v:shape id="_x0000_i1136" type="#_x0000_t75" style="width:12.25pt;height:18.35pt" o:ole="">
            <v:imagedata r:id="rId258" o:title=""/>
          </v:shape>
          <o:OLEObject Type="Embed" ProgID="Equation.DSMT4" ShapeID="_x0000_i1136" DrawAspect="Content" ObjectID="_1773922113" r:id="rId259"/>
        </w:object>
      </w:r>
      <w:r w:rsidRPr="000435C4">
        <w:t>为在</w:t>
      </w:r>
      <w:r w:rsidRPr="000435C4">
        <w:t>0</w:t>
      </w:r>
      <w:r w:rsidRPr="000435C4">
        <w:t>应力状态下的渗透率（</w:t>
      </w:r>
      <w:r w:rsidRPr="000435C4">
        <w:t>m</w:t>
      </w:r>
      <w:r w:rsidRPr="000435C4">
        <w:rPr>
          <w:vertAlign w:val="superscript"/>
        </w:rPr>
        <w:t>2</w:t>
      </w:r>
      <w:r w:rsidRPr="000435C4">
        <w:t>）</w:t>
      </w:r>
      <w:r w:rsidRPr="000435C4">
        <w:t>;</w:t>
      </w:r>
      <w:r w:rsidR="00E85913" w:rsidRPr="00E85913">
        <w:rPr>
          <w:i/>
          <w:iCs/>
          <w:position w:val="-6"/>
        </w:rPr>
        <w:object w:dxaOrig="200" w:dyaOrig="279" w14:anchorId="14F147B6">
          <v:shape id="_x0000_i1137" type="#_x0000_t75" style="width:10.85pt;height:13.6pt" o:ole="">
            <v:imagedata r:id="rId260" o:title=""/>
          </v:shape>
          <o:OLEObject Type="Embed" ProgID="Equation.DSMT4" ShapeID="_x0000_i1137" DrawAspect="Content" ObjectID="_1773922114" r:id="rId261"/>
        </w:object>
      </w:r>
      <w:r w:rsidRPr="000435C4">
        <w:t>为受应力作用后的渗透率</w:t>
      </w:r>
      <w:r w:rsidR="00826C60">
        <w:rPr>
          <w:rFonts w:hint="eastAsia"/>
        </w:rPr>
        <w:t>，</w:t>
      </w:r>
      <w:r w:rsidRPr="000435C4">
        <w:t>m</w:t>
      </w:r>
      <w:r w:rsidRPr="000435C4">
        <w:rPr>
          <w:vertAlign w:val="superscript"/>
        </w:rPr>
        <w:t>2</w:t>
      </w:r>
      <w:r w:rsidRPr="000435C4">
        <w:t>。</w:t>
      </w:r>
    </w:p>
    <w:p w14:paraId="61B2E984" w14:textId="469D4994" w:rsidR="00131142" w:rsidRPr="000435C4" w:rsidRDefault="00131142" w:rsidP="003918D7">
      <w:pPr>
        <w:pStyle w:val="202"/>
      </w:pPr>
      <w:r w:rsidRPr="000435C4">
        <w:t>当煤岩体损伤后，其孔隙率和渗透性的演化规律比较复杂，考虑损伤程度的渗透率模型如下</w:t>
      </w:r>
      <w:r w:rsidR="00574545">
        <w:rPr>
          <w:vertAlign w:val="superscript"/>
        </w:rPr>
        <w:fldChar w:fldCharType="begin"/>
      </w:r>
      <w:r w:rsidR="00B90CED">
        <w:rPr>
          <w:vertAlign w:val="superscript"/>
        </w:rPr>
        <w:instrText xml:space="preserve"> ADDIN NE.Ref.{ACCD0C2F-2F95-4FAE-9626-A89FBE0B9E9D}</w:instrText>
      </w:r>
      <w:r w:rsidR="00574545">
        <w:rPr>
          <w:vertAlign w:val="superscript"/>
        </w:rPr>
        <w:fldChar w:fldCharType="separate"/>
      </w:r>
      <w:r w:rsidR="00B90CED">
        <w:rPr>
          <w:rFonts w:eastAsiaTheme="minorEastAsia"/>
          <w:color w:val="000000"/>
          <w:kern w:val="0"/>
          <w:vertAlign w:val="superscript"/>
        </w:rPr>
        <w:t>[89]</w:t>
      </w:r>
      <w:r w:rsidR="00574545">
        <w:rPr>
          <w:vertAlign w:val="superscript"/>
        </w:rPr>
        <w:fldChar w:fldCharType="end"/>
      </w:r>
      <w:r w:rsidRPr="000435C4">
        <w:t>：</w:t>
      </w:r>
    </w:p>
    <w:p w14:paraId="27B55B66" w14:textId="42DFF0FA" w:rsidR="00131142" w:rsidRPr="000435C4" w:rsidRDefault="00131142" w:rsidP="00531E84">
      <w:pPr>
        <w:pStyle w:val="afe"/>
        <w:tabs>
          <w:tab w:val="clear" w:pos="4536"/>
          <w:tab w:val="center" w:pos="4395"/>
          <w:tab w:val="left" w:pos="7430"/>
        </w:tabs>
        <w:rPr>
          <w:rFonts w:cs="Times New Roman"/>
        </w:rPr>
      </w:pPr>
      <w:r w:rsidRPr="000435C4">
        <w:rPr>
          <w:rFonts w:cs="Times New Roman"/>
        </w:rPr>
        <w:tab/>
      </w:r>
      <w:r w:rsidR="001A57D4" w:rsidRPr="001A57D4">
        <w:rPr>
          <w:position w:val="-14"/>
        </w:rPr>
        <w:object w:dxaOrig="2540" w:dyaOrig="440" w14:anchorId="4290FD65">
          <v:shape id="_x0000_i1138" type="#_x0000_t75" style="width:125.65pt;height:21.75pt" o:ole="">
            <v:imagedata r:id="rId262" o:title=""/>
          </v:shape>
          <o:OLEObject Type="Embed" ProgID="Equation.DSMT4" ShapeID="_x0000_i1138" DrawAspect="Content" ObjectID="_1773922115" r:id="rId263"/>
        </w:object>
      </w:r>
      <w:r w:rsidRPr="000435C4">
        <w:rPr>
          <w:rFonts w:cs="Times New Roman"/>
        </w:rPr>
        <w:tab/>
      </w:r>
      <w:r w:rsidRPr="000435C4">
        <w:rPr>
          <w:rFonts w:cs="Times New Roman"/>
        </w:rPr>
        <w:t>（</w:t>
      </w:r>
      <w:r w:rsidRPr="000435C4">
        <w:rPr>
          <w:rFonts w:cs="Times New Roman"/>
        </w:rPr>
        <w:t>3-</w:t>
      </w:r>
      <w:r w:rsidR="00077A98">
        <w:rPr>
          <w:rFonts w:cs="Times New Roman"/>
        </w:rPr>
        <w:t>13</w:t>
      </w:r>
      <w:r w:rsidRPr="000435C4">
        <w:rPr>
          <w:rFonts w:cs="Times New Roman"/>
        </w:rPr>
        <w:t>）</w:t>
      </w:r>
    </w:p>
    <w:p w14:paraId="738027DA" w14:textId="107E7807" w:rsidR="00131142" w:rsidRPr="000435C4" w:rsidRDefault="00131142" w:rsidP="003918D7">
      <w:pPr>
        <w:pStyle w:val="202"/>
      </w:pPr>
      <w:r w:rsidRPr="000435C4">
        <w:t>式中</w:t>
      </w:r>
      <w:r w:rsidR="00B562BC">
        <w:rPr>
          <w:rFonts w:hint="eastAsia"/>
        </w:rPr>
        <w:t>，</w:t>
      </w:r>
      <w:r w:rsidR="00C02AC9" w:rsidRPr="00C02AC9">
        <w:rPr>
          <w:position w:val="-12"/>
        </w:rPr>
        <w:object w:dxaOrig="340" w:dyaOrig="360" w14:anchorId="61173015">
          <v:shape id="_x0000_i1139" type="#_x0000_t75" style="width:17pt;height:18.35pt" o:ole="">
            <v:imagedata r:id="rId264" o:title=""/>
          </v:shape>
          <o:OLEObject Type="Embed" ProgID="Equation.DSMT4" ShapeID="_x0000_i1139" DrawAspect="Content" ObjectID="_1773922116" r:id="rId265"/>
        </w:object>
      </w:r>
      <w:r w:rsidRPr="000435C4">
        <w:t>为煤岩体损伤对渗透率的影响系数。</w:t>
      </w:r>
    </w:p>
    <w:p w14:paraId="0C2162E0" w14:textId="5E737F25" w:rsidR="00AB7DF3" w:rsidRDefault="00082724" w:rsidP="008150A2">
      <w:pPr>
        <w:pStyle w:val="6620"/>
        <w:numPr>
          <w:ilvl w:val="1"/>
          <w:numId w:val="2"/>
        </w:numPr>
      </w:pPr>
      <w:bookmarkStart w:id="110" w:name="_Toc163304834"/>
      <w:r>
        <w:rPr>
          <w:rFonts w:hint="eastAsia"/>
        </w:rPr>
        <w:t>油型气涌出</w:t>
      </w:r>
      <w:r w:rsidR="001F2ED5">
        <w:rPr>
          <w:rFonts w:hint="eastAsia"/>
        </w:rPr>
        <w:t>数值模拟及</w:t>
      </w:r>
      <w:r>
        <w:rPr>
          <w:rFonts w:hint="eastAsia"/>
        </w:rPr>
        <w:t>影响因素</w:t>
      </w:r>
      <w:r w:rsidR="009F2DC4">
        <w:rPr>
          <w:rFonts w:hint="eastAsia"/>
        </w:rPr>
        <w:t>分析</w:t>
      </w:r>
      <w:bookmarkEnd w:id="110"/>
    </w:p>
    <w:p w14:paraId="3494A33B" w14:textId="4FE9F90E" w:rsidR="009F2DC4" w:rsidRDefault="009F2DC4" w:rsidP="008150A2">
      <w:pPr>
        <w:pStyle w:val="66201"/>
        <w:numPr>
          <w:ilvl w:val="2"/>
          <w:numId w:val="2"/>
        </w:numPr>
      </w:pPr>
      <w:bookmarkStart w:id="111" w:name="_Toc163304835"/>
      <w:r w:rsidRPr="009F2DC4">
        <w:rPr>
          <w:rFonts w:hint="eastAsia"/>
        </w:rPr>
        <w:t>数值模拟</w:t>
      </w:r>
      <w:r w:rsidR="001F2ED5">
        <w:rPr>
          <w:rFonts w:hint="eastAsia"/>
        </w:rPr>
        <w:t>几何模型构建</w:t>
      </w:r>
      <w:bookmarkEnd w:id="111"/>
    </w:p>
    <w:p w14:paraId="25A9ACAB" w14:textId="7014E989" w:rsidR="00AC4E53" w:rsidRPr="001A57D4" w:rsidRDefault="001A57D4" w:rsidP="001A57D4">
      <w:pPr>
        <w:pStyle w:val="202"/>
      </w:pPr>
      <w:r w:rsidRPr="001A57D4">
        <w:rPr>
          <w:rFonts w:hint="eastAsia"/>
        </w:rPr>
        <w:t>（</w:t>
      </w:r>
      <w:r w:rsidRPr="001A57D4">
        <w:rPr>
          <w:rFonts w:hint="eastAsia"/>
        </w:rPr>
        <w:t>1</w:t>
      </w:r>
      <w:r w:rsidRPr="001A57D4">
        <w:t>）</w:t>
      </w:r>
      <w:r w:rsidR="00AC4E53" w:rsidRPr="001A57D4">
        <w:rPr>
          <w:rFonts w:hint="eastAsia"/>
        </w:rPr>
        <w:t>几何尺寸与网格剖分</w:t>
      </w:r>
    </w:p>
    <w:p w14:paraId="07F097B4" w14:textId="66F75195" w:rsidR="00D76C66" w:rsidRDefault="008D0F46" w:rsidP="008D0F46">
      <w:pPr>
        <w:pStyle w:val="202"/>
      </w:pPr>
      <w:r w:rsidRPr="000435C4">
        <w:t>根据现场</w:t>
      </w:r>
      <w:r w:rsidR="00AC4E53">
        <w:rPr>
          <w:rFonts w:hint="eastAsia"/>
        </w:rPr>
        <w:t>2</w:t>
      </w:r>
      <w:r w:rsidR="00AC4E53">
        <w:t>15</w:t>
      </w:r>
      <w:r w:rsidR="008236B3">
        <w:rPr>
          <w:rFonts w:hint="eastAsia"/>
        </w:rPr>
        <w:t>巷道</w:t>
      </w:r>
      <w:r w:rsidRPr="000435C4">
        <w:t>实际探查情况</w:t>
      </w:r>
      <w:r w:rsidR="00350223">
        <w:rPr>
          <w:rFonts w:hint="eastAsia"/>
        </w:rPr>
        <w:t>，</w:t>
      </w:r>
      <w:r w:rsidR="00C506B8">
        <w:rPr>
          <w:rFonts w:hint="eastAsia"/>
        </w:rPr>
        <w:t>通过</w:t>
      </w:r>
      <w:r w:rsidR="00C506B8" w:rsidRPr="000435C4">
        <w:rPr>
          <w:rFonts w:cs="Times New Roman"/>
          <w:szCs w:val="24"/>
        </w:rPr>
        <w:t>COMSOL Multiphysics</w:t>
      </w:r>
      <w:r w:rsidR="00C506B8" w:rsidRPr="000435C4">
        <w:rPr>
          <w:rFonts w:cs="Times New Roman"/>
          <w:szCs w:val="24"/>
        </w:rPr>
        <w:t>模拟软件</w:t>
      </w:r>
      <w:r w:rsidRPr="000435C4">
        <w:t>建立</w:t>
      </w:r>
      <w:r w:rsidR="00AC4E53" w:rsidRPr="000435C4">
        <w:t>尺寸为</w:t>
      </w:r>
      <w:r w:rsidR="00AC4E53" w:rsidRPr="000435C4">
        <w:t>20m*16m</w:t>
      </w:r>
      <w:r w:rsidR="00AC4E53">
        <w:rPr>
          <w:rFonts w:hint="eastAsia"/>
        </w:rPr>
        <w:t>二维</w:t>
      </w:r>
      <w:r w:rsidR="00D76C66">
        <w:rPr>
          <w:rFonts w:hint="eastAsia"/>
        </w:rPr>
        <w:t>剖</w:t>
      </w:r>
      <w:r w:rsidR="00AC4E53">
        <w:rPr>
          <w:rFonts w:hint="eastAsia"/>
        </w:rPr>
        <w:t>面</w:t>
      </w:r>
      <w:r w:rsidR="00D76C66">
        <w:rPr>
          <w:rFonts w:hint="eastAsia"/>
        </w:rPr>
        <w:t>图</w:t>
      </w:r>
      <w:r w:rsidRPr="000435C4">
        <w:t>如图</w:t>
      </w:r>
      <w:r w:rsidRPr="000435C4">
        <w:t>3-10</w:t>
      </w:r>
      <w:r w:rsidRPr="000435C4">
        <w:t>所示，其中煤层厚度</w:t>
      </w:r>
      <w:r w:rsidRPr="000435C4">
        <w:t>3m</w:t>
      </w:r>
      <w:r w:rsidRPr="000435C4">
        <w:t>，顶板</w:t>
      </w:r>
      <w:r w:rsidR="00350223">
        <w:rPr>
          <w:rFonts w:hint="eastAsia"/>
        </w:rPr>
        <w:t>岩层高度</w:t>
      </w:r>
      <w:r w:rsidRPr="000435C4">
        <w:t>5m</w:t>
      </w:r>
      <w:r w:rsidRPr="000435C4">
        <w:t>，泥岩层底板</w:t>
      </w:r>
      <w:r w:rsidR="00350223">
        <w:rPr>
          <w:rFonts w:hint="eastAsia"/>
        </w:rPr>
        <w:t>厚度</w:t>
      </w:r>
      <w:r w:rsidRPr="000435C4">
        <w:t>5m</w:t>
      </w:r>
      <w:r w:rsidRPr="000435C4">
        <w:t>，含气砂岩层厚</w:t>
      </w:r>
      <w:r w:rsidRPr="000435C4">
        <w:t>3m</w:t>
      </w:r>
      <w:r w:rsidR="00D76C66">
        <w:rPr>
          <w:rFonts w:hint="eastAsia"/>
        </w:rPr>
        <w:t>。对整个求解域进行自由三角形网格划分</w:t>
      </w:r>
      <w:r w:rsidR="00EA57E6">
        <w:rPr>
          <w:rFonts w:hint="eastAsia"/>
        </w:rPr>
        <w:t>，除此之外，为提高工作面边界计算精度以及几何参数发生变化的过程保持稳定性，对工作面边界网格设置固定单元。最后共计三角形单元</w:t>
      </w:r>
      <w:r w:rsidR="00EA57E6">
        <w:rPr>
          <w:rFonts w:hint="eastAsia"/>
        </w:rPr>
        <w:t>5</w:t>
      </w:r>
      <w:r w:rsidR="00EA57E6">
        <w:t>344</w:t>
      </w:r>
      <w:r w:rsidR="00EA57E6">
        <w:rPr>
          <w:rFonts w:hint="eastAsia"/>
        </w:rPr>
        <w:t>个，边单元</w:t>
      </w:r>
      <w:r w:rsidR="00EA57E6">
        <w:rPr>
          <w:rFonts w:hint="eastAsia"/>
        </w:rPr>
        <w:t>3</w:t>
      </w:r>
      <w:r w:rsidR="00EA57E6">
        <w:t>82</w:t>
      </w:r>
      <w:r w:rsidR="00EA57E6">
        <w:rPr>
          <w:rFonts w:hint="eastAsia"/>
        </w:rPr>
        <w:t>个，顶点单元</w:t>
      </w:r>
      <w:r w:rsidR="00EA57E6">
        <w:rPr>
          <w:rFonts w:hint="eastAsia"/>
        </w:rPr>
        <w:t>1</w:t>
      </w:r>
      <w:r w:rsidR="00EA57E6">
        <w:t>4</w:t>
      </w:r>
      <w:r w:rsidR="00EA57E6">
        <w:rPr>
          <w:rFonts w:hint="eastAsia"/>
        </w:rPr>
        <w:t>个。</w:t>
      </w:r>
    </w:p>
    <w:p w14:paraId="5B3D2BE7" w14:textId="1D9CEC83" w:rsidR="008D0F46" w:rsidRPr="00D04CE3" w:rsidRDefault="008D0F46" w:rsidP="00D04CE3">
      <w:pPr>
        <w:pStyle w:val="afa"/>
      </w:pPr>
      <w:r w:rsidRPr="000435C4">
        <w:rPr>
          <w:noProof/>
        </w:rPr>
        <w:drawing>
          <wp:inline distT="0" distB="0" distL="0" distR="0" wp14:anchorId="6A3F0678" wp14:editId="115D4B2D">
            <wp:extent cx="1773555" cy="1330679"/>
            <wp:effectExtent l="0" t="0" r="0" b="3175"/>
            <wp:docPr id="8858" name="图片 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806658" cy="1355516"/>
                    </a:xfrm>
                    <a:prstGeom prst="rect">
                      <a:avLst/>
                    </a:prstGeom>
                  </pic:spPr>
                </pic:pic>
              </a:graphicData>
            </a:graphic>
          </wp:inline>
        </w:drawing>
      </w:r>
      <w:r w:rsidR="00C5103A">
        <w:rPr>
          <w:noProof/>
        </w:rPr>
        <w:tab/>
      </w:r>
      <w:r w:rsidR="00EA57E6">
        <w:rPr>
          <w:noProof/>
        </w:rPr>
        <w:drawing>
          <wp:inline distT="0" distB="0" distL="0" distR="0" wp14:anchorId="196AF7E9" wp14:editId="62ADB140">
            <wp:extent cx="1711960" cy="1330468"/>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751192" cy="1360957"/>
                    </a:xfrm>
                    <a:prstGeom prst="rect">
                      <a:avLst/>
                    </a:prstGeom>
                  </pic:spPr>
                </pic:pic>
              </a:graphicData>
            </a:graphic>
          </wp:inline>
        </w:drawing>
      </w:r>
    </w:p>
    <w:p w14:paraId="4F5E9542" w14:textId="639CE233" w:rsidR="00EA57E6" w:rsidRPr="00EA57E6" w:rsidRDefault="00C5103A" w:rsidP="00C5103A">
      <w:pPr>
        <w:pStyle w:val="afa"/>
        <w:tabs>
          <w:tab w:val="left" w:pos="3119"/>
        </w:tabs>
      </w:pPr>
      <w:r>
        <w:rPr>
          <w:rFonts w:hint="eastAsia"/>
        </w:rPr>
        <w:t>（</w:t>
      </w:r>
      <w:r w:rsidR="00EA57E6" w:rsidRPr="002573EF">
        <w:t>a</w:t>
      </w:r>
      <w:r>
        <w:rPr>
          <w:rFonts w:hint="eastAsia"/>
        </w:rPr>
        <w:t>）</w:t>
      </w:r>
      <w:r w:rsidR="00EA57E6">
        <w:rPr>
          <w:rFonts w:hint="eastAsia"/>
        </w:rPr>
        <w:t>几何模型示意图</w:t>
      </w:r>
      <w:r>
        <w:tab/>
      </w:r>
      <w:r>
        <w:rPr>
          <w:rFonts w:hint="eastAsia"/>
        </w:rPr>
        <w:t>（</w:t>
      </w:r>
      <w:r w:rsidR="00EA57E6" w:rsidRPr="002573EF">
        <w:t>b</w:t>
      </w:r>
      <w:r>
        <w:rPr>
          <w:rFonts w:hint="eastAsia"/>
        </w:rPr>
        <w:t>）</w:t>
      </w:r>
      <w:r w:rsidR="00EA57E6">
        <w:rPr>
          <w:rFonts w:hint="eastAsia"/>
        </w:rPr>
        <w:t>几何模型网格剖分图</w:t>
      </w:r>
    </w:p>
    <w:p w14:paraId="54CA26CA" w14:textId="79C7D4E5" w:rsidR="008D0F46" w:rsidRDefault="008D0F46" w:rsidP="00D04CE3">
      <w:pPr>
        <w:pStyle w:val="afa"/>
      </w:pPr>
      <w:bookmarkStart w:id="112" w:name="_Toc163031081"/>
      <w:bookmarkStart w:id="113" w:name="_Toc163034789"/>
      <w:r w:rsidRPr="00131142">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2</w:t>
      </w:r>
      <w:r w:rsidR="002277E3">
        <w:fldChar w:fldCharType="end"/>
      </w:r>
      <w:r w:rsidR="0024766E">
        <w:t xml:space="preserve"> </w:t>
      </w:r>
      <w:r w:rsidRPr="00131142">
        <w:t>油型气涌出模拟分析几何模型</w:t>
      </w:r>
      <w:bookmarkEnd w:id="112"/>
      <w:bookmarkEnd w:id="113"/>
    </w:p>
    <w:p w14:paraId="023F4178" w14:textId="0F2DAF1D" w:rsidR="00C5103A"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3</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2</w:t>
      </w:r>
      <w:r w:rsidR="004E02AC">
        <w:rPr>
          <w:noProof/>
        </w:rPr>
        <w:fldChar w:fldCharType="end"/>
      </w:r>
      <w:r>
        <w:t xml:space="preserve"> </w:t>
      </w:r>
      <w:r w:rsidRPr="00C5103A">
        <w:t>Geometric model for simulation and analysis of oil-type gas emission</w:t>
      </w:r>
    </w:p>
    <w:p w14:paraId="4BFDC288" w14:textId="1D677FB5" w:rsidR="0023245D" w:rsidRPr="001A57D4" w:rsidRDefault="001A57D4" w:rsidP="001A57D4">
      <w:pPr>
        <w:pStyle w:val="202"/>
      </w:pPr>
      <w:r w:rsidRPr="001A57D4">
        <w:rPr>
          <w:rFonts w:hint="eastAsia"/>
        </w:rPr>
        <w:t>（</w:t>
      </w:r>
      <w:r w:rsidRPr="001A57D4">
        <w:rPr>
          <w:rFonts w:hint="eastAsia"/>
        </w:rPr>
        <w:t>2</w:t>
      </w:r>
      <w:r w:rsidRPr="001A57D4">
        <w:t>）</w:t>
      </w:r>
      <w:r w:rsidR="00E57C3B" w:rsidRPr="001A57D4">
        <w:rPr>
          <w:rFonts w:hint="eastAsia"/>
        </w:rPr>
        <w:t>基本假设</w:t>
      </w:r>
    </w:p>
    <w:p w14:paraId="553C9482" w14:textId="764E769E" w:rsidR="0023245D" w:rsidRPr="008B5444" w:rsidRDefault="0023245D" w:rsidP="0023245D">
      <w:pPr>
        <w:pStyle w:val="202"/>
      </w:pPr>
      <w:r>
        <w:rPr>
          <w:rFonts w:hint="eastAsia"/>
        </w:rPr>
        <w:lastRenderedPageBreak/>
        <w:t>考虑</w:t>
      </w:r>
      <w:r w:rsidRPr="008B5444">
        <w:rPr>
          <w:rFonts w:hint="eastAsia"/>
        </w:rPr>
        <w:t>采掘过程中</w:t>
      </w:r>
      <w:r w:rsidRPr="008B5444">
        <w:t>各种因素</w:t>
      </w:r>
      <w:r w:rsidRPr="008B5444">
        <w:rPr>
          <w:rFonts w:hint="eastAsia"/>
        </w:rPr>
        <w:t>耦合</w:t>
      </w:r>
      <w:r w:rsidRPr="008B5444">
        <w:t>的</w:t>
      </w:r>
      <w:r w:rsidRPr="008B5444">
        <w:rPr>
          <w:rFonts w:hint="eastAsia"/>
        </w:rPr>
        <w:t>复杂性，针对底板油型气涌出过程</w:t>
      </w:r>
      <w:r w:rsidRPr="008B5444">
        <w:t>，</w:t>
      </w:r>
      <w:r w:rsidRPr="008B5444">
        <w:rPr>
          <w:rFonts w:hint="eastAsia"/>
        </w:rPr>
        <w:t>在合理的</w:t>
      </w:r>
      <w:proofErr w:type="gramStart"/>
      <w:r w:rsidRPr="008B5444">
        <w:rPr>
          <w:rFonts w:hint="eastAsia"/>
        </w:rPr>
        <w:t>的</w:t>
      </w:r>
      <w:proofErr w:type="gramEnd"/>
      <w:r w:rsidRPr="008B5444">
        <w:rPr>
          <w:rFonts w:hint="eastAsia"/>
        </w:rPr>
        <w:t>基础上，提出以下假设作为前提条件</w:t>
      </w:r>
      <w:r w:rsidRPr="008B5444">
        <w:t>：</w:t>
      </w:r>
    </w:p>
    <w:p w14:paraId="299E7CB4" w14:textId="3964B8BE" w:rsidR="0023245D" w:rsidRDefault="0023245D" w:rsidP="0023245D">
      <w:pPr>
        <w:pStyle w:val="202"/>
      </w:pPr>
      <w:r>
        <w:rPr>
          <w:rFonts w:hint="eastAsia"/>
        </w:rPr>
        <w:t xml:space="preserve">1. </w:t>
      </w:r>
      <w:r>
        <w:rPr>
          <w:rFonts w:hint="eastAsia"/>
        </w:rPr>
        <w:t>假设底板岩层材料的性质在大尺度上是均匀的，且力学和渗流特性在各个方向上是相同的</w:t>
      </w:r>
    </w:p>
    <w:p w14:paraId="148A2FBB" w14:textId="19099DE2" w:rsidR="0023245D" w:rsidRDefault="00DC5AFD" w:rsidP="0023245D">
      <w:pPr>
        <w:pStyle w:val="202"/>
      </w:pPr>
      <w:r>
        <w:t>2</w:t>
      </w:r>
      <w:r w:rsidR="0023245D">
        <w:rPr>
          <w:rFonts w:hint="eastAsia"/>
        </w:rPr>
        <w:t>.</w:t>
      </w:r>
      <w:r>
        <w:t xml:space="preserve"> </w:t>
      </w:r>
      <w:r w:rsidR="0023245D">
        <w:rPr>
          <w:rFonts w:hint="eastAsia"/>
        </w:rPr>
        <w:t>假设流动的气体在模拟的压力范围内可以视为不可压缩流体，即密度不随压力变化。</w:t>
      </w:r>
    </w:p>
    <w:p w14:paraId="237EA13F" w14:textId="4C7E499B" w:rsidR="0023245D" w:rsidRDefault="00DC5AFD" w:rsidP="00DC5AFD">
      <w:pPr>
        <w:pStyle w:val="202"/>
      </w:pPr>
      <w:r>
        <w:t>3</w:t>
      </w:r>
      <w:r w:rsidR="0023245D">
        <w:rPr>
          <w:rFonts w:hint="eastAsia"/>
        </w:rPr>
        <w:t>.</w:t>
      </w:r>
      <w:r>
        <w:t xml:space="preserve"> </w:t>
      </w:r>
      <w:r w:rsidR="0023245D">
        <w:rPr>
          <w:rFonts w:hint="eastAsia"/>
        </w:rPr>
        <w:t>忽略复杂的地质构造如断层、褶皱等的详细结构，而是将其视为简化的边界条件或者内部界面。</w:t>
      </w:r>
    </w:p>
    <w:p w14:paraId="3A78C866" w14:textId="13A25EF2" w:rsidR="0023245D" w:rsidRDefault="00DC5AFD" w:rsidP="00DC5AFD">
      <w:pPr>
        <w:pStyle w:val="202"/>
      </w:pPr>
      <w:r>
        <w:t>4</w:t>
      </w:r>
      <w:r w:rsidR="0023245D">
        <w:rPr>
          <w:rFonts w:hint="eastAsia"/>
        </w:rPr>
        <w:t>.</w:t>
      </w:r>
      <w:r>
        <w:t xml:space="preserve"> </w:t>
      </w:r>
      <w:r w:rsidR="0023245D">
        <w:rPr>
          <w:rFonts w:hint="eastAsia"/>
        </w:rPr>
        <w:t>在模拟过程中不考虑温度变化对岩石力学性质和气体运移的影响。</w:t>
      </w:r>
    </w:p>
    <w:p w14:paraId="1CD3E0C9" w14:textId="55BF9045" w:rsidR="0023245D" w:rsidRDefault="00DC5AFD" w:rsidP="00DC5AFD">
      <w:pPr>
        <w:pStyle w:val="202"/>
      </w:pPr>
      <w:r>
        <w:t>5</w:t>
      </w:r>
      <w:r w:rsidR="0023245D">
        <w:rPr>
          <w:rFonts w:hint="eastAsia"/>
        </w:rPr>
        <w:t>.</w:t>
      </w:r>
      <w:r>
        <w:t xml:space="preserve"> </w:t>
      </w:r>
      <w:r>
        <w:rPr>
          <w:rFonts w:hint="eastAsia"/>
        </w:rPr>
        <w:t>油型气成分</w:t>
      </w:r>
      <w:r w:rsidR="0023245D">
        <w:rPr>
          <w:rFonts w:hint="eastAsia"/>
        </w:rPr>
        <w:t>假设为单一</w:t>
      </w:r>
      <w:r>
        <w:rPr>
          <w:rFonts w:hint="eastAsia"/>
        </w:rPr>
        <w:t>成分</w:t>
      </w:r>
      <w:r>
        <w:rPr>
          <w:rFonts w:hint="eastAsia"/>
        </w:rPr>
        <w:t>CH</w:t>
      </w:r>
      <w:r>
        <w:rPr>
          <w:vertAlign w:val="subscript"/>
        </w:rPr>
        <w:t>4</w:t>
      </w:r>
      <w:r w:rsidR="0023245D">
        <w:rPr>
          <w:rFonts w:hint="eastAsia"/>
        </w:rPr>
        <w:t>气体进行模拟</w:t>
      </w:r>
      <w:r>
        <w:rPr>
          <w:rFonts w:hint="eastAsia"/>
        </w:rPr>
        <w:t xml:space="preserve"> </w:t>
      </w:r>
    </w:p>
    <w:p w14:paraId="310E93DD" w14:textId="1F1163CF" w:rsidR="00DC5AFD" w:rsidRPr="001A57D4" w:rsidRDefault="001A57D4" w:rsidP="001A57D4">
      <w:pPr>
        <w:pStyle w:val="202"/>
      </w:pPr>
      <w:r w:rsidRPr="001A57D4">
        <w:rPr>
          <w:rFonts w:hint="eastAsia"/>
        </w:rPr>
        <w:t>（</w:t>
      </w:r>
      <w:r w:rsidRPr="001A57D4">
        <w:rPr>
          <w:rFonts w:hint="eastAsia"/>
        </w:rPr>
        <w:t>3</w:t>
      </w:r>
      <w:r w:rsidRPr="001A57D4">
        <w:t>）</w:t>
      </w:r>
      <w:r w:rsidR="00DC5AFD" w:rsidRPr="001A57D4">
        <w:rPr>
          <w:rFonts w:hint="eastAsia"/>
        </w:rPr>
        <w:t>边界条件</w:t>
      </w:r>
    </w:p>
    <w:p w14:paraId="4BE19688" w14:textId="486D60DD" w:rsidR="003B04B7" w:rsidRDefault="00C506B8" w:rsidP="00DC5AFD">
      <w:pPr>
        <w:pStyle w:val="202"/>
        <w:rPr>
          <w:rFonts w:cs="Times New Roman"/>
          <w:szCs w:val="24"/>
        </w:rPr>
      </w:pPr>
      <w:r>
        <w:rPr>
          <w:rFonts w:hint="eastAsia"/>
        </w:rPr>
        <w:t>油型气在底板为多孔介质流动，为</w:t>
      </w:r>
      <w:proofErr w:type="gramStart"/>
      <w:r>
        <w:rPr>
          <w:rFonts w:hint="eastAsia"/>
        </w:rPr>
        <w:t>模拟采动效应</w:t>
      </w:r>
      <w:proofErr w:type="gramEnd"/>
      <w:r>
        <w:rPr>
          <w:rFonts w:hint="eastAsia"/>
        </w:rPr>
        <w:t>下油型气运移过程，在</w:t>
      </w:r>
      <w:r w:rsidRPr="000435C4">
        <w:rPr>
          <w:rFonts w:cs="Times New Roman"/>
          <w:szCs w:val="24"/>
        </w:rPr>
        <w:t>COMSOL Multiphysics</w:t>
      </w:r>
      <w:r w:rsidRPr="000435C4">
        <w:rPr>
          <w:rFonts w:cs="Times New Roman"/>
          <w:szCs w:val="24"/>
        </w:rPr>
        <w:t>模拟软件</w:t>
      </w:r>
      <w:r>
        <w:rPr>
          <w:rFonts w:cs="Times New Roman" w:hint="eastAsia"/>
          <w:szCs w:val="24"/>
        </w:rPr>
        <w:t>中添加多孔介质</w:t>
      </w:r>
      <w:proofErr w:type="gramStart"/>
      <w:r>
        <w:rPr>
          <w:rFonts w:cs="Times New Roman" w:hint="eastAsia"/>
          <w:szCs w:val="24"/>
        </w:rPr>
        <w:t>流体场</w:t>
      </w:r>
      <w:proofErr w:type="gramEnd"/>
      <w:r>
        <w:rPr>
          <w:rFonts w:cs="Times New Roman" w:hint="eastAsia"/>
          <w:szCs w:val="24"/>
        </w:rPr>
        <w:t>和固体力学物理场，通过多物理场功能对两个物理场进行耦合，</w:t>
      </w:r>
      <w:proofErr w:type="gramStart"/>
      <w:r>
        <w:rPr>
          <w:rFonts w:cs="Times New Roman" w:hint="eastAsia"/>
          <w:szCs w:val="24"/>
        </w:rPr>
        <w:t>实现流固耦合</w:t>
      </w:r>
      <w:proofErr w:type="gramEnd"/>
      <w:r>
        <w:rPr>
          <w:rFonts w:cs="Times New Roman" w:hint="eastAsia"/>
          <w:szCs w:val="24"/>
        </w:rPr>
        <w:t>模型，所以在设定边界条件时应当分别对两个物理场进行设置。</w:t>
      </w:r>
    </w:p>
    <w:p w14:paraId="2729E1CB" w14:textId="0131C639" w:rsidR="00C506B8" w:rsidRDefault="00C506B8" w:rsidP="00DC5AFD">
      <w:pPr>
        <w:pStyle w:val="202"/>
      </w:pPr>
      <w:r>
        <w:rPr>
          <w:rFonts w:hint="eastAsia"/>
        </w:rPr>
        <w:t>在多孔介质流体场中，设定含油型气砂岩层为储水模型，油型气的初始压力为</w:t>
      </w:r>
      <w:r w:rsidR="003C71E2">
        <w:rPr>
          <w:rFonts w:hint="eastAsia"/>
        </w:rPr>
        <w:t>1</w:t>
      </w:r>
      <w:r w:rsidR="003C71E2">
        <w:rPr>
          <w:rFonts w:hint="eastAsia"/>
        </w:rPr>
        <w:t>×</w:t>
      </w:r>
      <w:r>
        <w:rPr>
          <w:rFonts w:hint="eastAsia"/>
        </w:rPr>
        <w:t>1</w:t>
      </w:r>
      <w:r>
        <w:t>0</w:t>
      </w:r>
      <w:r>
        <w:rPr>
          <w:vertAlign w:val="superscript"/>
        </w:rPr>
        <w:t>6</w:t>
      </w:r>
      <w:r>
        <w:rPr>
          <w:rFonts w:hint="eastAsia"/>
        </w:rPr>
        <w:t>pa</w:t>
      </w:r>
      <w:r>
        <w:rPr>
          <w:rFonts w:hint="eastAsia"/>
        </w:rPr>
        <w:t>，</w:t>
      </w:r>
      <w:r w:rsidR="0011785E">
        <w:rPr>
          <w:rFonts w:hint="eastAsia"/>
        </w:rPr>
        <w:t>除各岩层交界面及工作面底板外，其余固体边界均设为无流出界面，即假设油型气不从巷道两帮及顶板涌出。</w:t>
      </w:r>
    </w:p>
    <w:p w14:paraId="1596F7B3" w14:textId="474FBB0A" w:rsidR="0011785E" w:rsidRDefault="0011785E" w:rsidP="00DC5AFD">
      <w:pPr>
        <w:pStyle w:val="202"/>
      </w:pPr>
      <w:r>
        <w:rPr>
          <w:rFonts w:hint="eastAsia"/>
        </w:rPr>
        <w:t>在固体力学物理场中对模型上方施加边界载荷表明受原岩初始应力，另外三个边界设为</w:t>
      </w:r>
      <w:proofErr w:type="gramStart"/>
      <w:r>
        <w:rPr>
          <w:rFonts w:hint="eastAsia"/>
        </w:rPr>
        <w:t>辊</w:t>
      </w:r>
      <w:proofErr w:type="gramEnd"/>
      <w:r>
        <w:rPr>
          <w:rFonts w:hint="eastAsia"/>
        </w:rPr>
        <w:t>支撑，约束边界法向</w:t>
      </w:r>
      <w:r w:rsidR="008E4CA0">
        <w:rPr>
          <w:rFonts w:hint="eastAsia"/>
        </w:rPr>
        <w:t>位移，而工作面的边界设置为自由边界，能够自由移动及变形。</w:t>
      </w:r>
    </w:p>
    <w:p w14:paraId="58C746E6" w14:textId="1AFE12AA" w:rsidR="008E4CA0" w:rsidRPr="001A57D4" w:rsidRDefault="001A57D4" w:rsidP="001A57D4">
      <w:pPr>
        <w:pStyle w:val="202"/>
      </w:pPr>
      <w:r w:rsidRPr="001A57D4">
        <w:rPr>
          <w:rFonts w:hint="eastAsia"/>
        </w:rPr>
        <w:t>（</w:t>
      </w:r>
      <w:r w:rsidRPr="001A57D4">
        <w:rPr>
          <w:rFonts w:hint="eastAsia"/>
        </w:rPr>
        <w:t>4</w:t>
      </w:r>
      <w:r w:rsidRPr="001A57D4">
        <w:t>）</w:t>
      </w:r>
      <w:r w:rsidR="008E4CA0" w:rsidRPr="001A57D4">
        <w:rPr>
          <w:rFonts w:hint="eastAsia"/>
        </w:rPr>
        <w:t>模型参数</w:t>
      </w:r>
    </w:p>
    <w:p w14:paraId="7C75C0C5" w14:textId="0FE5DB2F" w:rsidR="00E57C3B" w:rsidRDefault="00E57C3B" w:rsidP="00E57C3B">
      <w:pPr>
        <w:pStyle w:val="202"/>
      </w:pPr>
      <w:r>
        <w:rPr>
          <w:rFonts w:hint="eastAsia"/>
        </w:rPr>
        <w:t>根据第二章样品测定的渗透性参数，设置数值模拟</w:t>
      </w:r>
      <w:r w:rsidRPr="000435C4">
        <w:t>参数如表</w:t>
      </w:r>
      <w:r w:rsidRPr="000435C4">
        <w:t>3-</w:t>
      </w:r>
      <w:r w:rsidR="00574545">
        <w:t>1</w:t>
      </w:r>
      <w:r>
        <w:rPr>
          <w:rFonts w:hint="eastAsia"/>
        </w:rPr>
        <w:t>所示</w:t>
      </w:r>
      <w:r w:rsidRPr="000435C4">
        <w:t>。</w:t>
      </w:r>
    </w:p>
    <w:p w14:paraId="4C712E8A" w14:textId="2E9BC081" w:rsidR="00E57C3B" w:rsidRDefault="00E57C3B" w:rsidP="00531E84">
      <w:pPr>
        <w:pStyle w:val="affffc"/>
      </w:pPr>
      <w:r w:rsidRPr="00EE2672">
        <w:t>表</w:t>
      </w:r>
      <w:r w:rsidR="004E02AC">
        <w:fldChar w:fldCharType="begin"/>
      </w:r>
      <w:r w:rsidR="004E02AC">
        <w:instrText xml:space="preserve"> STYLEREF 1 \s </w:instrText>
      </w:r>
      <w:r w:rsidR="004E02AC">
        <w:fldChar w:fldCharType="separate"/>
      </w:r>
      <w:r w:rsidR="00F82393">
        <w:rPr>
          <w:noProof/>
        </w:rPr>
        <w:t>3</w:t>
      </w:r>
      <w:r w:rsidR="004E02AC">
        <w:rPr>
          <w:noProof/>
        </w:rPr>
        <w:fldChar w:fldCharType="end"/>
      </w:r>
      <w:r w:rsidR="00F82393">
        <w:noBreakHyphen/>
      </w:r>
      <w:r w:rsidR="00F82393">
        <w:fldChar w:fldCharType="begin"/>
      </w:r>
      <w:r w:rsidR="00F82393">
        <w:instrText xml:space="preserve"> SEQ </w:instrText>
      </w:r>
      <w:r w:rsidR="00F82393">
        <w:instrText>表格</w:instrText>
      </w:r>
      <w:r w:rsidR="00F82393">
        <w:instrText xml:space="preserve"> \* ARABIC \s 1 </w:instrText>
      </w:r>
      <w:r w:rsidR="00F82393">
        <w:fldChar w:fldCharType="separate"/>
      </w:r>
      <w:r w:rsidR="00F82393">
        <w:rPr>
          <w:noProof/>
        </w:rPr>
        <w:t>1</w:t>
      </w:r>
      <w:r w:rsidR="00F82393">
        <w:fldChar w:fldCharType="end"/>
      </w:r>
      <w:r w:rsidRPr="00EE2672">
        <w:t xml:space="preserve"> </w:t>
      </w:r>
      <w:r w:rsidRPr="00EE2672">
        <w:t>数值模拟参数取值表</w:t>
      </w:r>
    </w:p>
    <w:p w14:paraId="2D135068" w14:textId="46A847BC" w:rsidR="00E57C3B" w:rsidRPr="00EE2672" w:rsidRDefault="00137BA2" w:rsidP="00137BA2">
      <w:pPr>
        <w:pStyle w:val="affffc"/>
      </w:pPr>
      <w:r>
        <w:t xml:space="preserve">Table </w:t>
      </w:r>
      <w:r w:rsidR="004E02AC">
        <w:fldChar w:fldCharType="begin"/>
      </w:r>
      <w:r w:rsidR="004E02AC">
        <w:instrText xml:space="preserve"> STYLEREF 1 \s </w:instrText>
      </w:r>
      <w:r w:rsidR="004E02AC">
        <w:fldChar w:fldCharType="separate"/>
      </w:r>
      <w:r w:rsidR="009B437D">
        <w:rPr>
          <w:noProof/>
        </w:rPr>
        <w:t>3</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1</w:t>
      </w:r>
      <w:r w:rsidR="004E02AC">
        <w:rPr>
          <w:noProof/>
        </w:rPr>
        <w:fldChar w:fldCharType="end"/>
      </w:r>
      <w:r>
        <w:t xml:space="preserve"> </w:t>
      </w:r>
      <w:r w:rsidRPr="00137BA2">
        <w:t>Numerical simulation parameter value table</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E57C3B" w:rsidRPr="000435C4" w14:paraId="1D280AC3" w14:textId="77777777" w:rsidTr="00934A54">
        <w:trPr>
          <w:jc w:val="center"/>
        </w:trPr>
        <w:tc>
          <w:tcPr>
            <w:tcW w:w="2074" w:type="dxa"/>
            <w:tcBorders>
              <w:top w:val="single" w:sz="12" w:space="0" w:color="auto"/>
              <w:bottom w:val="single" w:sz="12" w:space="0" w:color="auto"/>
            </w:tcBorders>
          </w:tcPr>
          <w:p w14:paraId="59006B50" w14:textId="77777777" w:rsidR="00E57C3B" w:rsidRPr="00086522" w:rsidRDefault="00E57C3B" w:rsidP="008E4CA0">
            <w:pPr>
              <w:pStyle w:val="125"/>
            </w:pPr>
            <w:r w:rsidRPr="00086522">
              <w:t>名称</w:t>
            </w:r>
          </w:p>
        </w:tc>
        <w:tc>
          <w:tcPr>
            <w:tcW w:w="2074" w:type="dxa"/>
            <w:tcBorders>
              <w:top w:val="single" w:sz="12" w:space="0" w:color="auto"/>
              <w:bottom w:val="single" w:sz="12" w:space="0" w:color="auto"/>
            </w:tcBorders>
          </w:tcPr>
          <w:p w14:paraId="0021CB7C" w14:textId="77777777" w:rsidR="00E57C3B" w:rsidRPr="00086522" w:rsidRDefault="00E57C3B" w:rsidP="008E4CA0">
            <w:pPr>
              <w:pStyle w:val="125"/>
            </w:pPr>
            <w:r w:rsidRPr="00086522">
              <w:t>数值</w:t>
            </w:r>
          </w:p>
        </w:tc>
        <w:tc>
          <w:tcPr>
            <w:tcW w:w="2074" w:type="dxa"/>
            <w:tcBorders>
              <w:top w:val="single" w:sz="12" w:space="0" w:color="auto"/>
              <w:bottom w:val="single" w:sz="12" w:space="0" w:color="auto"/>
            </w:tcBorders>
          </w:tcPr>
          <w:p w14:paraId="2B880B58" w14:textId="77777777" w:rsidR="00E57C3B" w:rsidRPr="00086522" w:rsidRDefault="00E57C3B" w:rsidP="008E4CA0">
            <w:pPr>
              <w:pStyle w:val="125"/>
            </w:pPr>
            <w:r w:rsidRPr="00086522">
              <w:t>单位</w:t>
            </w:r>
          </w:p>
        </w:tc>
      </w:tr>
      <w:tr w:rsidR="00E57C3B" w:rsidRPr="000435C4" w14:paraId="1880CF39" w14:textId="77777777" w:rsidTr="00934A54">
        <w:trPr>
          <w:jc w:val="center"/>
        </w:trPr>
        <w:tc>
          <w:tcPr>
            <w:tcW w:w="2074" w:type="dxa"/>
            <w:tcBorders>
              <w:top w:val="single" w:sz="12" w:space="0" w:color="auto"/>
            </w:tcBorders>
          </w:tcPr>
          <w:p w14:paraId="243189E6" w14:textId="77777777" w:rsidR="00E57C3B" w:rsidRPr="00086522" w:rsidRDefault="00E57C3B" w:rsidP="008E4CA0">
            <w:pPr>
              <w:pStyle w:val="125"/>
            </w:pPr>
            <w:r w:rsidRPr="00086522">
              <w:t>气体常数</w:t>
            </w:r>
          </w:p>
        </w:tc>
        <w:tc>
          <w:tcPr>
            <w:tcW w:w="2074" w:type="dxa"/>
            <w:tcBorders>
              <w:top w:val="single" w:sz="12" w:space="0" w:color="auto"/>
            </w:tcBorders>
          </w:tcPr>
          <w:p w14:paraId="1B83F2BB" w14:textId="1DE34018" w:rsidR="00E57C3B" w:rsidRPr="00086522" w:rsidRDefault="00E57C3B" w:rsidP="008E4CA0">
            <w:pPr>
              <w:pStyle w:val="125"/>
            </w:pPr>
            <w:r w:rsidRPr="00086522">
              <w:t>8.31</w:t>
            </w:r>
          </w:p>
        </w:tc>
        <w:tc>
          <w:tcPr>
            <w:tcW w:w="2074" w:type="dxa"/>
            <w:tcBorders>
              <w:top w:val="single" w:sz="12" w:space="0" w:color="auto"/>
            </w:tcBorders>
          </w:tcPr>
          <w:p w14:paraId="3003AFEC" w14:textId="77777777" w:rsidR="00E57C3B" w:rsidRPr="00086522" w:rsidRDefault="00E57C3B" w:rsidP="008E4CA0">
            <w:pPr>
              <w:pStyle w:val="125"/>
            </w:pPr>
            <w:r w:rsidRPr="00086522">
              <w:t>J/(mol/k)</w:t>
            </w:r>
          </w:p>
        </w:tc>
      </w:tr>
      <w:tr w:rsidR="00E57C3B" w:rsidRPr="000435C4" w14:paraId="71CEFE96" w14:textId="77777777" w:rsidTr="00AD1A57">
        <w:trPr>
          <w:jc w:val="center"/>
        </w:trPr>
        <w:tc>
          <w:tcPr>
            <w:tcW w:w="2074" w:type="dxa"/>
          </w:tcPr>
          <w:p w14:paraId="209A730F" w14:textId="77777777" w:rsidR="00E57C3B" w:rsidRPr="00086522" w:rsidRDefault="00E57C3B" w:rsidP="008E4CA0">
            <w:pPr>
              <w:pStyle w:val="125"/>
            </w:pPr>
            <w:r w:rsidRPr="00086522">
              <w:t>气体摩尔质量</w:t>
            </w:r>
          </w:p>
        </w:tc>
        <w:tc>
          <w:tcPr>
            <w:tcW w:w="2074" w:type="dxa"/>
          </w:tcPr>
          <w:p w14:paraId="603CC683" w14:textId="6FB02FAF" w:rsidR="00E57C3B" w:rsidRPr="00086522" w:rsidRDefault="00E57C3B" w:rsidP="008E4CA0">
            <w:pPr>
              <w:pStyle w:val="125"/>
            </w:pPr>
            <w:r w:rsidRPr="00086522">
              <w:t>0</w:t>
            </w:r>
            <w:r w:rsidR="001A57D4">
              <w:t>.</w:t>
            </w:r>
            <w:r w:rsidRPr="00086522">
              <w:t>16</w:t>
            </w:r>
            <w:r w:rsidR="001A57D4">
              <w:rPr>
                <w:rFonts w:hint="eastAsia"/>
              </w:rPr>
              <w:t>×</w:t>
            </w:r>
            <w:r w:rsidR="001A57D4">
              <w:t>10</w:t>
            </w:r>
            <w:r w:rsidR="001A57D4" w:rsidRPr="001A57D4">
              <w:rPr>
                <w:vertAlign w:val="superscript"/>
              </w:rPr>
              <w:t>-</w:t>
            </w:r>
            <w:r w:rsidR="001A57D4">
              <w:rPr>
                <w:vertAlign w:val="superscript"/>
              </w:rPr>
              <w:t>1</w:t>
            </w:r>
          </w:p>
        </w:tc>
        <w:tc>
          <w:tcPr>
            <w:tcW w:w="2074" w:type="dxa"/>
          </w:tcPr>
          <w:p w14:paraId="1698750C" w14:textId="77777777" w:rsidR="00E57C3B" w:rsidRPr="00086522" w:rsidRDefault="00E57C3B" w:rsidP="008E4CA0">
            <w:pPr>
              <w:pStyle w:val="125"/>
            </w:pPr>
            <w:r w:rsidRPr="00086522">
              <w:t>Kg/mol</w:t>
            </w:r>
          </w:p>
        </w:tc>
      </w:tr>
      <w:tr w:rsidR="00E57C3B" w:rsidRPr="000435C4" w14:paraId="2290DA57" w14:textId="77777777" w:rsidTr="00AD1A57">
        <w:trPr>
          <w:jc w:val="center"/>
        </w:trPr>
        <w:tc>
          <w:tcPr>
            <w:tcW w:w="2074" w:type="dxa"/>
          </w:tcPr>
          <w:p w14:paraId="2D09A74C" w14:textId="77777777" w:rsidR="00E57C3B" w:rsidRPr="00086522" w:rsidRDefault="00E57C3B" w:rsidP="008E4CA0">
            <w:pPr>
              <w:pStyle w:val="125"/>
            </w:pPr>
            <w:r w:rsidRPr="00086522">
              <w:t>K</w:t>
            </w:r>
            <w:r w:rsidRPr="00086522">
              <w:t>氏温度</w:t>
            </w:r>
          </w:p>
        </w:tc>
        <w:tc>
          <w:tcPr>
            <w:tcW w:w="2074" w:type="dxa"/>
          </w:tcPr>
          <w:p w14:paraId="6663CA2D" w14:textId="77777777" w:rsidR="00E57C3B" w:rsidRPr="00086522" w:rsidRDefault="00E57C3B" w:rsidP="008E4CA0">
            <w:pPr>
              <w:pStyle w:val="125"/>
            </w:pPr>
            <w:r w:rsidRPr="00086522">
              <w:t>352</w:t>
            </w:r>
          </w:p>
        </w:tc>
        <w:tc>
          <w:tcPr>
            <w:tcW w:w="2074" w:type="dxa"/>
          </w:tcPr>
          <w:p w14:paraId="1D5009B3" w14:textId="77777777" w:rsidR="00E57C3B" w:rsidRPr="00086522" w:rsidRDefault="00E57C3B" w:rsidP="008E4CA0">
            <w:pPr>
              <w:pStyle w:val="125"/>
            </w:pPr>
            <w:r w:rsidRPr="00086522">
              <w:t>k</w:t>
            </w:r>
          </w:p>
        </w:tc>
      </w:tr>
      <w:tr w:rsidR="00E57C3B" w:rsidRPr="000435C4" w14:paraId="0371ED14" w14:textId="77777777" w:rsidTr="00AD1A57">
        <w:trPr>
          <w:jc w:val="center"/>
        </w:trPr>
        <w:tc>
          <w:tcPr>
            <w:tcW w:w="2074" w:type="dxa"/>
          </w:tcPr>
          <w:p w14:paraId="2A150BEE" w14:textId="77777777" w:rsidR="00E57C3B" w:rsidRPr="00086522" w:rsidRDefault="00E57C3B" w:rsidP="008E4CA0">
            <w:pPr>
              <w:pStyle w:val="125"/>
            </w:pPr>
            <w:r w:rsidRPr="00086522">
              <w:t>大气压力</w:t>
            </w:r>
          </w:p>
        </w:tc>
        <w:tc>
          <w:tcPr>
            <w:tcW w:w="2074" w:type="dxa"/>
          </w:tcPr>
          <w:p w14:paraId="04777884" w14:textId="6B936F35" w:rsidR="00E57C3B" w:rsidRPr="008E4CA0" w:rsidRDefault="00E57C3B" w:rsidP="008E4CA0">
            <w:pPr>
              <w:pStyle w:val="125"/>
              <w:rPr>
                <w:vertAlign w:val="superscript"/>
              </w:rPr>
            </w:pPr>
            <w:r w:rsidRPr="00086522">
              <w:t>0.1</w:t>
            </w:r>
            <w:r w:rsidR="008E4CA0">
              <w:rPr>
                <w:rFonts w:hint="eastAsia"/>
              </w:rPr>
              <w:t>×</w:t>
            </w:r>
            <w:r w:rsidR="008E4CA0">
              <w:t>10</w:t>
            </w:r>
            <w:r w:rsidR="008E4CA0">
              <w:rPr>
                <w:vertAlign w:val="superscript"/>
              </w:rPr>
              <w:t>6</w:t>
            </w:r>
          </w:p>
        </w:tc>
        <w:tc>
          <w:tcPr>
            <w:tcW w:w="2074" w:type="dxa"/>
          </w:tcPr>
          <w:p w14:paraId="76570544" w14:textId="77777777" w:rsidR="00E57C3B" w:rsidRPr="00086522" w:rsidRDefault="00E57C3B" w:rsidP="008E4CA0">
            <w:pPr>
              <w:pStyle w:val="125"/>
            </w:pPr>
            <w:r w:rsidRPr="00086522">
              <w:t>Pa</w:t>
            </w:r>
          </w:p>
        </w:tc>
      </w:tr>
      <w:tr w:rsidR="00E57C3B" w:rsidRPr="000435C4" w14:paraId="10CEA4BB" w14:textId="77777777" w:rsidTr="00AD1A57">
        <w:trPr>
          <w:jc w:val="center"/>
        </w:trPr>
        <w:tc>
          <w:tcPr>
            <w:tcW w:w="2074" w:type="dxa"/>
          </w:tcPr>
          <w:p w14:paraId="44A0D6FB" w14:textId="77777777" w:rsidR="00E57C3B" w:rsidRPr="00086522" w:rsidRDefault="00E57C3B" w:rsidP="008E4CA0">
            <w:pPr>
              <w:pStyle w:val="125"/>
            </w:pPr>
            <w:r w:rsidRPr="00086522">
              <w:t>瓦斯动态粘度</w:t>
            </w:r>
          </w:p>
        </w:tc>
        <w:tc>
          <w:tcPr>
            <w:tcW w:w="2074" w:type="dxa"/>
          </w:tcPr>
          <w:p w14:paraId="6964364B" w14:textId="32A27A73" w:rsidR="00E57C3B" w:rsidRPr="008E4CA0" w:rsidRDefault="00E57C3B" w:rsidP="008E4CA0">
            <w:pPr>
              <w:pStyle w:val="125"/>
              <w:rPr>
                <w:vertAlign w:val="superscript"/>
              </w:rPr>
            </w:pPr>
            <w:r w:rsidRPr="00086522">
              <w:t>1.84</w:t>
            </w:r>
            <w:r w:rsidR="008E4CA0">
              <w:rPr>
                <w:rFonts w:hint="eastAsia"/>
              </w:rPr>
              <w:t>×</w:t>
            </w:r>
            <w:r w:rsidR="008E4CA0">
              <w:t>10</w:t>
            </w:r>
            <w:r w:rsidR="008E4CA0">
              <w:rPr>
                <w:vertAlign w:val="superscript"/>
              </w:rPr>
              <w:t>-5</w:t>
            </w:r>
          </w:p>
        </w:tc>
        <w:tc>
          <w:tcPr>
            <w:tcW w:w="2074" w:type="dxa"/>
          </w:tcPr>
          <w:p w14:paraId="4483D6A7" w14:textId="77777777" w:rsidR="00E57C3B" w:rsidRPr="00086522" w:rsidRDefault="00E57C3B" w:rsidP="008E4CA0">
            <w:pPr>
              <w:pStyle w:val="125"/>
            </w:pPr>
            <w:proofErr w:type="spellStart"/>
            <w:r w:rsidRPr="00086522">
              <w:t>Pa·s</w:t>
            </w:r>
            <w:proofErr w:type="spellEnd"/>
          </w:p>
        </w:tc>
      </w:tr>
      <w:tr w:rsidR="00E57C3B" w:rsidRPr="000435C4" w14:paraId="622FD875" w14:textId="77777777" w:rsidTr="00AD1A57">
        <w:trPr>
          <w:jc w:val="center"/>
        </w:trPr>
        <w:tc>
          <w:tcPr>
            <w:tcW w:w="2074" w:type="dxa"/>
          </w:tcPr>
          <w:p w14:paraId="6292482A" w14:textId="77777777" w:rsidR="00E57C3B" w:rsidRPr="00086522" w:rsidRDefault="00E57C3B" w:rsidP="008E4CA0">
            <w:pPr>
              <w:pStyle w:val="125"/>
            </w:pPr>
            <w:r w:rsidRPr="00086522">
              <w:t>朗格缪尔体积常数</w:t>
            </w:r>
          </w:p>
        </w:tc>
        <w:tc>
          <w:tcPr>
            <w:tcW w:w="2074" w:type="dxa"/>
          </w:tcPr>
          <w:p w14:paraId="20E74FDF" w14:textId="6803B58F" w:rsidR="00E57C3B" w:rsidRPr="00086522" w:rsidRDefault="00E57C3B" w:rsidP="008E4CA0">
            <w:pPr>
              <w:pStyle w:val="125"/>
            </w:pPr>
            <w:r w:rsidRPr="00086522">
              <w:t>5</w:t>
            </w:r>
            <w:r w:rsidR="001A57D4">
              <w:rPr>
                <w:rFonts w:hint="eastAsia"/>
              </w:rPr>
              <w:t>.</w:t>
            </w:r>
            <w:r w:rsidRPr="00086522">
              <w:t>05</w:t>
            </w:r>
            <w:r w:rsidR="001A57D4">
              <w:rPr>
                <w:rFonts w:hint="eastAsia"/>
              </w:rPr>
              <w:t>×</w:t>
            </w:r>
            <w:r w:rsidR="001A57D4">
              <w:t>10</w:t>
            </w:r>
            <w:r w:rsidR="001A57D4" w:rsidRPr="001A57D4">
              <w:rPr>
                <w:vertAlign w:val="superscript"/>
              </w:rPr>
              <w:t>-3</w:t>
            </w:r>
          </w:p>
        </w:tc>
        <w:tc>
          <w:tcPr>
            <w:tcW w:w="2074" w:type="dxa"/>
          </w:tcPr>
          <w:p w14:paraId="64EFE4F8" w14:textId="77777777" w:rsidR="00E57C3B" w:rsidRPr="00086522" w:rsidRDefault="00E57C3B" w:rsidP="008E4CA0">
            <w:pPr>
              <w:pStyle w:val="125"/>
            </w:pPr>
            <w:r w:rsidRPr="00086522">
              <w:t>m</w:t>
            </w:r>
            <w:r w:rsidRPr="00086522">
              <w:rPr>
                <w:vertAlign w:val="superscript"/>
              </w:rPr>
              <w:t>3</w:t>
            </w:r>
            <w:r w:rsidRPr="00086522">
              <w:t>/kg</w:t>
            </w:r>
          </w:p>
        </w:tc>
      </w:tr>
      <w:tr w:rsidR="00E57C3B" w:rsidRPr="000435C4" w14:paraId="150AA568" w14:textId="77777777" w:rsidTr="00AD1A57">
        <w:trPr>
          <w:jc w:val="center"/>
        </w:trPr>
        <w:tc>
          <w:tcPr>
            <w:tcW w:w="2074" w:type="dxa"/>
          </w:tcPr>
          <w:p w14:paraId="608FDC97" w14:textId="77777777" w:rsidR="00E57C3B" w:rsidRPr="00086522" w:rsidRDefault="00E57C3B" w:rsidP="008E4CA0">
            <w:pPr>
              <w:pStyle w:val="125"/>
            </w:pPr>
            <w:r w:rsidRPr="00086522">
              <w:t>朗格缪尔压力常数</w:t>
            </w:r>
          </w:p>
        </w:tc>
        <w:tc>
          <w:tcPr>
            <w:tcW w:w="2074" w:type="dxa"/>
          </w:tcPr>
          <w:p w14:paraId="0A0E6FC4" w14:textId="68007337" w:rsidR="00E57C3B" w:rsidRPr="00086522" w:rsidRDefault="008E4CA0" w:rsidP="008E4CA0">
            <w:pPr>
              <w:pStyle w:val="125"/>
            </w:pPr>
            <w:r>
              <w:rPr>
                <w:rFonts w:hint="eastAsia"/>
              </w:rPr>
              <w:t>4</w:t>
            </w:r>
            <w:r>
              <w:t>.48</w:t>
            </w:r>
            <w:r>
              <w:rPr>
                <w:rFonts w:hint="eastAsia"/>
              </w:rPr>
              <w:t>×</w:t>
            </w:r>
            <w:r>
              <w:t>10</w:t>
            </w:r>
            <w:r>
              <w:rPr>
                <w:vertAlign w:val="superscript"/>
              </w:rPr>
              <w:t>6</w:t>
            </w:r>
          </w:p>
        </w:tc>
        <w:tc>
          <w:tcPr>
            <w:tcW w:w="2074" w:type="dxa"/>
          </w:tcPr>
          <w:p w14:paraId="66E25CAF" w14:textId="77777777" w:rsidR="00E57C3B" w:rsidRPr="00086522" w:rsidRDefault="00E57C3B" w:rsidP="008E4CA0">
            <w:pPr>
              <w:pStyle w:val="125"/>
            </w:pPr>
            <w:r w:rsidRPr="00086522">
              <w:t>Pa</w:t>
            </w:r>
          </w:p>
        </w:tc>
      </w:tr>
      <w:tr w:rsidR="00E57C3B" w:rsidRPr="000435C4" w14:paraId="39F48252" w14:textId="77777777" w:rsidTr="00AD1A57">
        <w:trPr>
          <w:jc w:val="center"/>
        </w:trPr>
        <w:tc>
          <w:tcPr>
            <w:tcW w:w="2074" w:type="dxa"/>
          </w:tcPr>
          <w:p w14:paraId="5478359C" w14:textId="77777777" w:rsidR="00E57C3B" w:rsidRPr="00086522" w:rsidRDefault="00E57C3B" w:rsidP="008E4CA0">
            <w:pPr>
              <w:pStyle w:val="125"/>
            </w:pPr>
            <w:r w:rsidRPr="00086522">
              <w:t>固体密度</w:t>
            </w:r>
          </w:p>
        </w:tc>
        <w:tc>
          <w:tcPr>
            <w:tcW w:w="2074" w:type="dxa"/>
          </w:tcPr>
          <w:p w14:paraId="22AD8FAB" w14:textId="77777777" w:rsidR="00E57C3B" w:rsidRPr="00086522" w:rsidRDefault="00E57C3B" w:rsidP="008E4CA0">
            <w:pPr>
              <w:pStyle w:val="125"/>
            </w:pPr>
            <w:r w:rsidRPr="00086522">
              <w:t>1500</w:t>
            </w:r>
          </w:p>
        </w:tc>
        <w:tc>
          <w:tcPr>
            <w:tcW w:w="2074" w:type="dxa"/>
          </w:tcPr>
          <w:p w14:paraId="776D5F78" w14:textId="77777777" w:rsidR="00E57C3B" w:rsidRPr="00086522" w:rsidRDefault="00E57C3B" w:rsidP="008E4CA0">
            <w:pPr>
              <w:pStyle w:val="125"/>
            </w:pPr>
            <w:r w:rsidRPr="00086522">
              <w:t>kg/m</w:t>
            </w:r>
            <w:r w:rsidRPr="00086522">
              <w:rPr>
                <w:vertAlign w:val="superscript"/>
              </w:rPr>
              <w:t>3</w:t>
            </w:r>
          </w:p>
        </w:tc>
      </w:tr>
      <w:tr w:rsidR="00E57C3B" w:rsidRPr="000435C4" w14:paraId="6D99D1BB" w14:textId="77777777" w:rsidTr="00AD1A57">
        <w:trPr>
          <w:jc w:val="center"/>
        </w:trPr>
        <w:tc>
          <w:tcPr>
            <w:tcW w:w="2074" w:type="dxa"/>
          </w:tcPr>
          <w:p w14:paraId="743843DA" w14:textId="77777777" w:rsidR="00E57C3B" w:rsidRPr="00086522" w:rsidRDefault="00E57C3B" w:rsidP="008E4CA0">
            <w:pPr>
              <w:pStyle w:val="125"/>
            </w:pPr>
            <w:r w:rsidRPr="00086522">
              <w:t>底板孔隙率</w:t>
            </w:r>
          </w:p>
        </w:tc>
        <w:tc>
          <w:tcPr>
            <w:tcW w:w="2074" w:type="dxa"/>
          </w:tcPr>
          <w:p w14:paraId="2D8FE7A6" w14:textId="77777777" w:rsidR="00E57C3B" w:rsidRPr="00086522" w:rsidRDefault="00E57C3B" w:rsidP="008E4CA0">
            <w:pPr>
              <w:pStyle w:val="125"/>
            </w:pPr>
            <w:r w:rsidRPr="00086522">
              <w:t>0.02</w:t>
            </w:r>
          </w:p>
        </w:tc>
        <w:tc>
          <w:tcPr>
            <w:tcW w:w="2074" w:type="dxa"/>
          </w:tcPr>
          <w:p w14:paraId="04B6A30D" w14:textId="77777777" w:rsidR="00E57C3B" w:rsidRPr="00086522" w:rsidRDefault="00E57C3B" w:rsidP="008E4CA0">
            <w:pPr>
              <w:pStyle w:val="125"/>
            </w:pPr>
          </w:p>
        </w:tc>
      </w:tr>
      <w:tr w:rsidR="00E57C3B" w:rsidRPr="000435C4" w14:paraId="02F71CC6" w14:textId="77777777" w:rsidTr="00AD1A57">
        <w:trPr>
          <w:jc w:val="center"/>
        </w:trPr>
        <w:tc>
          <w:tcPr>
            <w:tcW w:w="2074" w:type="dxa"/>
          </w:tcPr>
          <w:p w14:paraId="410FF2FC" w14:textId="77777777" w:rsidR="00E57C3B" w:rsidRPr="00086522" w:rsidRDefault="00E57C3B" w:rsidP="008E4CA0">
            <w:pPr>
              <w:pStyle w:val="125"/>
            </w:pPr>
            <w:r w:rsidRPr="00086522">
              <w:t>底板渗透系数</w:t>
            </w:r>
          </w:p>
        </w:tc>
        <w:tc>
          <w:tcPr>
            <w:tcW w:w="2074" w:type="dxa"/>
          </w:tcPr>
          <w:p w14:paraId="1BE997B9" w14:textId="749B1D9F" w:rsidR="00E57C3B" w:rsidRPr="00086522" w:rsidRDefault="008E4CA0" w:rsidP="008E4CA0">
            <w:pPr>
              <w:pStyle w:val="125"/>
            </w:pPr>
            <w:r>
              <w:t>1</w:t>
            </w:r>
            <w:r>
              <w:rPr>
                <w:rFonts w:hint="eastAsia"/>
              </w:rPr>
              <w:t>×</w:t>
            </w:r>
            <w:r>
              <w:t>10</w:t>
            </w:r>
            <w:r>
              <w:rPr>
                <w:vertAlign w:val="superscript"/>
              </w:rPr>
              <w:t>-19</w:t>
            </w:r>
          </w:p>
        </w:tc>
        <w:tc>
          <w:tcPr>
            <w:tcW w:w="2074" w:type="dxa"/>
          </w:tcPr>
          <w:p w14:paraId="6B6E5671" w14:textId="77777777" w:rsidR="00E57C3B" w:rsidRPr="00086522" w:rsidRDefault="00E57C3B" w:rsidP="008E4CA0">
            <w:pPr>
              <w:pStyle w:val="125"/>
            </w:pPr>
            <w:r w:rsidRPr="00086522">
              <w:t>m</w:t>
            </w:r>
            <w:r w:rsidRPr="00086522">
              <w:rPr>
                <w:vertAlign w:val="superscript"/>
              </w:rPr>
              <w:t>2</w:t>
            </w:r>
          </w:p>
        </w:tc>
      </w:tr>
      <w:tr w:rsidR="00E57C3B" w:rsidRPr="000435C4" w14:paraId="347B1B16" w14:textId="77777777" w:rsidTr="00AD1A57">
        <w:trPr>
          <w:jc w:val="center"/>
        </w:trPr>
        <w:tc>
          <w:tcPr>
            <w:tcW w:w="2074" w:type="dxa"/>
          </w:tcPr>
          <w:p w14:paraId="5D1784CF" w14:textId="77777777" w:rsidR="00E57C3B" w:rsidRPr="00086522" w:rsidRDefault="00E57C3B" w:rsidP="008E4CA0">
            <w:pPr>
              <w:pStyle w:val="125"/>
            </w:pPr>
            <w:r w:rsidRPr="00086522">
              <w:t>弹性模量</w:t>
            </w:r>
          </w:p>
        </w:tc>
        <w:tc>
          <w:tcPr>
            <w:tcW w:w="2074" w:type="dxa"/>
          </w:tcPr>
          <w:p w14:paraId="6A4EF1D5" w14:textId="109CCEE5" w:rsidR="00E57C3B" w:rsidRPr="00086522" w:rsidRDefault="008E4CA0" w:rsidP="008E4CA0">
            <w:pPr>
              <w:pStyle w:val="125"/>
            </w:pPr>
            <w:r>
              <w:rPr>
                <w:rFonts w:hint="eastAsia"/>
              </w:rPr>
              <w:t>6</w:t>
            </w:r>
            <w:r>
              <w:rPr>
                <w:rFonts w:hint="eastAsia"/>
              </w:rPr>
              <w:t>×</w:t>
            </w:r>
            <w:r>
              <w:t>10</w:t>
            </w:r>
            <w:r>
              <w:rPr>
                <w:vertAlign w:val="superscript"/>
              </w:rPr>
              <w:t>9</w:t>
            </w:r>
          </w:p>
        </w:tc>
        <w:tc>
          <w:tcPr>
            <w:tcW w:w="2074" w:type="dxa"/>
          </w:tcPr>
          <w:p w14:paraId="71A07A27" w14:textId="77777777" w:rsidR="00E57C3B" w:rsidRPr="00086522" w:rsidRDefault="00E57C3B" w:rsidP="008E4CA0">
            <w:pPr>
              <w:pStyle w:val="125"/>
            </w:pPr>
            <w:r w:rsidRPr="00086522">
              <w:t>Pa</w:t>
            </w:r>
          </w:p>
        </w:tc>
      </w:tr>
      <w:tr w:rsidR="00E57C3B" w:rsidRPr="000435C4" w14:paraId="25748FED" w14:textId="77777777" w:rsidTr="00AD1A57">
        <w:trPr>
          <w:jc w:val="center"/>
        </w:trPr>
        <w:tc>
          <w:tcPr>
            <w:tcW w:w="2074" w:type="dxa"/>
          </w:tcPr>
          <w:p w14:paraId="71CAEAA3" w14:textId="77777777" w:rsidR="00E57C3B" w:rsidRPr="00086522" w:rsidRDefault="00E57C3B" w:rsidP="008E4CA0">
            <w:pPr>
              <w:pStyle w:val="125"/>
            </w:pPr>
            <w:r w:rsidRPr="00086522">
              <w:t>体积模量</w:t>
            </w:r>
          </w:p>
        </w:tc>
        <w:tc>
          <w:tcPr>
            <w:tcW w:w="2074" w:type="dxa"/>
          </w:tcPr>
          <w:p w14:paraId="109872A4" w14:textId="55223B3E" w:rsidR="00E57C3B" w:rsidRPr="00086522" w:rsidRDefault="008E4CA0" w:rsidP="008E4CA0">
            <w:pPr>
              <w:pStyle w:val="125"/>
            </w:pPr>
            <w:r>
              <w:rPr>
                <w:rFonts w:hint="eastAsia"/>
              </w:rPr>
              <w:t>5</w:t>
            </w:r>
            <w:r>
              <w:t>.88</w:t>
            </w:r>
            <w:r>
              <w:rPr>
                <w:rFonts w:hint="eastAsia"/>
              </w:rPr>
              <w:t>×</w:t>
            </w:r>
            <w:r>
              <w:t>10</w:t>
            </w:r>
            <w:r>
              <w:rPr>
                <w:vertAlign w:val="superscript"/>
              </w:rPr>
              <w:t>9</w:t>
            </w:r>
          </w:p>
        </w:tc>
        <w:tc>
          <w:tcPr>
            <w:tcW w:w="2074" w:type="dxa"/>
          </w:tcPr>
          <w:p w14:paraId="4372C822" w14:textId="77777777" w:rsidR="00E57C3B" w:rsidRPr="00086522" w:rsidRDefault="00E57C3B" w:rsidP="008E4CA0">
            <w:pPr>
              <w:pStyle w:val="125"/>
            </w:pPr>
            <w:r w:rsidRPr="00086522">
              <w:t>Pa</w:t>
            </w:r>
          </w:p>
        </w:tc>
      </w:tr>
      <w:tr w:rsidR="00E57C3B" w:rsidRPr="000435C4" w14:paraId="091CA627" w14:textId="77777777" w:rsidTr="00AD1A57">
        <w:trPr>
          <w:jc w:val="center"/>
        </w:trPr>
        <w:tc>
          <w:tcPr>
            <w:tcW w:w="2074" w:type="dxa"/>
          </w:tcPr>
          <w:p w14:paraId="03C24D32" w14:textId="77777777" w:rsidR="00E57C3B" w:rsidRPr="00086522" w:rsidRDefault="00E57C3B" w:rsidP="008E4CA0">
            <w:pPr>
              <w:pStyle w:val="125"/>
            </w:pPr>
            <w:r w:rsidRPr="00086522">
              <w:lastRenderedPageBreak/>
              <w:t>骨架体积模量</w:t>
            </w:r>
          </w:p>
        </w:tc>
        <w:tc>
          <w:tcPr>
            <w:tcW w:w="2074" w:type="dxa"/>
          </w:tcPr>
          <w:p w14:paraId="50181F53" w14:textId="458429C3" w:rsidR="00E57C3B" w:rsidRPr="00086522" w:rsidRDefault="008E4CA0" w:rsidP="008E4CA0">
            <w:pPr>
              <w:pStyle w:val="125"/>
            </w:pPr>
            <w:r>
              <w:t>2</w:t>
            </w:r>
            <w:r>
              <w:rPr>
                <w:rFonts w:hint="eastAsia"/>
              </w:rPr>
              <w:t>×</w:t>
            </w:r>
            <w:r>
              <w:t>10</w:t>
            </w:r>
            <w:r w:rsidRPr="008E4CA0">
              <w:rPr>
                <w:vertAlign w:val="superscript"/>
              </w:rPr>
              <w:t>10</w:t>
            </w:r>
          </w:p>
        </w:tc>
        <w:tc>
          <w:tcPr>
            <w:tcW w:w="2074" w:type="dxa"/>
          </w:tcPr>
          <w:p w14:paraId="48769AC7" w14:textId="77777777" w:rsidR="00E57C3B" w:rsidRPr="00086522" w:rsidRDefault="00E57C3B" w:rsidP="008E4CA0">
            <w:pPr>
              <w:pStyle w:val="125"/>
            </w:pPr>
            <w:r w:rsidRPr="00086522">
              <w:t>Pa</w:t>
            </w:r>
          </w:p>
        </w:tc>
      </w:tr>
      <w:tr w:rsidR="00E57C3B" w:rsidRPr="000435C4" w14:paraId="5ECB1AF0" w14:textId="77777777" w:rsidTr="00A00C8A">
        <w:trPr>
          <w:jc w:val="center"/>
        </w:trPr>
        <w:tc>
          <w:tcPr>
            <w:tcW w:w="2074" w:type="dxa"/>
          </w:tcPr>
          <w:p w14:paraId="2B1EE230" w14:textId="77777777" w:rsidR="00E57C3B" w:rsidRPr="00086522" w:rsidRDefault="00E57C3B" w:rsidP="008E4CA0">
            <w:pPr>
              <w:pStyle w:val="125"/>
            </w:pPr>
            <w:r w:rsidRPr="00086522">
              <w:t>剪切模量</w:t>
            </w:r>
          </w:p>
        </w:tc>
        <w:tc>
          <w:tcPr>
            <w:tcW w:w="2074" w:type="dxa"/>
          </w:tcPr>
          <w:p w14:paraId="5AD811DE" w14:textId="3BC310A3" w:rsidR="00E57C3B" w:rsidRPr="00086522" w:rsidRDefault="008E4CA0" w:rsidP="008E4CA0">
            <w:pPr>
              <w:pStyle w:val="125"/>
            </w:pPr>
            <w:r>
              <w:t>2</w:t>
            </w:r>
            <w:r>
              <w:rPr>
                <w:rFonts w:hint="eastAsia"/>
              </w:rPr>
              <w:t>×</w:t>
            </w:r>
            <w:r>
              <w:t>10</w:t>
            </w:r>
            <w:r w:rsidRPr="008E4CA0">
              <w:rPr>
                <w:vertAlign w:val="superscript"/>
              </w:rPr>
              <w:t>10</w:t>
            </w:r>
          </w:p>
        </w:tc>
        <w:tc>
          <w:tcPr>
            <w:tcW w:w="2074" w:type="dxa"/>
          </w:tcPr>
          <w:p w14:paraId="2E3267F6" w14:textId="77777777" w:rsidR="00E57C3B" w:rsidRPr="00086522" w:rsidRDefault="00E57C3B" w:rsidP="008E4CA0">
            <w:pPr>
              <w:pStyle w:val="125"/>
            </w:pPr>
            <w:r w:rsidRPr="00086522">
              <w:t>Pa</w:t>
            </w:r>
          </w:p>
        </w:tc>
      </w:tr>
      <w:tr w:rsidR="00A00C8A" w:rsidRPr="000435C4" w14:paraId="5CB34F7C" w14:textId="77777777" w:rsidTr="00AD1A57">
        <w:trPr>
          <w:jc w:val="center"/>
        </w:trPr>
        <w:tc>
          <w:tcPr>
            <w:tcW w:w="2074" w:type="dxa"/>
            <w:tcBorders>
              <w:bottom w:val="single" w:sz="12" w:space="0" w:color="auto"/>
            </w:tcBorders>
          </w:tcPr>
          <w:p w14:paraId="55C36B59" w14:textId="7803B106" w:rsidR="00A00C8A" w:rsidRPr="00086522" w:rsidRDefault="00A00C8A" w:rsidP="008E4CA0">
            <w:pPr>
              <w:pStyle w:val="125"/>
            </w:pPr>
            <w:r>
              <w:rPr>
                <w:rFonts w:hint="eastAsia"/>
              </w:rPr>
              <w:t>底板岩层厚度</w:t>
            </w:r>
          </w:p>
        </w:tc>
        <w:tc>
          <w:tcPr>
            <w:tcW w:w="2074" w:type="dxa"/>
            <w:tcBorders>
              <w:bottom w:val="single" w:sz="12" w:space="0" w:color="auto"/>
            </w:tcBorders>
          </w:tcPr>
          <w:p w14:paraId="44FA16AA" w14:textId="40AB36D4" w:rsidR="00A00C8A" w:rsidRDefault="00A00C8A" w:rsidP="008E4CA0">
            <w:pPr>
              <w:pStyle w:val="125"/>
            </w:pPr>
            <w:r>
              <w:rPr>
                <w:rFonts w:hint="eastAsia"/>
              </w:rPr>
              <w:t>6</w:t>
            </w:r>
          </w:p>
        </w:tc>
        <w:tc>
          <w:tcPr>
            <w:tcW w:w="2074" w:type="dxa"/>
            <w:tcBorders>
              <w:bottom w:val="single" w:sz="12" w:space="0" w:color="auto"/>
            </w:tcBorders>
          </w:tcPr>
          <w:p w14:paraId="49444FB9" w14:textId="516C9FBB" w:rsidR="00A00C8A" w:rsidRPr="00086522" w:rsidRDefault="00A00C8A" w:rsidP="008E4CA0">
            <w:pPr>
              <w:pStyle w:val="125"/>
            </w:pPr>
            <w:r>
              <w:rPr>
                <w:rFonts w:hint="eastAsia"/>
              </w:rPr>
              <w:t>m</w:t>
            </w:r>
          </w:p>
        </w:tc>
      </w:tr>
    </w:tbl>
    <w:p w14:paraId="7EB83928" w14:textId="77777777" w:rsidR="00E57C3B" w:rsidRDefault="00E57C3B" w:rsidP="00D04CE3">
      <w:pPr>
        <w:pStyle w:val="afa"/>
      </w:pPr>
    </w:p>
    <w:p w14:paraId="3AE21E82" w14:textId="3A6E262D" w:rsidR="009F2DC4" w:rsidRDefault="008E4CA0" w:rsidP="008150A2">
      <w:pPr>
        <w:pStyle w:val="66201"/>
        <w:numPr>
          <w:ilvl w:val="2"/>
          <w:numId w:val="2"/>
        </w:numPr>
      </w:pPr>
      <w:bookmarkStart w:id="114" w:name="_Toc163304836"/>
      <w:r>
        <w:rPr>
          <w:rFonts w:hint="eastAsia"/>
        </w:rPr>
        <w:t>数值模拟方案</w:t>
      </w:r>
      <w:bookmarkEnd w:id="114"/>
    </w:p>
    <w:p w14:paraId="6C6793DE" w14:textId="7B2C2469" w:rsidR="00B77459" w:rsidRDefault="005E6210" w:rsidP="00AF1981">
      <w:pPr>
        <w:pStyle w:val="202"/>
        <w:rPr>
          <w:rFonts w:cs="Times New Roman"/>
          <w:szCs w:val="24"/>
        </w:rPr>
      </w:pPr>
      <w:r w:rsidRPr="00AF1981">
        <w:t>油型气涌出机理涉及复杂的地质、力学和流体动力学因素，</w:t>
      </w:r>
      <w:r w:rsidRPr="00AF1981">
        <w:rPr>
          <w:rFonts w:hint="eastAsia"/>
        </w:rPr>
        <w:t>其中</w:t>
      </w:r>
      <w:r w:rsidRPr="00AF1981">
        <w:t>储集层的分布特征</w:t>
      </w:r>
      <w:r w:rsidRPr="00AF1981">
        <w:rPr>
          <w:rFonts w:hint="eastAsia"/>
        </w:rPr>
        <w:t>作为</w:t>
      </w:r>
      <w:r w:rsidRPr="00AF1981">
        <w:t>油型气涌出的物质基础。储集层</w:t>
      </w:r>
      <w:r w:rsidR="00574545">
        <w:rPr>
          <w:rFonts w:hint="eastAsia"/>
        </w:rPr>
        <w:t>上盖层</w:t>
      </w:r>
      <w:r w:rsidRPr="00AF1981">
        <w:t>厚度、渗透性以及与巷道底板的相对位置</w:t>
      </w:r>
      <w:r w:rsidR="00574545">
        <w:rPr>
          <w:rFonts w:hint="eastAsia"/>
        </w:rPr>
        <w:t>很大程度上决定了</w:t>
      </w:r>
      <w:r w:rsidRPr="00AF1981">
        <w:t>储集层中油型气的涌出的难易程度</w:t>
      </w:r>
      <w:r w:rsidR="00574545">
        <w:fldChar w:fldCharType="begin"/>
      </w:r>
      <w:r w:rsidR="00B90CED">
        <w:instrText xml:space="preserve"> ADDIN NE.Ref.{D034CE63-1437-474B-9B09-89A5DB5AADF3}</w:instrText>
      </w:r>
      <w:r w:rsidR="00574545">
        <w:fldChar w:fldCharType="separate"/>
      </w:r>
      <w:r w:rsidR="00B90CED">
        <w:rPr>
          <w:rFonts w:eastAsiaTheme="minorEastAsia"/>
          <w:color w:val="000000"/>
          <w:kern w:val="0"/>
          <w:vertAlign w:val="superscript"/>
        </w:rPr>
        <w:t>[81, 82, 90]</w:t>
      </w:r>
      <w:r w:rsidR="00574545">
        <w:fldChar w:fldCharType="end"/>
      </w:r>
      <w:r w:rsidRPr="00AF1981">
        <w:t>。</w:t>
      </w:r>
      <w:r w:rsidR="00AF1981" w:rsidRPr="00AF1981">
        <w:t>油型气的压力</w:t>
      </w:r>
      <w:r w:rsidR="00B77459">
        <w:rPr>
          <w:rFonts w:hint="eastAsia"/>
        </w:rPr>
        <w:t>作为</w:t>
      </w:r>
      <w:r w:rsidR="00AF1981" w:rsidRPr="00AF1981">
        <w:t>驱动油型气涌出的主要动力</w:t>
      </w:r>
      <w:r w:rsidR="00B77459">
        <w:rPr>
          <w:rFonts w:hint="eastAsia"/>
        </w:rPr>
        <w:t>，</w:t>
      </w:r>
      <w:r w:rsidR="00B77459" w:rsidRPr="00AF1981">
        <w:t>直接影响</w:t>
      </w:r>
      <w:r w:rsidR="00B77459">
        <w:rPr>
          <w:rFonts w:hint="eastAsia"/>
        </w:rPr>
        <w:t>油型气</w:t>
      </w:r>
      <w:r w:rsidR="00B77459" w:rsidRPr="00AF1981">
        <w:t>涌出的强度和速率</w:t>
      </w:r>
      <w:r w:rsidR="00AF1981">
        <w:rPr>
          <w:rFonts w:hint="eastAsia"/>
        </w:rPr>
        <w:t>，</w:t>
      </w:r>
      <w:r w:rsidR="00AF1981" w:rsidRPr="00AF1981">
        <w:t>能够推动油型气沿着裂隙和孔隙向</w:t>
      </w:r>
      <w:r w:rsidR="00574545">
        <w:rPr>
          <w:rFonts w:hint="eastAsia"/>
        </w:rPr>
        <w:t>相对压力较小的巷道</w:t>
      </w:r>
      <w:r w:rsidR="00AF1981" w:rsidRPr="00AF1981">
        <w:t>区域运移。</w:t>
      </w:r>
      <w:r w:rsidR="00AF1981">
        <w:rPr>
          <w:rFonts w:hint="eastAsia"/>
        </w:rPr>
        <w:t>除油型气固有性质外，</w:t>
      </w:r>
      <w:r w:rsidR="00B77459">
        <w:rPr>
          <w:rFonts w:hint="eastAsia"/>
        </w:rPr>
        <w:t>人为</w:t>
      </w:r>
      <w:r w:rsidR="00AF1981" w:rsidRPr="00AF1981">
        <w:t>开挖过程中</w:t>
      </w:r>
      <w:r w:rsidR="00B77459" w:rsidRPr="008B5444">
        <w:t>岩层的卸压和应力集中现象显著</w:t>
      </w:r>
      <w:r w:rsidR="00AF1981" w:rsidRPr="00AF1981">
        <w:t>，地层应力的重新分布会导致岩石的变形和裂隙的产生，这些裂隙为油型气从储集层向巷道空间运移</w:t>
      </w:r>
      <w:r w:rsidR="00B77459" w:rsidRPr="008B5444">
        <w:t>提供了路径</w:t>
      </w:r>
      <w:r w:rsidR="00B77459">
        <w:rPr>
          <w:rFonts w:hint="eastAsia"/>
        </w:rPr>
        <w:t>；</w:t>
      </w:r>
      <w:r w:rsidR="00AF1981" w:rsidRPr="00AF1981">
        <w:t>地质构造活动，如断层和裂隙的发育，</w:t>
      </w:r>
      <w:r w:rsidR="00B77459">
        <w:rPr>
          <w:rFonts w:hint="eastAsia"/>
        </w:rPr>
        <w:t>同样</w:t>
      </w:r>
      <w:r w:rsidR="00AF1981" w:rsidRPr="00AF1981">
        <w:t>为油型气提供了垂直运移的通道</w:t>
      </w:r>
      <w:r w:rsidR="00574545">
        <w:fldChar w:fldCharType="begin"/>
      </w:r>
      <w:r w:rsidR="00B90CED">
        <w:instrText xml:space="preserve"> ADDIN NE.Ref.{ADD77767-AA16-450E-9E2D-42DA2822BAD6}</w:instrText>
      </w:r>
      <w:r w:rsidR="00574545">
        <w:fldChar w:fldCharType="separate"/>
      </w:r>
      <w:r w:rsidR="00B90CED">
        <w:rPr>
          <w:rFonts w:eastAsiaTheme="minorEastAsia"/>
          <w:color w:val="000000"/>
          <w:kern w:val="0"/>
          <w:vertAlign w:val="superscript"/>
        </w:rPr>
        <w:t>[91]</w:t>
      </w:r>
      <w:r w:rsidR="00574545">
        <w:fldChar w:fldCharType="end"/>
      </w:r>
      <w:r w:rsidR="00AF1981" w:rsidRPr="00AF1981">
        <w:t>。</w:t>
      </w:r>
      <w:r w:rsidR="00B35F0F">
        <w:rPr>
          <w:rFonts w:hint="eastAsia"/>
        </w:rPr>
        <w:t>模</w:t>
      </w:r>
      <w:r w:rsidR="00B35F0F" w:rsidRPr="000435C4">
        <w:rPr>
          <w:rFonts w:cs="Times New Roman"/>
          <w:szCs w:val="24"/>
        </w:rPr>
        <w:t>拟巷道掘进后的围岩损伤分布如图</w:t>
      </w:r>
      <w:r w:rsidR="00B35F0F" w:rsidRPr="000435C4">
        <w:rPr>
          <w:rFonts w:cs="Times New Roman"/>
          <w:szCs w:val="24"/>
        </w:rPr>
        <w:t>3-</w:t>
      </w:r>
      <w:r w:rsidR="00B35F0F">
        <w:rPr>
          <w:rFonts w:cs="Times New Roman"/>
          <w:szCs w:val="24"/>
        </w:rPr>
        <w:t>3</w:t>
      </w:r>
      <w:r w:rsidR="00B35F0F" w:rsidRPr="000435C4">
        <w:rPr>
          <w:rFonts w:cs="Times New Roman"/>
          <w:szCs w:val="24"/>
        </w:rPr>
        <w:t>所示，可以</w:t>
      </w:r>
      <w:proofErr w:type="gramStart"/>
      <w:r w:rsidR="00B35F0F" w:rsidRPr="000435C4">
        <w:rPr>
          <w:rFonts w:cs="Times New Roman"/>
          <w:szCs w:val="24"/>
        </w:rPr>
        <w:t>看到采动影响</w:t>
      </w:r>
      <w:proofErr w:type="gramEnd"/>
      <w:r w:rsidR="00B35F0F" w:rsidRPr="000435C4">
        <w:rPr>
          <w:rFonts w:cs="Times New Roman"/>
          <w:szCs w:val="24"/>
        </w:rPr>
        <w:t>导致围压发生损伤变形，煤层两帮损伤程度最大，损伤范围达两倍采高。底板也发生损伤破坏发生鼓起，损伤区域呈</w:t>
      </w:r>
      <w:r w:rsidR="00B35F0F" w:rsidRPr="000435C4">
        <w:rPr>
          <w:rFonts w:cs="Times New Roman"/>
          <w:szCs w:val="24"/>
        </w:rPr>
        <w:t>“V”</w:t>
      </w:r>
      <w:r w:rsidR="00B35F0F" w:rsidRPr="000435C4">
        <w:rPr>
          <w:rFonts w:cs="Times New Roman"/>
          <w:szCs w:val="24"/>
        </w:rPr>
        <w:t>型分布，底板损伤区域约一倍采高。</w:t>
      </w:r>
    </w:p>
    <w:p w14:paraId="4489F3BF" w14:textId="6F4DAC19" w:rsidR="00B35F0F" w:rsidRDefault="00B35F0F" w:rsidP="00B35F0F">
      <w:pPr>
        <w:pStyle w:val="afa"/>
      </w:pPr>
      <w:r w:rsidRPr="000435C4">
        <w:rPr>
          <w:noProof/>
        </w:rPr>
        <w:drawing>
          <wp:inline distT="0" distB="0" distL="0" distR="0" wp14:anchorId="681B4F7C" wp14:editId="6AA24C15">
            <wp:extent cx="3960000" cy="2970115"/>
            <wp:effectExtent l="0" t="0" r="2540" b="1905"/>
            <wp:docPr id="8134" name="图片 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960000" cy="2970115"/>
                    </a:xfrm>
                    <a:prstGeom prst="rect">
                      <a:avLst/>
                    </a:prstGeom>
                    <a:noFill/>
                  </pic:spPr>
                </pic:pic>
              </a:graphicData>
            </a:graphic>
          </wp:inline>
        </w:drawing>
      </w:r>
    </w:p>
    <w:p w14:paraId="11D03F8F" w14:textId="6A52739B" w:rsidR="00B35F0F" w:rsidRDefault="00B35F0F" w:rsidP="00D04CE3">
      <w:pPr>
        <w:pStyle w:val="afa"/>
      </w:pPr>
      <w:bookmarkStart w:id="115" w:name="_Toc163031082"/>
      <w:bookmarkStart w:id="116" w:name="_Toc163034790"/>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3</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3</w:t>
      </w:r>
      <w:r w:rsidR="002277E3">
        <w:fldChar w:fldCharType="end"/>
      </w:r>
      <w:r>
        <w:t xml:space="preserve"> </w:t>
      </w:r>
      <w:r>
        <w:rPr>
          <w:rFonts w:hint="eastAsia"/>
        </w:rPr>
        <w:t>巷道底板损伤规律</w:t>
      </w:r>
      <w:bookmarkEnd w:id="115"/>
      <w:bookmarkEnd w:id="116"/>
    </w:p>
    <w:p w14:paraId="7829F299" w14:textId="081E8546" w:rsidR="00C5103A"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3</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3</w:t>
      </w:r>
      <w:r w:rsidR="004E02AC">
        <w:rPr>
          <w:noProof/>
        </w:rPr>
        <w:fldChar w:fldCharType="end"/>
      </w:r>
      <w:r>
        <w:t xml:space="preserve"> </w:t>
      </w:r>
      <w:r w:rsidRPr="00C5103A">
        <w:t>Damage law of roadway floor</w:t>
      </w:r>
    </w:p>
    <w:p w14:paraId="3FC63822" w14:textId="00F0DEEA" w:rsidR="008E4CA0" w:rsidRDefault="00445E09" w:rsidP="00AF1981">
      <w:pPr>
        <w:pStyle w:val="202"/>
      </w:pPr>
      <w:r>
        <w:rPr>
          <w:rFonts w:hint="eastAsia"/>
        </w:rPr>
        <w:t>根据油型气涌出及运移机理，将底板初始渗透率、泥岩层厚度以及</w:t>
      </w:r>
      <w:r w:rsidR="00680D5F">
        <w:rPr>
          <w:rFonts w:hint="eastAsia"/>
        </w:rPr>
        <w:t>是否存在地质构造作为关键影响参数，</w:t>
      </w:r>
      <w:r w:rsidR="008C7058">
        <w:rPr>
          <w:rFonts w:hint="eastAsia"/>
        </w:rPr>
        <w:t>设置</w:t>
      </w:r>
      <w:r w:rsidR="00AD1A57">
        <w:rPr>
          <w:rFonts w:hint="eastAsia"/>
        </w:rPr>
        <w:t>工作面距离</w:t>
      </w:r>
      <w:r w:rsidR="00AD1A57">
        <w:rPr>
          <w:rFonts w:hint="eastAsia"/>
        </w:rPr>
        <w:t>1</w:t>
      </w:r>
      <w:r w:rsidR="00C255F2">
        <w:t xml:space="preserve"> </w:t>
      </w:r>
      <w:r w:rsidR="00AD1A57">
        <w:rPr>
          <w:rFonts w:hint="eastAsia"/>
        </w:rPr>
        <w:t>m</w:t>
      </w:r>
      <w:r w:rsidR="00AD1A57">
        <w:rPr>
          <w:rFonts w:hint="eastAsia"/>
        </w:rPr>
        <w:t>、</w:t>
      </w:r>
      <w:r w:rsidR="00AD1A57">
        <w:rPr>
          <w:rFonts w:hint="eastAsia"/>
        </w:rPr>
        <w:t>3</w:t>
      </w:r>
      <w:r w:rsidR="00C255F2">
        <w:t xml:space="preserve"> </w:t>
      </w:r>
      <w:r w:rsidR="00AD1A57">
        <w:rPr>
          <w:rFonts w:hint="eastAsia"/>
        </w:rPr>
        <w:t>m</w:t>
      </w:r>
      <w:r w:rsidR="00AD1A57">
        <w:rPr>
          <w:rFonts w:hint="eastAsia"/>
        </w:rPr>
        <w:t>、</w:t>
      </w:r>
      <w:r w:rsidR="00AD1A57">
        <w:rPr>
          <w:rFonts w:hint="eastAsia"/>
        </w:rPr>
        <w:t>5</w:t>
      </w:r>
      <w:r w:rsidR="00C255F2">
        <w:t xml:space="preserve"> </w:t>
      </w:r>
      <w:r w:rsidR="00AD1A57">
        <w:rPr>
          <w:rFonts w:hint="eastAsia"/>
        </w:rPr>
        <w:t>m</w:t>
      </w:r>
      <w:r w:rsidR="00AD1A57">
        <w:rPr>
          <w:rFonts w:hint="eastAsia"/>
        </w:rPr>
        <w:t>、</w:t>
      </w:r>
      <w:r w:rsidR="00AD1A57">
        <w:rPr>
          <w:rFonts w:hint="eastAsia"/>
        </w:rPr>
        <w:t>7</w:t>
      </w:r>
      <w:r w:rsidR="00C255F2">
        <w:t xml:space="preserve"> </w:t>
      </w:r>
      <w:r w:rsidR="00AD1A57">
        <w:rPr>
          <w:rFonts w:hint="eastAsia"/>
        </w:rPr>
        <w:t>m</w:t>
      </w:r>
      <w:r w:rsidR="00AD1A57">
        <w:rPr>
          <w:rFonts w:hint="eastAsia"/>
        </w:rPr>
        <w:t>为油型气监测点如</w:t>
      </w:r>
      <w:r w:rsidR="00574545">
        <w:rPr>
          <w:rFonts w:hint="eastAsia"/>
        </w:rPr>
        <w:t>图</w:t>
      </w:r>
      <w:r w:rsidR="00AD1A57">
        <w:rPr>
          <w:rFonts w:hint="eastAsia"/>
        </w:rPr>
        <w:t>3</w:t>
      </w:r>
      <w:r w:rsidR="00AD1A57">
        <w:t>-</w:t>
      </w:r>
      <w:r w:rsidR="00B35F0F">
        <w:t>4</w:t>
      </w:r>
      <w:r w:rsidR="00AD1A57">
        <w:rPr>
          <w:rFonts w:hint="eastAsia"/>
        </w:rPr>
        <w:t>所示，以油型气压力</w:t>
      </w:r>
      <w:r w:rsidR="008C7058">
        <w:rPr>
          <w:rFonts w:hint="eastAsia"/>
        </w:rPr>
        <w:t>与</w:t>
      </w:r>
      <w:r w:rsidR="00AD1A57">
        <w:rPr>
          <w:rFonts w:hint="eastAsia"/>
        </w:rPr>
        <w:t>大气压力</w:t>
      </w:r>
      <w:r w:rsidR="008C7058">
        <w:rPr>
          <w:rFonts w:hint="eastAsia"/>
        </w:rPr>
        <w:t>之比</w:t>
      </w:r>
      <w:r w:rsidR="00AD1A57">
        <w:rPr>
          <w:rFonts w:hint="eastAsia"/>
        </w:rPr>
        <w:t>为参考指标，</w:t>
      </w:r>
      <w:r w:rsidR="00680D5F">
        <w:rPr>
          <w:rFonts w:hint="eastAsia"/>
        </w:rPr>
        <w:t>讨论不同参数设置下油型气涌出的危险性，具体参数变量表如表</w:t>
      </w:r>
      <w:r w:rsidR="00680D5F">
        <w:rPr>
          <w:rFonts w:hint="eastAsia"/>
        </w:rPr>
        <w:t>3</w:t>
      </w:r>
      <w:r w:rsidR="00680D5F">
        <w:t>-2</w:t>
      </w:r>
      <w:r w:rsidR="00464391">
        <w:rPr>
          <w:rFonts w:hint="eastAsia"/>
        </w:rPr>
        <w:t>所示。</w:t>
      </w:r>
    </w:p>
    <w:p w14:paraId="724D82EE" w14:textId="31D058F4" w:rsidR="00AD1A57" w:rsidRDefault="00AD1A57" w:rsidP="00531E84">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3</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2</w:t>
      </w:r>
      <w:r w:rsidR="00F82393">
        <w:fldChar w:fldCharType="end"/>
      </w:r>
      <w:r>
        <w:t xml:space="preserve"> </w:t>
      </w:r>
      <w:r>
        <w:rPr>
          <w:rFonts w:hint="eastAsia"/>
        </w:rPr>
        <w:t>油型气涌出模拟参数变量表</w:t>
      </w:r>
    </w:p>
    <w:p w14:paraId="1852152B" w14:textId="02F60194" w:rsidR="00137BA2" w:rsidRPr="00137BA2" w:rsidRDefault="00137BA2" w:rsidP="00137BA2">
      <w:pPr>
        <w:pStyle w:val="affffc"/>
      </w:pPr>
      <w:r>
        <w:lastRenderedPageBreak/>
        <w:t xml:space="preserve">Table </w:t>
      </w:r>
      <w:r w:rsidR="004E02AC">
        <w:fldChar w:fldCharType="begin"/>
      </w:r>
      <w:r w:rsidR="004E02AC">
        <w:instrText xml:space="preserve"> STYLEREF 1 \s </w:instrText>
      </w:r>
      <w:r w:rsidR="004E02AC">
        <w:fldChar w:fldCharType="separate"/>
      </w:r>
      <w:r w:rsidR="009B437D">
        <w:rPr>
          <w:noProof/>
        </w:rPr>
        <w:t>3</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2</w:t>
      </w:r>
      <w:r w:rsidR="004E02AC">
        <w:rPr>
          <w:noProof/>
        </w:rPr>
        <w:fldChar w:fldCharType="end"/>
      </w:r>
      <w:r>
        <w:t xml:space="preserve"> </w:t>
      </w:r>
      <w:r w:rsidRPr="00137BA2">
        <w:t>Variable table of simulation parameters of oil-type gas emission</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464391" w:rsidRPr="00086522" w14:paraId="1872091A" w14:textId="77777777" w:rsidTr="00934A54">
        <w:trPr>
          <w:jc w:val="center"/>
        </w:trPr>
        <w:tc>
          <w:tcPr>
            <w:tcW w:w="2074" w:type="dxa"/>
            <w:tcBorders>
              <w:top w:val="single" w:sz="12" w:space="0" w:color="auto"/>
              <w:bottom w:val="single" w:sz="12" w:space="0" w:color="auto"/>
            </w:tcBorders>
            <w:vAlign w:val="center"/>
          </w:tcPr>
          <w:p w14:paraId="60D3797A" w14:textId="77777777" w:rsidR="00464391" w:rsidRPr="00086522" w:rsidRDefault="00464391" w:rsidP="0022118E">
            <w:pPr>
              <w:pStyle w:val="125"/>
            </w:pPr>
            <w:r w:rsidRPr="00086522">
              <w:t>名称</w:t>
            </w:r>
          </w:p>
        </w:tc>
        <w:tc>
          <w:tcPr>
            <w:tcW w:w="2074" w:type="dxa"/>
            <w:tcBorders>
              <w:top w:val="single" w:sz="12" w:space="0" w:color="auto"/>
              <w:bottom w:val="single" w:sz="12" w:space="0" w:color="auto"/>
            </w:tcBorders>
            <w:vAlign w:val="center"/>
          </w:tcPr>
          <w:p w14:paraId="2BE83967" w14:textId="77777777" w:rsidR="00464391" w:rsidRPr="00086522" w:rsidRDefault="00464391" w:rsidP="0022118E">
            <w:pPr>
              <w:pStyle w:val="125"/>
            </w:pPr>
            <w:r w:rsidRPr="00086522">
              <w:t>数值</w:t>
            </w:r>
          </w:p>
        </w:tc>
        <w:tc>
          <w:tcPr>
            <w:tcW w:w="2074" w:type="dxa"/>
            <w:tcBorders>
              <w:top w:val="single" w:sz="12" w:space="0" w:color="auto"/>
              <w:bottom w:val="single" w:sz="12" w:space="0" w:color="auto"/>
            </w:tcBorders>
            <w:vAlign w:val="center"/>
          </w:tcPr>
          <w:p w14:paraId="06EEF678" w14:textId="77777777" w:rsidR="00464391" w:rsidRPr="00086522" w:rsidRDefault="00464391" w:rsidP="0022118E">
            <w:pPr>
              <w:pStyle w:val="125"/>
            </w:pPr>
            <w:r w:rsidRPr="00086522">
              <w:t>单位</w:t>
            </w:r>
          </w:p>
        </w:tc>
      </w:tr>
      <w:tr w:rsidR="0022118E" w:rsidRPr="00086522" w14:paraId="74A6A1D6" w14:textId="77777777" w:rsidTr="001A6E9E">
        <w:trPr>
          <w:trHeight w:val="201"/>
          <w:jc w:val="center"/>
        </w:trPr>
        <w:tc>
          <w:tcPr>
            <w:tcW w:w="2074" w:type="dxa"/>
            <w:vMerge w:val="restart"/>
            <w:tcBorders>
              <w:top w:val="single" w:sz="12" w:space="0" w:color="auto"/>
            </w:tcBorders>
            <w:vAlign w:val="center"/>
          </w:tcPr>
          <w:p w14:paraId="69D3E410" w14:textId="72E39348" w:rsidR="0022118E" w:rsidRPr="00086522" w:rsidRDefault="0022118E" w:rsidP="0022118E">
            <w:pPr>
              <w:pStyle w:val="125"/>
            </w:pPr>
            <w:r>
              <w:rPr>
                <w:rFonts w:hint="eastAsia"/>
              </w:rPr>
              <w:t>底板渗透率</w:t>
            </w:r>
          </w:p>
        </w:tc>
        <w:tc>
          <w:tcPr>
            <w:tcW w:w="2074" w:type="dxa"/>
            <w:tcBorders>
              <w:top w:val="single" w:sz="12" w:space="0" w:color="auto"/>
              <w:bottom w:val="single" w:sz="4" w:space="0" w:color="auto"/>
            </w:tcBorders>
            <w:vAlign w:val="center"/>
          </w:tcPr>
          <w:p w14:paraId="00E12DCE" w14:textId="2A63A9EF" w:rsidR="0022118E" w:rsidRPr="0022118E" w:rsidRDefault="0022118E" w:rsidP="0022118E">
            <w:pPr>
              <w:pStyle w:val="125"/>
            </w:pPr>
            <w:r>
              <w:t>1</w:t>
            </w:r>
            <w:r>
              <w:rPr>
                <w:rFonts w:hint="eastAsia"/>
              </w:rPr>
              <w:t>×</w:t>
            </w:r>
            <w:r>
              <w:t>10</w:t>
            </w:r>
            <w:r>
              <w:rPr>
                <w:vertAlign w:val="superscript"/>
              </w:rPr>
              <w:t>-19</w:t>
            </w:r>
          </w:p>
        </w:tc>
        <w:tc>
          <w:tcPr>
            <w:tcW w:w="2074" w:type="dxa"/>
            <w:vMerge w:val="restart"/>
            <w:tcBorders>
              <w:top w:val="single" w:sz="12" w:space="0" w:color="auto"/>
              <w:bottom w:val="single" w:sz="4" w:space="0" w:color="auto"/>
            </w:tcBorders>
            <w:vAlign w:val="center"/>
          </w:tcPr>
          <w:p w14:paraId="59A6F234" w14:textId="42CC3580" w:rsidR="0022118E" w:rsidRPr="0022118E" w:rsidRDefault="0022118E" w:rsidP="0022118E">
            <w:pPr>
              <w:pStyle w:val="125"/>
              <w:rPr>
                <w:vertAlign w:val="superscript"/>
              </w:rPr>
            </w:pPr>
            <w:r>
              <w:t>m</w:t>
            </w:r>
            <w:r>
              <w:rPr>
                <w:vertAlign w:val="superscript"/>
              </w:rPr>
              <w:t>2</w:t>
            </w:r>
          </w:p>
        </w:tc>
      </w:tr>
      <w:tr w:rsidR="0022118E" w:rsidRPr="00086522" w14:paraId="1E4CA6D7" w14:textId="77777777" w:rsidTr="001A6E9E">
        <w:trPr>
          <w:trHeight w:val="200"/>
          <w:jc w:val="center"/>
        </w:trPr>
        <w:tc>
          <w:tcPr>
            <w:tcW w:w="2074" w:type="dxa"/>
            <w:vMerge/>
            <w:vAlign w:val="center"/>
          </w:tcPr>
          <w:p w14:paraId="4B996B18" w14:textId="77777777" w:rsidR="0022118E" w:rsidRDefault="0022118E" w:rsidP="0022118E">
            <w:pPr>
              <w:pStyle w:val="125"/>
            </w:pPr>
          </w:p>
        </w:tc>
        <w:tc>
          <w:tcPr>
            <w:tcW w:w="2074" w:type="dxa"/>
            <w:tcBorders>
              <w:top w:val="single" w:sz="4" w:space="0" w:color="auto"/>
              <w:bottom w:val="single" w:sz="4" w:space="0" w:color="auto"/>
            </w:tcBorders>
            <w:vAlign w:val="center"/>
          </w:tcPr>
          <w:p w14:paraId="57AE4DA9" w14:textId="71856F37" w:rsidR="0022118E" w:rsidRDefault="008C7058" w:rsidP="0022118E">
            <w:pPr>
              <w:pStyle w:val="125"/>
            </w:pPr>
            <w:r>
              <w:rPr>
                <w:rFonts w:hint="eastAsia"/>
              </w:rPr>
              <w:t>5</w:t>
            </w:r>
            <w:r w:rsidR="0022118E">
              <w:rPr>
                <w:rFonts w:hint="eastAsia"/>
              </w:rPr>
              <w:t>×</w:t>
            </w:r>
            <w:r w:rsidR="0022118E">
              <w:t>10</w:t>
            </w:r>
            <w:r w:rsidR="0022118E">
              <w:rPr>
                <w:vertAlign w:val="superscript"/>
              </w:rPr>
              <w:t>-1</w:t>
            </w:r>
            <w:r>
              <w:rPr>
                <w:vertAlign w:val="superscript"/>
              </w:rPr>
              <w:t>9</w:t>
            </w:r>
          </w:p>
        </w:tc>
        <w:tc>
          <w:tcPr>
            <w:tcW w:w="2074" w:type="dxa"/>
            <w:vMerge/>
            <w:tcBorders>
              <w:top w:val="single" w:sz="4" w:space="0" w:color="auto"/>
            </w:tcBorders>
            <w:vAlign w:val="center"/>
          </w:tcPr>
          <w:p w14:paraId="54E63358" w14:textId="77777777" w:rsidR="0022118E" w:rsidRDefault="0022118E" w:rsidP="0022118E">
            <w:pPr>
              <w:pStyle w:val="125"/>
            </w:pPr>
          </w:p>
        </w:tc>
      </w:tr>
      <w:tr w:rsidR="0022118E" w:rsidRPr="00086522" w14:paraId="3134070D" w14:textId="77777777" w:rsidTr="00934A54">
        <w:trPr>
          <w:trHeight w:val="200"/>
          <w:jc w:val="center"/>
        </w:trPr>
        <w:tc>
          <w:tcPr>
            <w:tcW w:w="2074" w:type="dxa"/>
            <w:vMerge/>
            <w:tcBorders>
              <w:bottom w:val="single" w:sz="4" w:space="0" w:color="auto"/>
            </w:tcBorders>
            <w:vAlign w:val="center"/>
          </w:tcPr>
          <w:p w14:paraId="7DA940D9" w14:textId="77777777" w:rsidR="0022118E" w:rsidRDefault="0022118E" w:rsidP="0022118E">
            <w:pPr>
              <w:pStyle w:val="125"/>
            </w:pPr>
          </w:p>
        </w:tc>
        <w:tc>
          <w:tcPr>
            <w:tcW w:w="2074" w:type="dxa"/>
            <w:tcBorders>
              <w:top w:val="single" w:sz="4" w:space="0" w:color="auto"/>
              <w:bottom w:val="single" w:sz="4" w:space="0" w:color="auto"/>
            </w:tcBorders>
            <w:vAlign w:val="center"/>
          </w:tcPr>
          <w:p w14:paraId="6129AE41" w14:textId="0D29DBAC" w:rsidR="0022118E" w:rsidRDefault="0022118E" w:rsidP="0022118E">
            <w:pPr>
              <w:pStyle w:val="125"/>
            </w:pPr>
            <w:r>
              <w:t>1</w:t>
            </w:r>
            <w:r>
              <w:rPr>
                <w:rFonts w:hint="eastAsia"/>
              </w:rPr>
              <w:t>×</w:t>
            </w:r>
            <w:r>
              <w:t>10</w:t>
            </w:r>
            <w:r>
              <w:rPr>
                <w:vertAlign w:val="superscript"/>
              </w:rPr>
              <w:t>-1</w:t>
            </w:r>
            <w:r w:rsidR="008C7058">
              <w:rPr>
                <w:vertAlign w:val="superscript"/>
              </w:rPr>
              <w:t>8</w:t>
            </w:r>
          </w:p>
        </w:tc>
        <w:tc>
          <w:tcPr>
            <w:tcW w:w="2074" w:type="dxa"/>
            <w:vMerge/>
            <w:tcBorders>
              <w:bottom w:val="single" w:sz="4" w:space="0" w:color="auto"/>
            </w:tcBorders>
            <w:vAlign w:val="center"/>
          </w:tcPr>
          <w:p w14:paraId="170EE356" w14:textId="77777777" w:rsidR="0022118E" w:rsidRDefault="0022118E" w:rsidP="0022118E">
            <w:pPr>
              <w:pStyle w:val="125"/>
            </w:pPr>
          </w:p>
        </w:tc>
      </w:tr>
      <w:tr w:rsidR="0022118E" w:rsidRPr="00086522" w14:paraId="0BFB5C45" w14:textId="77777777" w:rsidTr="00934A54">
        <w:trPr>
          <w:trHeight w:val="100"/>
          <w:jc w:val="center"/>
        </w:trPr>
        <w:tc>
          <w:tcPr>
            <w:tcW w:w="2074" w:type="dxa"/>
            <w:vMerge w:val="restart"/>
            <w:tcBorders>
              <w:top w:val="single" w:sz="4" w:space="0" w:color="auto"/>
            </w:tcBorders>
            <w:vAlign w:val="center"/>
          </w:tcPr>
          <w:p w14:paraId="379B7818" w14:textId="09E59B3A" w:rsidR="0022118E" w:rsidRPr="00086522" w:rsidRDefault="0022118E" w:rsidP="0022118E">
            <w:pPr>
              <w:pStyle w:val="125"/>
            </w:pPr>
            <w:r>
              <w:rPr>
                <w:rFonts w:hint="eastAsia"/>
              </w:rPr>
              <w:t>底板岩层厚度</w:t>
            </w:r>
          </w:p>
        </w:tc>
        <w:tc>
          <w:tcPr>
            <w:tcW w:w="2074" w:type="dxa"/>
            <w:tcBorders>
              <w:top w:val="single" w:sz="4" w:space="0" w:color="auto"/>
              <w:bottom w:val="single" w:sz="4" w:space="0" w:color="auto"/>
            </w:tcBorders>
            <w:vAlign w:val="center"/>
          </w:tcPr>
          <w:p w14:paraId="625AF32E" w14:textId="53C866A5" w:rsidR="0022118E" w:rsidRPr="00086522" w:rsidRDefault="0022118E" w:rsidP="0022118E">
            <w:pPr>
              <w:pStyle w:val="125"/>
            </w:pPr>
            <w:r>
              <w:t>4</w:t>
            </w:r>
          </w:p>
        </w:tc>
        <w:tc>
          <w:tcPr>
            <w:tcW w:w="2074" w:type="dxa"/>
            <w:vMerge w:val="restart"/>
            <w:tcBorders>
              <w:top w:val="single" w:sz="4" w:space="0" w:color="auto"/>
            </w:tcBorders>
            <w:vAlign w:val="center"/>
          </w:tcPr>
          <w:p w14:paraId="563009F8" w14:textId="6C7CE3F4" w:rsidR="0022118E" w:rsidRPr="00086522" w:rsidRDefault="0022118E" w:rsidP="0022118E">
            <w:pPr>
              <w:pStyle w:val="125"/>
            </w:pPr>
            <w:r>
              <w:rPr>
                <w:rFonts w:hint="eastAsia"/>
              </w:rPr>
              <w:t>m</w:t>
            </w:r>
          </w:p>
        </w:tc>
      </w:tr>
      <w:tr w:rsidR="0022118E" w:rsidRPr="00086522" w14:paraId="53934C3B" w14:textId="77777777" w:rsidTr="00934A54">
        <w:trPr>
          <w:trHeight w:val="100"/>
          <w:jc w:val="center"/>
        </w:trPr>
        <w:tc>
          <w:tcPr>
            <w:tcW w:w="2074" w:type="dxa"/>
            <w:vMerge/>
            <w:vAlign w:val="center"/>
          </w:tcPr>
          <w:p w14:paraId="1D79E53E" w14:textId="77777777" w:rsidR="0022118E" w:rsidRDefault="0022118E" w:rsidP="0022118E">
            <w:pPr>
              <w:pStyle w:val="125"/>
            </w:pPr>
          </w:p>
        </w:tc>
        <w:tc>
          <w:tcPr>
            <w:tcW w:w="2074" w:type="dxa"/>
            <w:tcBorders>
              <w:top w:val="single" w:sz="4" w:space="0" w:color="auto"/>
              <w:bottom w:val="single" w:sz="4" w:space="0" w:color="auto"/>
            </w:tcBorders>
            <w:vAlign w:val="center"/>
          </w:tcPr>
          <w:p w14:paraId="685C476C" w14:textId="4A16BAE2" w:rsidR="0022118E" w:rsidRDefault="0022118E" w:rsidP="0022118E">
            <w:pPr>
              <w:pStyle w:val="125"/>
            </w:pPr>
            <w:r>
              <w:rPr>
                <w:rFonts w:hint="eastAsia"/>
              </w:rPr>
              <w:t>6</w:t>
            </w:r>
          </w:p>
        </w:tc>
        <w:tc>
          <w:tcPr>
            <w:tcW w:w="2074" w:type="dxa"/>
            <w:vMerge/>
            <w:vAlign w:val="center"/>
          </w:tcPr>
          <w:p w14:paraId="372CFA83" w14:textId="77777777" w:rsidR="0022118E" w:rsidRDefault="0022118E" w:rsidP="0022118E">
            <w:pPr>
              <w:pStyle w:val="125"/>
            </w:pPr>
          </w:p>
        </w:tc>
      </w:tr>
      <w:tr w:rsidR="0022118E" w:rsidRPr="00086522" w14:paraId="6A705199" w14:textId="77777777" w:rsidTr="00934A54">
        <w:trPr>
          <w:trHeight w:val="100"/>
          <w:jc w:val="center"/>
        </w:trPr>
        <w:tc>
          <w:tcPr>
            <w:tcW w:w="2074" w:type="dxa"/>
            <w:vMerge/>
            <w:tcBorders>
              <w:bottom w:val="single" w:sz="4" w:space="0" w:color="auto"/>
            </w:tcBorders>
            <w:vAlign w:val="center"/>
          </w:tcPr>
          <w:p w14:paraId="54E048B3" w14:textId="77777777" w:rsidR="0022118E" w:rsidRDefault="0022118E" w:rsidP="0022118E">
            <w:pPr>
              <w:pStyle w:val="125"/>
            </w:pPr>
          </w:p>
        </w:tc>
        <w:tc>
          <w:tcPr>
            <w:tcW w:w="2074" w:type="dxa"/>
            <w:tcBorders>
              <w:top w:val="single" w:sz="4" w:space="0" w:color="auto"/>
              <w:bottom w:val="single" w:sz="4" w:space="0" w:color="auto"/>
            </w:tcBorders>
            <w:vAlign w:val="center"/>
          </w:tcPr>
          <w:p w14:paraId="3B51EFFE" w14:textId="650C3C01" w:rsidR="0022118E" w:rsidRDefault="0022118E" w:rsidP="0022118E">
            <w:pPr>
              <w:pStyle w:val="125"/>
            </w:pPr>
            <w:r>
              <w:rPr>
                <w:rFonts w:hint="eastAsia"/>
              </w:rPr>
              <w:t>8</w:t>
            </w:r>
          </w:p>
        </w:tc>
        <w:tc>
          <w:tcPr>
            <w:tcW w:w="2074" w:type="dxa"/>
            <w:vMerge/>
            <w:tcBorders>
              <w:bottom w:val="single" w:sz="4" w:space="0" w:color="auto"/>
            </w:tcBorders>
            <w:vAlign w:val="center"/>
          </w:tcPr>
          <w:p w14:paraId="5170AB81" w14:textId="77777777" w:rsidR="0022118E" w:rsidRDefault="0022118E" w:rsidP="0022118E">
            <w:pPr>
              <w:pStyle w:val="125"/>
            </w:pPr>
          </w:p>
        </w:tc>
      </w:tr>
      <w:tr w:rsidR="0022118E" w:rsidRPr="00086522" w14:paraId="6395914F" w14:textId="77777777" w:rsidTr="00934A54">
        <w:trPr>
          <w:trHeight w:val="201"/>
          <w:jc w:val="center"/>
        </w:trPr>
        <w:tc>
          <w:tcPr>
            <w:tcW w:w="2074" w:type="dxa"/>
            <w:vMerge w:val="restart"/>
            <w:tcBorders>
              <w:top w:val="single" w:sz="4" w:space="0" w:color="auto"/>
            </w:tcBorders>
            <w:vAlign w:val="center"/>
          </w:tcPr>
          <w:p w14:paraId="37152BDF" w14:textId="0B76352F" w:rsidR="0022118E" w:rsidRPr="00086522" w:rsidRDefault="0022118E" w:rsidP="0022118E">
            <w:pPr>
              <w:pStyle w:val="125"/>
            </w:pPr>
            <w:r>
              <w:rPr>
                <w:rFonts w:hint="eastAsia"/>
              </w:rPr>
              <w:t>断层</w:t>
            </w:r>
          </w:p>
        </w:tc>
        <w:tc>
          <w:tcPr>
            <w:tcW w:w="2074" w:type="dxa"/>
            <w:tcBorders>
              <w:top w:val="single" w:sz="4" w:space="0" w:color="auto"/>
              <w:bottom w:val="single" w:sz="4" w:space="0" w:color="auto"/>
            </w:tcBorders>
            <w:vAlign w:val="center"/>
          </w:tcPr>
          <w:p w14:paraId="4240D338" w14:textId="58B6F769" w:rsidR="0022118E" w:rsidRPr="008E4CA0" w:rsidRDefault="0022118E" w:rsidP="0022118E">
            <w:pPr>
              <w:pStyle w:val="125"/>
              <w:rPr>
                <w:vertAlign w:val="superscript"/>
              </w:rPr>
            </w:pPr>
            <w:r>
              <w:rPr>
                <w:rFonts w:hint="eastAsia"/>
              </w:rPr>
              <w:t>无</w:t>
            </w:r>
          </w:p>
        </w:tc>
        <w:tc>
          <w:tcPr>
            <w:tcW w:w="2074" w:type="dxa"/>
            <w:vMerge w:val="restart"/>
            <w:tcBorders>
              <w:top w:val="single" w:sz="4" w:space="0" w:color="auto"/>
            </w:tcBorders>
            <w:vAlign w:val="center"/>
          </w:tcPr>
          <w:p w14:paraId="4BF3D094" w14:textId="4CCC975E" w:rsidR="0022118E" w:rsidRPr="00086522" w:rsidRDefault="0022118E" w:rsidP="0022118E">
            <w:pPr>
              <w:pStyle w:val="125"/>
            </w:pPr>
          </w:p>
        </w:tc>
      </w:tr>
      <w:tr w:rsidR="0022118E" w:rsidRPr="00086522" w14:paraId="5186A85F" w14:textId="77777777" w:rsidTr="00934A54">
        <w:trPr>
          <w:trHeight w:val="200"/>
          <w:jc w:val="center"/>
        </w:trPr>
        <w:tc>
          <w:tcPr>
            <w:tcW w:w="2074" w:type="dxa"/>
            <w:vMerge/>
            <w:vAlign w:val="center"/>
          </w:tcPr>
          <w:p w14:paraId="4C5B7BC6" w14:textId="77777777" w:rsidR="0022118E" w:rsidRDefault="0022118E" w:rsidP="0022118E">
            <w:pPr>
              <w:pStyle w:val="125"/>
            </w:pPr>
          </w:p>
        </w:tc>
        <w:tc>
          <w:tcPr>
            <w:tcW w:w="2074" w:type="dxa"/>
            <w:tcBorders>
              <w:top w:val="single" w:sz="4" w:space="0" w:color="auto"/>
              <w:bottom w:val="single" w:sz="4" w:space="0" w:color="auto"/>
            </w:tcBorders>
            <w:vAlign w:val="center"/>
          </w:tcPr>
          <w:p w14:paraId="6CA83DF2" w14:textId="7F6F7450" w:rsidR="0022118E" w:rsidRDefault="0022118E" w:rsidP="0022118E">
            <w:pPr>
              <w:pStyle w:val="125"/>
            </w:pPr>
            <w:r>
              <w:rPr>
                <w:rFonts w:hint="eastAsia"/>
              </w:rPr>
              <w:t>连通性</w:t>
            </w:r>
          </w:p>
        </w:tc>
        <w:tc>
          <w:tcPr>
            <w:tcW w:w="2074" w:type="dxa"/>
            <w:vMerge/>
            <w:vAlign w:val="center"/>
          </w:tcPr>
          <w:p w14:paraId="0D5D5B5D" w14:textId="77777777" w:rsidR="0022118E" w:rsidRPr="00086522" w:rsidRDefault="0022118E" w:rsidP="0022118E">
            <w:pPr>
              <w:pStyle w:val="125"/>
            </w:pPr>
          </w:p>
        </w:tc>
      </w:tr>
      <w:tr w:rsidR="0022118E" w:rsidRPr="00086522" w14:paraId="2E88ACD7" w14:textId="77777777" w:rsidTr="00934A54">
        <w:trPr>
          <w:trHeight w:val="200"/>
          <w:jc w:val="center"/>
        </w:trPr>
        <w:tc>
          <w:tcPr>
            <w:tcW w:w="2074" w:type="dxa"/>
            <w:vMerge/>
            <w:tcBorders>
              <w:bottom w:val="single" w:sz="12" w:space="0" w:color="auto"/>
            </w:tcBorders>
            <w:vAlign w:val="center"/>
          </w:tcPr>
          <w:p w14:paraId="01860F42" w14:textId="77777777" w:rsidR="0022118E" w:rsidRDefault="0022118E" w:rsidP="0022118E">
            <w:pPr>
              <w:pStyle w:val="125"/>
            </w:pPr>
          </w:p>
        </w:tc>
        <w:tc>
          <w:tcPr>
            <w:tcW w:w="2074" w:type="dxa"/>
            <w:tcBorders>
              <w:top w:val="single" w:sz="4" w:space="0" w:color="auto"/>
              <w:bottom w:val="single" w:sz="12" w:space="0" w:color="auto"/>
            </w:tcBorders>
            <w:vAlign w:val="center"/>
          </w:tcPr>
          <w:p w14:paraId="0F03FE8B" w14:textId="7E3E6C8E" w:rsidR="0022118E" w:rsidRDefault="0022118E" w:rsidP="0022118E">
            <w:pPr>
              <w:pStyle w:val="125"/>
            </w:pPr>
            <w:r>
              <w:rPr>
                <w:rFonts w:hint="eastAsia"/>
              </w:rPr>
              <w:t>贯通性</w:t>
            </w:r>
          </w:p>
        </w:tc>
        <w:tc>
          <w:tcPr>
            <w:tcW w:w="2074" w:type="dxa"/>
            <w:vMerge/>
            <w:tcBorders>
              <w:bottom w:val="single" w:sz="12" w:space="0" w:color="auto"/>
            </w:tcBorders>
            <w:vAlign w:val="center"/>
          </w:tcPr>
          <w:p w14:paraId="2748CA61" w14:textId="77777777" w:rsidR="0022118E" w:rsidRPr="00086522" w:rsidRDefault="0022118E" w:rsidP="0022118E">
            <w:pPr>
              <w:pStyle w:val="125"/>
            </w:pPr>
          </w:p>
        </w:tc>
      </w:tr>
    </w:tbl>
    <w:p w14:paraId="7E2F191D" w14:textId="61A4DA23" w:rsidR="001F2ED5" w:rsidRDefault="00254F0B" w:rsidP="00D04CE3">
      <w:pPr>
        <w:pStyle w:val="afa"/>
      </w:pPr>
      <w:r w:rsidRPr="00254F0B">
        <w:rPr>
          <w:noProof/>
        </w:rPr>
        <w:drawing>
          <wp:inline distT="0" distB="0" distL="0" distR="0" wp14:anchorId="00C7F083" wp14:editId="0AECF924">
            <wp:extent cx="3960000" cy="2463945"/>
            <wp:effectExtent l="0" t="0" r="2540" b="0"/>
            <wp:docPr id="21" name="图片 21" descr="d:\Documents\WeChat Files\wxid_a8jr8v24gun122\FileStorage\Temp\1708508567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WeChat Files\wxid_a8jr8v24gun122\FileStorage\Temp\1708508567778.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960000" cy="2463945"/>
                    </a:xfrm>
                    <a:prstGeom prst="rect">
                      <a:avLst/>
                    </a:prstGeom>
                    <a:noFill/>
                    <a:ln>
                      <a:noFill/>
                    </a:ln>
                  </pic:spPr>
                </pic:pic>
              </a:graphicData>
            </a:graphic>
          </wp:inline>
        </w:drawing>
      </w:r>
    </w:p>
    <w:p w14:paraId="1537E9E4" w14:textId="64EB2FC2" w:rsidR="00AD1A57" w:rsidRDefault="00AD1A57" w:rsidP="00D04CE3">
      <w:pPr>
        <w:pStyle w:val="afa"/>
      </w:pPr>
      <w:bookmarkStart w:id="117" w:name="_Toc163031083"/>
      <w:bookmarkStart w:id="118" w:name="_Toc163034791"/>
      <w:r w:rsidRPr="00AD1A57">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4</w:t>
      </w:r>
      <w:r w:rsidR="002277E3">
        <w:fldChar w:fldCharType="end"/>
      </w:r>
      <w:r w:rsidRPr="00AD1A57">
        <w:t>油型气监测点示意图</w:t>
      </w:r>
      <w:bookmarkEnd w:id="117"/>
      <w:bookmarkEnd w:id="118"/>
    </w:p>
    <w:p w14:paraId="2D940204" w14:textId="669BED4E" w:rsidR="00C5103A"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3</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4</w:t>
      </w:r>
      <w:r w:rsidR="004E02AC">
        <w:rPr>
          <w:noProof/>
        </w:rPr>
        <w:fldChar w:fldCharType="end"/>
      </w:r>
      <w:r>
        <w:t xml:space="preserve"> </w:t>
      </w:r>
      <w:r w:rsidRPr="00C5103A">
        <w:t>Schematic diagram of oil-type gas monitoring points</w:t>
      </w:r>
    </w:p>
    <w:p w14:paraId="5D42E63C" w14:textId="21F67CB8" w:rsidR="00AD1A57" w:rsidRDefault="00AD1A57" w:rsidP="008150A2">
      <w:pPr>
        <w:pStyle w:val="66201"/>
        <w:numPr>
          <w:ilvl w:val="2"/>
          <w:numId w:val="2"/>
        </w:numPr>
      </w:pPr>
      <w:bookmarkStart w:id="119" w:name="_Toc163304837"/>
      <w:r>
        <w:rPr>
          <w:rFonts w:hint="eastAsia"/>
        </w:rPr>
        <w:t>油型气涌出影响因素分析</w:t>
      </w:r>
      <w:bookmarkEnd w:id="119"/>
    </w:p>
    <w:p w14:paraId="18C43EED" w14:textId="60988350" w:rsidR="00AD1A57" w:rsidRDefault="00AD1A57" w:rsidP="00AD1A57">
      <w:pPr>
        <w:pStyle w:val="202"/>
      </w:pPr>
      <w:r>
        <w:rPr>
          <w:rFonts w:hint="eastAsia"/>
        </w:rPr>
        <w:t>（</w:t>
      </w:r>
      <w:r>
        <w:rPr>
          <w:rFonts w:hint="eastAsia"/>
        </w:rPr>
        <w:t>1</w:t>
      </w:r>
      <w:r>
        <w:rPr>
          <w:rFonts w:hint="eastAsia"/>
        </w:rPr>
        <w:t>）底板渗透率</w:t>
      </w:r>
      <w:r w:rsidR="007E01CD">
        <w:rPr>
          <w:rFonts w:hint="eastAsia"/>
        </w:rPr>
        <w:t>对油型气涌出的影响</w:t>
      </w:r>
    </w:p>
    <w:p w14:paraId="55F27E03" w14:textId="701E557F" w:rsidR="004877EF" w:rsidRPr="004877EF" w:rsidRDefault="004877EF" w:rsidP="00AD1A57">
      <w:pPr>
        <w:pStyle w:val="202"/>
      </w:pPr>
      <w:r w:rsidRPr="004877EF">
        <w:rPr>
          <w:rFonts w:hint="eastAsia"/>
        </w:rPr>
        <w:t>在模拟中，</w:t>
      </w:r>
      <w:r w:rsidR="00B55B0A">
        <w:rPr>
          <w:rFonts w:hint="eastAsia"/>
        </w:rPr>
        <w:t>分别以</w:t>
      </w:r>
      <w:r w:rsidR="00C02AC9" w:rsidRPr="00C02AC9">
        <w:rPr>
          <w:position w:val="-6"/>
        </w:rPr>
        <w:object w:dxaOrig="1080" w:dyaOrig="320" w14:anchorId="6EB3F193">
          <v:shape id="_x0000_i1140" type="#_x0000_t75" style="width:54.35pt;height:16.3pt" o:ole="">
            <v:imagedata r:id="rId270" o:title=""/>
          </v:shape>
          <o:OLEObject Type="Embed" ProgID="Equation.DSMT4" ShapeID="_x0000_i1140" DrawAspect="Content" ObjectID="_1773922117" r:id="rId271"/>
        </w:object>
      </w:r>
      <w:r w:rsidRPr="004877EF">
        <w:rPr>
          <w:rFonts w:hint="eastAsia"/>
        </w:rPr>
        <w:t>、</w:t>
      </w:r>
      <w:r w:rsidR="00C02AC9" w:rsidRPr="00C02AC9">
        <w:rPr>
          <w:position w:val="-6"/>
        </w:rPr>
        <w:object w:dxaOrig="1100" w:dyaOrig="320" w14:anchorId="35E82036">
          <v:shape id="_x0000_i1141" type="#_x0000_t75" style="width:55pt;height:16.3pt" o:ole="">
            <v:imagedata r:id="rId272" o:title=""/>
          </v:shape>
          <o:OLEObject Type="Embed" ProgID="Equation.DSMT4" ShapeID="_x0000_i1141" DrawAspect="Content" ObjectID="_1773922118" r:id="rId273"/>
        </w:object>
      </w:r>
      <w:r w:rsidRPr="004877EF">
        <w:rPr>
          <w:rFonts w:hint="eastAsia"/>
        </w:rPr>
        <w:t>和</w:t>
      </w:r>
      <w:r w:rsidR="00C02AC9" w:rsidRPr="00C02AC9">
        <w:rPr>
          <w:position w:val="-6"/>
        </w:rPr>
        <w:object w:dxaOrig="1080" w:dyaOrig="320" w14:anchorId="3BDFFCDE">
          <v:shape id="_x0000_i1142" type="#_x0000_t75" style="width:54.35pt;height:16.3pt" o:ole="">
            <v:imagedata r:id="rId274" o:title=""/>
          </v:shape>
          <o:OLEObject Type="Embed" ProgID="Equation.DSMT4" ShapeID="_x0000_i1142" DrawAspect="Content" ObjectID="_1773922119" r:id="rId275"/>
        </w:object>
      </w:r>
      <w:r w:rsidR="00B55B0A">
        <w:rPr>
          <w:rFonts w:hint="eastAsia"/>
        </w:rPr>
        <w:t>为地板岩层渗透率</w:t>
      </w:r>
      <w:r w:rsidR="008236B3">
        <w:rPr>
          <w:rFonts w:hint="eastAsia"/>
        </w:rPr>
        <w:t>，</w:t>
      </w:r>
      <w:r w:rsidRPr="004877EF">
        <w:rPr>
          <w:rFonts w:hint="eastAsia"/>
        </w:rPr>
        <w:t>观察对底部</w:t>
      </w:r>
      <w:r w:rsidR="008236B3">
        <w:rPr>
          <w:rFonts w:hint="eastAsia"/>
        </w:rPr>
        <w:t>含气砂岩层中油型气</w:t>
      </w:r>
      <w:r w:rsidRPr="004877EF">
        <w:rPr>
          <w:rFonts w:hint="eastAsia"/>
        </w:rPr>
        <w:t>分布和</w:t>
      </w:r>
      <w:r w:rsidR="008236B3">
        <w:rPr>
          <w:rFonts w:hint="eastAsia"/>
        </w:rPr>
        <w:t>运移</w:t>
      </w:r>
      <w:r w:rsidRPr="004877EF">
        <w:rPr>
          <w:rFonts w:hint="eastAsia"/>
        </w:rPr>
        <w:t>特征。图像右侧的颜色条代表相应颜色区域中</w:t>
      </w:r>
      <w:r w:rsidR="008236B3">
        <w:rPr>
          <w:rFonts w:hint="eastAsia"/>
        </w:rPr>
        <w:t>油型气</w:t>
      </w:r>
      <w:r w:rsidRPr="004877EF">
        <w:rPr>
          <w:rFonts w:hint="eastAsia"/>
        </w:rPr>
        <w:t>的压力</w:t>
      </w:r>
      <w:r w:rsidR="008236B3">
        <w:rPr>
          <w:rFonts w:hint="eastAsia"/>
        </w:rPr>
        <w:t>值</w:t>
      </w:r>
      <w:r w:rsidRPr="004877EF">
        <w:rPr>
          <w:rFonts w:hint="eastAsia"/>
        </w:rPr>
        <w:t>，红色箭头表示该区域内</w:t>
      </w:r>
      <w:r w:rsidR="00AB69B9">
        <w:rPr>
          <w:rFonts w:hint="eastAsia"/>
        </w:rPr>
        <w:t>流体</w:t>
      </w:r>
      <w:r w:rsidRPr="004877EF">
        <w:rPr>
          <w:rFonts w:hint="eastAsia"/>
        </w:rPr>
        <w:t>流动的方向和速度</w:t>
      </w:r>
      <w:r w:rsidR="008236B3">
        <w:rPr>
          <w:rFonts w:hint="eastAsia"/>
        </w:rPr>
        <w:t>，</w:t>
      </w:r>
      <w:r w:rsidR="00AB69B9">
        <w:rPr>
          <w:rFonts w:hint="eastAsia"/>
        </w:rPr>
        <w:t>而箭头的大小则表示流场中流体流速的快慢</w:t>
      </w:r>
      <w:r w:rsidRPr="004877EF">
        <w:rPr>
          <w:rFonts w:hint="eastAsia"/>
        </w:rPr>
        <w:t>。</w:t>
      </w:r>
      <w:r w:rsidR="00AB69B9">
        <w:rPr>
          <w:rFonts w:hint="eastAsia"/>
        </w:rPr>
        <w:t>以第</w:t>
      </w:r>
      <w:r w:rsidR="00AB69B9">
        <w:rPr>
          <w:rFonts w:hint="eastAsia"/>
        </w:rPr>
        <w:t>3</w:t>
      </w:r>
      <w:r w:rsidR="00AB69B9">
        <w:t>0</w:t>
      </w:r>
      <w:r w:rsidR="00AB69B9">
        <w:rPr>
          <w:rFonts w:hint="eastAsia"/>
        </w:rPr>
        <w:t>天油型气涌出模拟情况</w:t>
      </w:r>
      <w:proofErr w:type="gramStart"/>
      <w:r w:rsidR="00AB69B9">
        <w:rPr>
          <w:rFonts w:hint="eastAsia"/>
        </w:rPr>
        <w:t>为例如</w:t>
      </w:r>
      <w:proofErr w:type="gramEnd"/>
      <w:r w:rsidR="00AB69B9">
        <w:rPr>
          <w:rFonts w:hint="eastAsia"/>
        </w:rPr>
        <w:t>图</w:t>
      </w:r>
      <w:r w:rsidR="00AB69B9">
        <w:rPr>
          <w:rFonts w:hint="eastAsia"/>
        </w:rPr>
        <w:t>3</w:t>
      </w:r>
      <w:r w:rsidR="00AB69B9">
        <w:t>-</w:t>
      </w:r>
      <w:r w:rsidR="00574545">
        <w:t>5</w:t>
      </w:r>
      <w:r w:rsidR="00AB69B9">
        <w:rPr>
          <w:rFonts w:hint="eastAsia"/>
        </w:rPr>
        <w:t>到</w:t>
      </w:r>
      <w:r w:rsidR="00AB69B9">
        <w:rPr>
          <w:rFonts w:hint="eastAsia"/>
        </w:rPr>
        <w:t>3</w:t>
      </w:r>
      <w:r w:rsidR="00AB69B9">
        <w:t>-</w:t>
      </w:r>
      <w:r w:rsidR="00574545">
        <w:t>7</w:t>
      </w:r>
      <w:r w:rsidR="00AB69B9">
        <w:rPr>
          <w:rFonts w:hint="eastAsia"/>
        </w:rPr>
        <w:t>所示，当</w:t>
      </w:r>
      <w:r w:rsidR="00EE3F46">
        <w:rPr>
          <w:rFonts w:hint="eastAsia"/>
        </w:rPr>
        <w:t>设定底板</w:t>
      </w:r>
      <w:r w:rsidR="00AB69B9">
        <w:rPr>
          <w:rFonts w:hint="eastAsia"/>
        </w:rPr>
        <w:t>渗透率值为</w:t>
      </w:r>
      <w:r w:rsidR="00C02AC9" w:rsidRPr="00C02AC9">
        <w:rPr>
          <w:position w:val="-6"/>
        </w:rPr>
        <w:object w:dxaOrig="1080" w:dyaOrig="320" w14:anchorId="4C1B642A">
          <v:shape id="_x0000_i1143" type="#_x0000_t75" style="width:54.35pt;height:16.3pt" o:ole="">
            <v:imagedata r:id="rId276" o:title=""/>
          </v:shape>
          <o:OLEObject Type="Embed" ProgID="Equation.DSMT4" ShapeID="_x0000_i1143" DrawAspect="Content" ObjectID="_1773922120" r:id="rId277"/>
        </w:object>
      </w:r>
      <w:r w:rsidR="00EE3F46">
        <w:rPr>
          <w:rFonts w:hint="eastAsia"/>
        </w:rPr>
        <w:t>时，油型气运移情况较为平缓，且巷道未显示出涌出特征；当底板渗透率值上升为</w:t>
      </w:r>
      <w:r w:rsidR="001A57D4" w:rsidRPr="00C02AC9">
        <w:rPr>
          <w:position w:val="-6"/>
        </w:rPr>
        <w:object w:dxaOrig="1100" w:dyaOrig="320" w14:anchorId="2560C5E1">
          <v:shape id="_x0000_i1144" type="#_x0000_t75" style="width:55pt;height:16.3pt" o:ole="">
            <v:imagedata r:id="rId272" o:title=""/>
          </v:shape>
          <o:OLEObject Type="Embed" ProgID="Equation.DSMT4" ShapeID="_x0000_i1144" DrawAspect="Content" ObjectID="_1773922121" r:id="rId278"/>
        </w:object>
      </w:r>
      <w:r w:rsidR="00EE3F46">
        <w:rPr>
          <w:rFonts w:hint="eastAsia"/>
        </w:rPr>
        <w:t>甚至是</w:t>
      </w:r>
      <w:r w:rsidR="001A57D4" w:rsidRPr="00C02AC9">
        <w:rPr>
          <w:position w:val="-6"/>
        </w:rPr>
        <w:object w:dxaOrig="1080" w:dyaOrig="320" w14:anchorId="4EACF23B">
          <v:shape id="_x0000_i1145" type="#_x0000_t75" style="width:54.35pt;height:16.3pt" o:ole="">
            <v:imagedata r:id="rId274" o:title=""/>
          </v:shape>
          <o:OLEObject Type="Embed" ProgID="Equation.DSMT4" ShapeID="_x0000_i1145" DrawAspect="Content" ObjectID="_1773922122" r:id="rId279"/>
        </w:object>
      </w:r>
      <w:r w:rsidR="00EE3F46">
        <w:rPr>
          <w:rFonts w:hint="eastAsia"/>
        </w:rPr>
        <w:t>，地板油型气运移速度显著加快，且明显表现出向巷道底板聚集和涌出的特征，</w:t>
      </w:r>
      <w:r w:rsidR="00234BFA">
        <w:rPr>
          <w:rFonts w:hint="eastAsia"/>
        </w:rPr>
        <w:t>说明</w:t>
      </w:r>
      <w:r w:rsidR="00783198" w:rsidRPr="008B5444">
        <w:t>当底板岩层的渗透率增加时</w:t>
      </w:r>
      <w:r w:rsidR="00234BFA" w:rsidRPr="008B5444">
        <w:rPr>
          <w:rFonts w:hint="eastAsia"/>
        </w:rPr>
        <w:t>，油型气由高压区域向低压区域迁移的能力显著增强，油型气涌出危险性提高。</w:t>
      </w:r>
    </w:p>
    <w:p w14:paraId="33A71687" w14:textId="338AD948" w:rsidR="00480F51" w:rsidRDefault="00480F51" w:rsidP="00D04CE3">
      <w:pPr>
        <w:pStyle w:val="afa"/>
      </w:pPr>
      <w:r>
        <w:rPr>
          <w:noProof/>
        </w:rPr>
        <w:lastRenderedPageBreak/>
        <w:drawing>
          <wp:inline distT="0" distB="0" distL="0" distR="0" wp14:anchorId="45D45E06" wp14:editId="33A80A89">
            <wp:extent cx="3960000" cy="206289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960000" cy="2062897"/>
                    </a:xfrm>
                    <a:prstGeom prst="rect">
                      <a:avLst/>
                    </a:prstGeom>
                  </pic:spPr>
                </pic:pic>
              </a:graphicData>
            </a:graphic>
          </wp:inline>
        </w:drawing>
      </w:r>
    </w:p>
    <w:p w14:paraId="55FE02C4" w14:textId="21316FB1" w:rsidR="003A65FB" w:rsidRDefault="008236B3" w:rsidP="00D04CE3">
      <w:pPr>
        <w:pStyle w:val="afa"/>
      </w:pPr>
      <w:bookmarkStart w:id="120" w:name="_Toc163031084"/>
      <w:bookmarkStart w:id="121" w:name="_Toc163034792"/>
      <w:r w:rsidRPr="00AD1A57">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5</w:t>
      </w:r>
      <w:r w:rsidR="002277E3">
        <w:fldChar w:fldCharType="end"/>
      </w:r>
      <w:r>
        <w:t xml:space="preserve"> </w:t>
      </w:r>
      <w:r w:rsidR="004044FC">
        <w:rPr>
          <w:rFonts w:hint="eastAsia"/>
        </w:rPr>
        <w:t>底板渗透率</w:t>
      </w:r>
      <w:r w:rsidR="003A65FB">
        <w:t>1</w:t>
      </w:r>
      <w:r w:rsidR="003A65FB" w:rsidRPr="003A65FB">
        <w:t>×10</w:t>
      </w:r>
      <w:r w:rsidR="004044FC">
        <w:rPr>
          <w:vertAlign w:val="superscript"/>
        </w:rPr>
        <w:t>-19</w:t>
      </w:r>
      <w:r w:rsidR="004044FC">
        <w:t xml:space="preserve"> </w:t>
      </w:r>
      <w:r w:rsidR="004044FC">
        <w:rPr>
          <w:rFonts w:hint="eastAsia"/>
        </w:rPr>
        <w:t>m</w:t>
      </w:r>
      <w:r w:rsidR="004044FC">
        <w:rPr>
          <w:vertAlign w:val="superscript"/>
        </w:rPr>
        <w:t>2</w:t>
      </w:r>
      <w:r w:rsidR="003A65FB" w:rsidRPr="003A65FB">
        <w:t>时</w:t>
      </w:r>
      <w:r w:rsidR="003A65FB" w:rsidRPr="003A65FB">
        <w:rPr>
          <w:rFonts w:hint="eastAsia"/>
        </w:rPr>
        <w:t>油型气分布情况</w:t>
      </w:r>
      <w:bookmarkEnd w:id="120"/>
      <w:bookmarkEnd w:id="121"/>
    </w:p>
    <w:p w14:paraId="0096AFFF" w14:textId="5DCF8E30" w:rsidR="00C5103A" w:rsidRPr="003A65FB"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3</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5</w:t>
      </w:r>
      <w:r w:rsidR="004E02AC">
        <w:rPr>
          <w:noProof/>
        </w:rPr>
        <w:fldChar w:fldCharType="end"/>
      </w:r>
      <w:r>
        <w:t xml:space="preserve"> </w:t>
      </w:r>
      <w:r w:rsidRPr="00C5103A">
        <w:t xml:space="preserve">Distribution of oil-type gas when floor permeability is </w:t>
      </w:r>
      <w:r>
        <w:t>1</w:t>
      </w:r>
      <w:r w:rsidRPr="003A65FB">
        <w:t>×10</w:t>
      </w:r>
      <w:r>
        <w:rPr>
          <w:vertAlign w:val="superscript"/>
        </w:rPr>
        <w:t>-19</w:t>
      </w:r>
      <w:r>
        <w:t xml:space="preserve"> </w:t>
      </w:r>
      <w:r>
        <w:rPr>
          <w:rFonts w:hint="eastAsia"/>
        </w:rPr>
        <w:t>m</w:t>
      </w:r>
      <w:r>
        <w:rPr>
          <w:vertAlign w:val="superscript"/>
        </w:rPr>
        <w:t>2</w:t>
      </w:r>
    </w:p>
    <w:p w14:paraId="002CFBA4" w14:textId="2B3CA67A" w:rsidR="00480F51" w:rsidRDefault="00480F51" w:rsidP="00D04CE3">
      <w:pPr>
        <w:pStyle w:val="afa"/>
      </w:pPr>
      <w:r>
        <w:rPr>
          <w:noProof/>
        </w:rPr>
        <w:drawing>
          <wp:inline distT="0" distB="0" distL="0" distR="0" wp14:anchorId="2656C394" wp14:editId="5CC2C67C">
            <wp:extent cx="3960000" cy="206051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960000" cy="2060515"/>
                    </a:xfrm>
                    <a:prstGeom prst="rect">
                      <a:avLst/>
                    </a:prstGeom>
                  </pic:spPr>
                </pic:pic>
              </a:graphicData>
            </a:graphic>
          </wp:inline>
        </w:drawing>
      </w:r>
    </w:p>
    <w:p w14:paraId="50CB734E" w14:textId="2FC2D283" w:rsidR="004044FC" w:rsidRDefault="008236B3" w:rsidP="00D04CE3">
      <w:pPr>
        <w:pStyle w:val="afa"/>
      </w:pPr>
      <w:bookmarkStart w:id="122" w:name="_Toc163031085"/>
      <w:bookmarkStart w:id="123" w:name="_Toc163034793"/>
      <w:r w:rsidRPr="00AD1A57">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6</w:t>
      </w:r>
      <w:r w:rsidR="002277E3">
        <w:fldChar w:fldCharType="end"/>
      </w:r>
      <w:r w:rsidR="00CD098F">
        <w:t xml:space="preserve"> </w:t>
      </w:r>
      <w:r w:rsidR="004044FC">
        <w:rPr>
          <w:rFonts w:hint="eastAsia"/>
        </w:rPr>
        <w:t>底板渗透率</w:t>
      </w:r>
      <w:r w:rsidR="004044FC">
        <w:t>5</w:t>
      </w:r>
      <w:r w:rsidR="004044FC" w:rsidRPr="003A65FB">
        <w:t>×10</w:t>
      </w:r>
      <w:r w:rsidR="004044FC">
        <w:rPr>
          <w:vertAlign w:val="superscript"/>
        </w:rPr>
        <w:t>-19</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bookmarkEnd w:id="122"/>
      <w:bookmarkEnd w:id="123"/>
    </w:p>
    <w:p w14:paraId="6012B3AB" w14:textId="38607D2F" w:rsidR="00C5103A"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3</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6</w:t>
      </w:r>
      <w:r w:rsidR="004E02AC">
        <w:rPr>
          <w:noProof/>
        </w:rPr>
        <w:fldChar w:fldCharType="end"/>
      </w:r>
      <w:r>
        <w:t xml:space="preserve"> </w:t>
      </w:r>
      <w:r w:rsidRPr="00C5103A">
        <w:t xml:space="preserve">Distribution of oil-type gas when floor permeability is </w:t>
      </w:r>
      <w:r>
        <w:t>5</w:t>
      </w:r>
      <w:r w:rsidRPr="003A65FB">
        <w:t>×10</w:t>
      </w:r>
      <w:r>
        <w:rPr>
          <w:vertAlign w:val="superscript"/>
        </w:rPr>
        <w:t>-19</w:t>
      </w:r>
      <w:r>
        <w:t xml:space="preserve"> </w:t>
      </w:r>
      <w:r>
        <w:rPr>
          <w:rFonts w:hint="eastAsia"/>
        </w:rPr>
        <w:t>m</w:t>
      </w:r>
      <w:r>
        <w:rPr>
          <w:vertAlign w:val="superscript"/>
        </w:rPr>
        <w:t>2</w:t>
      </w:r>
    </w:p>
    <w:p w14:paraId="60BF1293" w14:textId="788EB4AA" w:rsidR="00480F51" w:rsidRDefault="00480F51" w:rsidP="00D04CE3">
      <w:pPr>
        <w:pStyle w:val="afa"/>
      </w:pPr>
      <w:r>
        <w:rPr>
          <w:noProof/>
        </w:rPr>
        <w:drawing>
          <wp:inline distT="0" distB="0" distL="0" distR="0" wp14:anchorId="5B0F9D27" wp14:editId="780E4FC6">
            <wp:extent cx="3960000" cy="2053369"/>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960000" cy="2053369"/>
                    </a:xfrm>
                    <a:prstGeom prst="rect">
                      <a:avLst/>
                    </a:prstGeom>
                  </pic:spPr>
                </pic:pic>
              </a:graphicData>
            </a:graphic>
          </wp:inline>
        </w:drawing>
      </w:r>
    </w:p>
    <w:p w14:paraId="15B5E109" w14:textId="3702BDE8" w:rsidR="004044FC" w:rsidRDefault="008236B3" w:rsidP="00D04CE3">
      <w:pPr>
        <w:pStyle w:val="afa"/>
      </w:pPr>
      <w:bookmarkStart w:id="124" w:name="_Toc163031086"/>
      <w:bookmarkStart w:id="125" w:name="_Toc163034794"/>
      <w:r w:rsidRPr="00AD1A57">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7</w:t>
      </w:r>
      <w:r w:rsidR="002277E3">
        <w:fldChar w:fldCharType="end"/>
      </w:r>
      <w:r w:rsidR="00CD098F">
        <w:t xml:space="preserve"> </w:t>
      </w:r>
      <w:r w:rsidR="004044FC">
        <w:rPr>
          <w:rFonts w:hint="eastAsia"/>
        </w:rPr>
        <w:t>底板渗透率</w:t>
      </w:r>
      <w:r w:rsidR="004044FC">
        <w:t>1</w:t>
      </w:r>
      <w:r w:rsidR="004044FC" w:rsidRPr="003A65FB">
        <w:t>×10</w:t>
      </w:r>
      <w:r w:rsidR="004044FC">
        <w:rPr>
          <w:vertAlign w:val="superscript"/>
        </w:rPr>
        <w:t>-18</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bookmarkEnd w:id="124"/>
      <w:bookmarkEnd w:id="125"/>
    </w:p>
    <w:p w14:paraId="7F3C4458" w14:textId="47F4EB23" w:rsidR="00C5103A"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3</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7</w:t>
      </w:r>
      <w:r w:rsidR="004E02AC">
        <w:rPr>
          <w:noProof/>
        </w:rPr>
        <w:fldChar w:fldCharType="end"/>
      </w:r>
      <w:r>
        <w:t xml:space="preserve"> </w:t>
      </w:r>
      <w:r w:rsidRPr="00C5103A">
        <w:t xml:space="preserve">Distribution of oil-type gas when floor permeability is </w:t>
      </w:r>
      <w:r>
        <w:t>1</w:t>
      </w:r>
      <w:r w:rsidRPr="003A65FB">
        <w:t>×10</w:t>
      </w:r>
      <w:r>
        <w:rPr>
          <w:vertAlign w:val="superscript"/>
        </w:rPr>
        <w:t>-18</w:t>
      </w:r>
      <w:r>
        <w:t xml:space="preserve"> </w:t>
      </w:r>
      <w:r>
        <w:rPr>
          <w:rFonts w:hint="eastAsia"/>
        </w:rPr>
        <w:t>m</w:t>
      </w:r>
      <w:r>
        <w:rPr>
          <w:vertAlign w:val="superscript"/>
        </w:rPr>
        <w:t>2</w:t>
      </w:r>
    </w:p>
    <w:p w14:paraId="2888D6A3" w14:textId="0BB5A06E" w:rsidR="00234BFA" w:rsidRPr="00D14FCD" w:rsidRDefault="007826FF" w:rsidP="00D14FCD">
      <w:pPr>
        <w:pStyle w:val="202"/>
      </w:pPr>
      <w:r w:rsidRPr="00D14FCD">
        <w:t>为</w:t>
      </w:r>
      <w:r w:rsidRPr="00D14FCD">
        <w:rPr>
          <w:rFonts w:hint="eastAsia"/>
        </w:rPr>
        <w:t>更加</w:t>
      </w:r>
      <w:r w:rsidRPr="00D14FCD">
        <w:t>直观对比</w:t>
      </w:r>
      <w:r w:rsidRPr="00D14FCD">
        <w:rPr>
          <w:rFonts w:hint="eastAsia"/>
        </w:rPr>
        <w:t>不同渗透率下油型气涌出强度，以</w:t>
      </w:r>
      <w:r w:rsidRPr="00D14FCD">
        <w:t>3</w:t>
      </w:r>
      <w:r w:rsidRPr="00D14FCD">
        <w:t>号监测点</w:t>
      </w:r>
      <w:r w:rsidRPr="00D14FCD">
        <w:rPr>
          <w:rFonts w:hint="eastAsia"/>
        </w:rPr>
        <w:t>处油型气压力值比上大气压为参考值，绘制不同渗透率下该点处油型气浓度如图</w:t>
      </w:r>
      <w:r w:rsidRPr="00D14FCD">
        <w:rPr>
          <w:rFonts w:hint="eastAsia"/>
        </w:rPr>
        <w:t>3</w:t>
      </w:r>
      <w:r w:rsidRPr="00D14FCD">
        <w:t>-</w:t>
      </w:r>
      <w:r w:rsidR="00574545">
        <w:t>8</w:t>
      </w:r>
      <w:r w:rsidRPr="00D14FCD">
        <w:t>所示。</w:t>
      </w:r>
      <w:r w:rsidRPr="00D14FCD">
        <w:rPr>
          <w:rFonts w:hint="eastAsia"/>
        </w:rPr>
        <w:t>其中</w:t>
      </w:r>
      <w:r w:rsidR="00234BFA" w:rsidRPr="00D14FCD">
        <w:rPr>
          <w:rFonts w:hint="eastAsia"/>
        </w:rPr>
        <w:t>渗透率</w:t>
      </w:r>
      <w:r w:rsidR="001A57D4">
        <w:rPr>
          <w:rFonts w:hint="eastAsia"/>
        </w:rPr>
        <w:t>为</w:t>
      </w:r>
      <w:r w:rsidR="001A57D4" w:rsidRPr="00C02AC9">
        <w:rPr>
          <w:position w:val="-6"/>
        </w:rPr>
        <w:object w:dxaOrig="1080" w:dyaOrig="320" w14:anchorId="1FE4D7E5">
          <v:shape id="_x0000_i1146" type="#_x0000_t75" style="width:54.35pt;height:16.3pt" o:ole="">
            <v:imagedata r:id="rId270" o:title=""/>
          </v:shape>
          <o:OLEObject Type="Embed" ProgID="Equation.DSMT4" ShapeID="_x0000_i1146" DrawAspect="Content" ObjectID="_1773922123" r:id="rId283"/>
        </w:object>
      </w:r>
      <w:r w:rsidR="001A57D4">
        <w:rPr>
          <w:rFonts w:hint="eastAsia"/>
        </w:rPr>
        <w:t>的油型气浓度</w:t>
      </w:r>
      <w:r w:rsidR="00234BFA" w:rsidRPr="00D14FCD">
        <w:rPr>
          <w:rFonts w:hint="eastAsia"/>
        </w:rPr>
        <w:t>随时间增加，</w:t>
      </w:r>
      <w:r w:rsidR="00D14FCD">
        <w:rPr>
          <w:rFonts w:hint="eastAsia"/>
        </w:rPr>
        <w:t>油型气</w:t>
      </w:r>
      <w:r w:rsidR="00234BFA" w:rsidRPr="00D14FCD">
        <w:rPr>
          <w:rFonts w:hint="eastAsia"/>
        </w:rPr>
        <w:t>浓度缓慢上升，但上升速率逐渐减缓，表明瓦斯在初期较快地涌出，随着时间的推移，涌出速率逐渐降</w:t>
      </w:r>
      <w:r w:rsidR="00234BFA" w:rsidRPr="00D14FCD">
        <w:rPr>
          <w:rFonts w:hint="eastAsia"/>
        </w:rPr>
        <w:lastRenderedPageBreak/>
        <w:t>低</w:t>
      </w:r>
      <w:r w:rsidR="007D5C2D">
        <w:rPr>
          <w:rFonts w:hint="eastAsia"/>
        </w:rPr>
        <w:t>。而</w:t>
      </w:r>
      <w:r w:rsidR="00234BFA" w:rsidRPr="00D14FCD">
        <w:rPr>
          <w:rFonts w:hint="eastAsia"/>
        </w:rPr>
        <w:t>渗透率</w:t>
      </w:r>
      <w:r w:rsidR="007D5C2D">
        <w:rPr>
          <w:rFonts w:hint="eastAsia"/>
        </w:rPr>
        <w:t>为</w:t>
      </w:r>
      <w:r w:rsidR="007D5C2D" w:rsidRPr="00C02AC9">
        <w:rPr>
          <w:position w:val="-6"/>
        </w:rPr>
        <w:object w:dxaOrig="1100" w:dyaOrig="320" w14:anchorId="08B534ED">
          <v:shape id="_x0000_i1147" type="#_x0000_t75" style="width:55pt;height:16.3pt" o:ole="">
            <v:imagedata r:id="rId272" o:title=""/>
          </v:shape>
          <o:OLEObject Type="Embed" ProgID="Equation.DSMT4" ShapeID="_x0000_i1147" DrawAspect="Content" ObjectID="_1773922124" r:id="rId284"/>
        </w:object>
      </w:r>
      <w:r w:rsidR="007D5C2D">
        <w:rPr>
          <w:rFonts w:hint="eastAsia"/>
        </w:rPr>
        <w:t>时</w:t>
      </w:r>
      <w:r w:rsidR="00A6785E">
        <w:rPr>
          <w:rFonts w:hint="eastAsia"/>
        </w:rPr>
        <w:t>油型气</w:t>
      </w:r>
      <w:r w:rsidR="00234BFA" w:rsidRPr="00D14FCD">
        <w:rPr>
          <w:rFonts w:hint="eastAsia"/>
        </w:rPr>
        <w:t>浓度随时间上升的速率高于蓝色曲线，且在时间延长后，浓度继续上升，没有明显的减缓趋势。渗透率</w:t>
      </w:r>
      <w:r w:rsidR="007D5C2D">
        <w:rPr>
          <w:rFonts w:hint="eastAsia"/>
        </w:rPr>
        <w:t>为</w:t>
      </w:r>
      <w:r w:rsidR="007D5C2D" w:rsidRPr="00C02AC9">
        <w:rPr>
          <w:position w:val="-6"/>
        </w:rPr>
        <w:object w:dxaOrig="1080" w:dyaOrig="320" w14:anchorId="5B4FD76A">
          <v:shape id="_x0000_i1148" type="#_x0000_t75" style="width:54.35pt;height:16.3pt" o:ole="">
            <v:imagedata r:id="rId274" o:title=""/>
          </v:shape>
          <o:OLEObject Type="Embed" ProgID="Equation.DSMT4" ShapeID="_x0000_i1148" DrawAspect="Content" ObjectID="_1773922125" r:id="rId285"/>
        </w:object>
      </w:r>
      <w:r w:rsidR="007D5C2D">
        <w:rPr>
          <w:rFonts w:hint="eastAsia"/>
        </w:rPr>
        <w:t>下</w:t>
      </w:r>
      <w:r w:rsidR="00A44400">
        <w:rPr>
          <w:rFonts w:hint="eastAsia"/>
        </w:rPr>
        <w:t>油型气</w:t>
      </w:r>
      <w:r w:rsidR="00234BFA" w:rsidRPr="00D14FCD">
        <w:rPr>
          <w:rFonts w:hint="eastAsia"/>
        </w:rPr>
        <w:t>浓度的上升速率最快，但在某一</w:t>
      </w:r>
      <w:r w:rsidR="007D5C2D">
        <w:rPr>
          <w:rFonts w:hint="eastAsia"/>
        </w:rPr>
        <w:t>时间节</w:t>
      </w:r>
      <w:r w:rsidR="00234BFA" w:rsidRPr="00D14FCD">
        <w:rPr>
          <w:rFonts w:hint="eastAsia"/>
        </w:rPr>
        <w:t>点后，浓度的增</w:t>
      </w:r>
      <w:r w:rsidR="00A44400" w:rsidRPr="008B5444">
        <w:t>长速率开始下降，且所有曲线均显示出油型气浓度随时间的增长趋势，在时间增加到某一点后，浓度增长速率开始下降。这表明随着时间增长，油型气不断从煤层或者邻近岩层涌出，当油型气达到涌出的峰值</w:t>
      </w:r>
      <w:r w:rsidR="00D77FE3">
        <w:rPr>
          <w:rFonts w:hint="eastAsia"/>
        </w:rPr>
        <w:t>后</w:t>
      </w:r>
      <w:r w:rsidR="00A44400" w:rsidRPr="008B5444">
        <w:t>，砂岩层</w:t>
      </w:r>
      <w:r w:rsidR="00763D7E">
        <w:rPr>
          <w:rFonts w:hint="eastAsia"/>
        </w:rPr>
        <w:t>中</w:t>
      </w:r>
      <w:r w:rsidR="00A44400" w:rsidRPr="008B5444">
        <w:t>油型气</w:t>
      </w:r>
      <w:r w:rsidR="00D77FE3">
        <w:rPr>
          <w:rFonts w:hint="eastAsia"/>
        </w:rPr>
        <w:t>含量无法继续支撑</w:t>
      </w:r>
      <w:r w:rsidR="007D5C2D">
        <w:rPr>
          <w:rFonts w:hint="eastAsia"/>
        </w:rPr>
        <w:t>油型气的聚集</w:t>
      </w:r>
      <w:r w:rsidR="00A44400" w:rsidRPr="008B5444">
        <w:t>。所以渗透率不同，油型气涌出的速率和最终达到的浓度差异显著，这反映了底板渗透性是影响油型气涌出的一个关键因素。</w:t>
      </w:r>
    </w:p>
    <w:p w14:paraId="7A4D88E3" w14:textId="5B16FCA1" w:rsidR="008236B3" w:rsidRDefault="00254F0B" w:rsidP="00D04CE3">
      <w:pPr>
        <w:pStyle w:val="afa"/>
      </w:pPr>
      <w:r>
        <w:rPr>
          <w:noProof/>
        </w:rPr>
        <w:drawing>
          <wp:inline distT="0" distB="0" distL="0" distR="0" wp14:anchorId="1BE69FCE" wp14:editId="203217D2">
            <wp:extent cx="3960000" cy="2039552"/>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960000" cy="2039552"/>
                    </a:xfrm>
                    <a:prstGeom prst="rect">
                      <a:avLst/>
                    </a:prstGeom>
                  </pic:spPr>
                </pic:pic>
              </a:graphicData>
            </a:graphic>
          </wp:inline>
        </w:drawing>
      </w:r>
    </w:p>
    <w:p w14:paraId="3E7A034F" w14:textId="0682F616" w:rsidR="008236B3" w:rsidRDefault="008236B3" w:rsidP="00D04CE3">
      <w:pPr>
        <w:pStyle w:val="afa"/>
      </w:pPr>
      <w:bookmarkStart w:id="126" w:name="_Toc163031087"/>
      <w:bookmarkStart w:id="127" w:name="_Toc163034795"/>
      <w:r w:rsidRPr="00AD1A57">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8</w:t>
      </w:r>
      <w:r w:rsidR="002277E3">
        <w:fldChar w:fldCharType="end"/>
      </w:r>
      <w:r w:rsidR="00CD098F">
        <w:t xml:space="preserve"> </w:t>
      </w:r>
      <w:r>
        <w:rPr>
          <w:rFonts w:hint="eastAsia"/>
        </w:rPr>
        <w:t>底板岩层渗透率影响下</w:t>
      </w:r>
      <w:r>
        <w:rPr>
          <w:rFonts w:hint="eastAsia"/>
        </w:rPr>
        <w:t>3</w:t>
      </w:r>
      <w:r>
        <w:rPr>
          <w:rFonts w:hint="eastAsia"/>
        </w:rPr>
        <w:t>号监测点</w:t>
      </w:r>
      <w:r w:rsidRPr="003A65FB">
        <w:rPr>
          <w:rFonts w:hint="eastAsia"/>
        </w:rPr>
        <w:t>油型气</w:t>
      </w:r>
      <w:r>
        <w:rPr>
          <w:rFonts w:hint="eastAsia"/>
        </w:rPr>
        <w:t>浓度随时间变化</w:t>
      </w:r>
      <w:bookmarkEnd w:id="126"/>
      <w:bookmarkEnd w:id="127"/>
    </w:p>
    <w:p w14:paraId="69274FAE" w14:textId="5A4357D2" w:rsidR="00C5103A"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3</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8</w:t>
      </w:r>
      <w:r w:rsidR="004E02AC">
        <w:rPr>
          <w:noProof/>
        </w:rPr>
        <w:fldChar w:fldCharType="end"/>
      </w:r>
      <w:r>
        <w:t xml:space="preserve"> </w:t>
      </w:r>
      <w:r w:rsidRPr="00C5103A">
        <w:t>Under the influence of floor rock permeability, the oil-type gas concentration at No.3 monitoring point changes with time.</w:t>
      </w:r>
    </w:p>
    <w:p w14:paraId="117BBC40" w14:textId="670FF460" w:rsidR="008A4685" w:rsidRDefault="00684592" w:rsidP="00684592">
      <w:pPr>
        <w:pStyle w:val="202"/>
      </w:pPr>
      <w:r>
        <w:rPr>
          <w:rFonts w:hint="eastAsia"/>
        </w:rPr>
        <w:t>（</w:t>
      </w:r>
      <w:r>
        <w:t>2</w:t>
      </w:r>
      <w:r>
        <w:rPr>
          <w:rFonts w:hint="eastAsia"/>
        </w:rPr>
        <w:t>）底板岩层厚度对油型气涌出的影响</w:t>
      </w:r>
    </w:p>
    <w:p w14:paraId="2E718230" w14:textId="73AE5746" w:rsidR="00A949CE" w:rsidRDefault="00C46274" w:rsidP="00A949CE">
      <w:pPr>
        <w:pStyle w:val="202"/>
      </w:pPr>
      <w:r w:rsidRPr="00A949CE">
        <w:t>考虑泥岩厚度对油型气运移和渗出的影响时，从模拟结果</w:t>
      </w:r>
      <w:r w:rsidR="00574545">
        <w:rPr>
          <w:rFonts w:hint="eastAsia"/>
        </w:rPr>
        <w:t>图</w:t>
      </w:r>
      <w:r w:rsidR="00574545">
        <w:rPr>
          <w:rFonts w:hint="eastAsia"/>
        </w:rPr>
        <w:t>3</w:t>
      </w:r>
      <w:r w:rsidR="00574545">
        <w:t>-9</w:t>
      </w:r>
      <w:r w:rsidR="00574545">
        <w:rPr>
          <w:rFonts w:hint="eastAsia"/>
        </w:rPr>
        <w:t>到图</w:t>
      </w:r>
      <w:r w:rsidR="00574545">
        <w:rPr>
          <w:rFonts w:hint="eastAsia"/>
        </w:rPr>
        <w:t>3</w:t>
      </w:r>
      <w:r w:rsidR="00574545">
        <w:t>-11</w:t>
      </w:r>
      <w:r w:rsidRPr="00A949CE">
        <w:t>可以看出，泥岩厚度对气的运移模式起着重要作用。模拟显示了</w:t>
      </w:r>
      <w:r w:rsidRPr="00A949CE">
        <w:t>4</w:t>
      </w:r>
      <w:r w:rsidRPr="00A949CE">
        <w:t>米、</w:t>
      </w:r>
      <w:r w:rsidRPr="00A949CE">
        <w:t>6</w:t>
      </w:r>
      <w:r w:rsidRPr="00A949CE">
        <w:t>米和</w:t>
      </w:r>
      <w:r w:rsidRPr="00A949CE">
        <w:t>8</w:t>
      </w:r>
      <w:r w:rsidRPr="00A949CE">
        <w:t>米厚泥岩的不同油型气分布和渗出特征。</w:t>
      </w:r>
      <w:r w:rsidR="00A949CE">
        <w:rPr>
          <w:rFonts w:hint="eastAsia"/>
        </w:rPr>
        <w:t>以</w:t>
      </w:r>
      <w:r w:rsidRPr="00A949CE">
        <w:t>4</w:t>
      </w:r>
      <w:r w:rsidRPr="00A949CE">
        <w:t>米的泥岩层</w:t>
      </w:r>
      <w:r w:rsidR="00A949CE">
        <w:rPr>
          <w:rFonts w:hint="eastAsia"/>
        </w:rPr>
        <w:t>作为模拟条件时</w:t>
      </w:r>
      <w:r w:rsidRPr="00A949CE">
        <w:t>，红色箭头主要集中在中间部分，并且较大，这表明气体在某些路径中流动更强烈，这可能是由于较薄的泥岩层对气体运动的阻力较小</w:t>
      </w:r>
      <w:r w:rsidR="00A949CE">
        <w:rPr>
          <w:rFonts w:hint="eastAsia"/>
        </w:rPr>
        <w:t>，所以</w:t>
      </w:r>
      <w:r w:rsidRPr="00A949CE">
        <w:t>更薄的泥岩层可能导致更高的气体迁移率和潜在的渗出</w:t>
      </w:r>
      <w:r w:rsidR="00A949CE">
        <w:rPr>
          <w:rFonts w:hint="eastAsia"/>
        </w:rPr>
        <w:t>；</w:t>
      </w:r>
      <w:r w:rsidRPr="00A949CE">
        <w:t>对于</w:t>
      </w:r>
      <w:r w:rsidRPr="00A949CE">
        <w:t>6m</w:t>
      </w:r>
      <w:r w:rsidRPr="00A949CE">
        <w:t>泥岩层，红色箭头更均匀地分布在模拟的宽度上，与</w:t>
      </w:r>
      <w:r w:rsidRPr="00A949CE">
        <w:t>4m</w:t>
      </w:r>
      <w:r w:rsidRPr="00A949CE">
        <w:t>方案相比，其尺寸总体上有所减小。这表明泥岩层厚度的增加开始对气流施加更多的控制，降低了整体运移速度。流动路径分布越均匀，可能表明气体越难以将其压力集中在较窄的路径中，从而导致储层中的迁移更均匀但速度更慢</w:t>
      </w:r>
      <w:r w:rsidR="00A949CE">
        <w:rPr>
          <w:rFonts w:hint="eastAsia"/>
        </w:rPr>
        <w:t>；</w:t>
      </w:r>
      <w:r w:rsidRPr="00A949CE">
        <w:t>最后，在</w:t>
      </w:r>
      <w:r w:rsidRPr="00A949CE">
        <w:t>8</w:t>
      </w:r>
      <w:r w:rsidRPr="00A949CE">
        <w:t>米泥岩地层情况下，红色箭头比</w:t>
      </w:r>
      <w:r w:rsidRPr="00A949CE">
        <w:t>4</w:t>
      </w:r>
      <w:r w:rsidRPr="00A949CE">
        <w:t>米和</w:t>
      </w:r>
      <w:r w:rsidRPr="00A949CE">
        <w:t>6</w:t>
      </w:r>
      <w:r w:rsidRPr="00A949CE">
        <w:t>米情况下更小且分布更均匀，明显的流动路径更少。</w:t>
      </w:r>
    </w:p>
    <w:p w14:paraId="6A1EE50F" w14:textId="0793BBE4" w:rsidR="00EE777A" w:rsidRPr="00A949CE" w:rsidRDefault="00C46274" w:rsidP="00A949CE">
      <w:pPr>
        <w:pStyle w:val="202"/>
      </w:pPr>
      <w:r w:rsidRPr="00A949CE">
        <w:t>这表明最厚的泥岩层对油型气的运移构成了最重要的障碍。整体运移速度进一步降低，表明较厚的泥岩层可有效减缓气体渗出，并可能用作控制储层中气体运移的控制因素。</w:t>
      </w:r>
      <w:r w:rsidR="00214F62">
        <w:rPr>
          <w:rFonts w:hint="eastAsia"/>
        </w:rPr>
        <w:t>所以</w:t>
      </w:r>
      <w:r w:rsidRPr="00A949CE">
        <w:t>，泥岩厚度是控制砂岩储层中油型气运移和逸出的关键因</w:t>
      </w:r>
      <w:r w:rsidRPr="00A949CE">
        <w:lastRenderedPageBreak/>
        <w:t>素</w:t>
      </w:r>
      <w:r w:rsidR="00A949CE">
        <w:rPr>
          <w:rFonts w:hint="eastAsia"/>
        </w:rPr>
        <w:t>，</w:t>
      </w:r>
      <w:r w:rsidRPr="00A949CE">
        <w:t>随着厚度的增加，气体会遇到更大的阻力，从而降低其迁移速度，并使气流分布更加均匀。</w:t>
      </w:r>
    </w:p>
    <w:p w14:paraId="4AFECA15" w14:textId="19DD08BD" w:rsidR="008A4685" w:rsidRDefault="008A4685" w:rsidP="00D04CE3">
      <w:pPr>
        <w:pStyle w:val="afa"/>
      </w:pPr>
      <w:r>
        <w:rPr>
          <w:noProof/>
        </w:rPr>
        <w:drawing>
          <wp:inline distT="0" distB="0" distL="0" distR="0" wp14:anchorId="36BAB553" wp14:editId="7415BDFB">
            <wp:extent cx="3960000" cy="2088147"/>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960000" cy="2088147"/>
                    </a:xfrm>
                    <a:prstGeom prst="rect">
                      <a:avLst/>
                    </a:prstGeom>
                  </pic:spPr>
                </pic:pic>
              </a:graphicData>
            </a:graphic>
          </wp:inline>
        </w:drawing>
      </w:r>
    </w:p>
    <w:p w14:paraId="4FA4F76D" w14:textId="038B0695" w:rsidR="008C7058" w:rsidRDefault="008236B3" w:rsidP="00D04CE3">
      <w:pPr>
        <w:pStyle w:val="afa"/>
      </w:pPr>
      <w:bookmarkStart w:id="128" w:name="_Toc163031088"/>
      <w:bookmarkStart w:id="129" w:name="_Toc163034796"/>
      <w:r w:rsidRPr="00AD1A57">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9</w:t>
      </w:r>
      <w:r w:rsidR="002277E3">
        <w:fldChar w:fldCharType="end"/>
      </w:r>
      <w:r>
        <w:t xml:space="preserve"> </w:t>
      </w:r>
      <w:r w:rsidR="00480F51">
        <w:rPr>
          <w:rFonts w:hint="eastAsia"/>
        </w:rPr>
        <w:t>底板</w:t>
      </w:r>
      <w:r w:rsidR="008C7058">
        <w:rPr>
          <w:rFonts w:hint="eastAsia"/>
        </w:rPr>
        <w:t>岩层厚度</w:t>
      </w:r>
      <w:r w:rsidR="008C7058">
        <w:t>4</w:t>
      </w:r>
      <w:r w:rsidR="00C5103A">
        <w:t xml:space="preserve"> </w:t>
      </w:r>
      <w:r w:rsidR="008C7058">
        <w:rPr>
          <w:rFonts w:hint="eastAsia"/>
        </w:rPr>
        <w:t>m</w:t>
      </w:r>
      <w:r w:rsidR="008C7058">
        <w:rPr>
          <w:rFonts w:hint="eastAsia"/>
        </w:rPr>
        <w:t>时油型气</w:t>
      </w:r>
      <w:r w:rsidR="00684592">
        <w:rPr>
          <w:rFonts w:hint="eastAsia"/>
        </w:rPr>
        <w:t>分布</w:t>
      </w:r>
      <w:r w:rsidR="008C7058">
        <w:rPr>
          <w:rFonts w:hint="eastAsia"/>
        </w:rPr>
        <w:t>情况</w:t>
      </w:r>
      <w:bookmarkEnd w:id="128"/>
      <w:bookmarkEnd w:id="129"/>
    </w:p>
    <w:p w14:paraId="1288D6B2" w14:textId="56589B5F" w:rsidR="00C5103A"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3</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9</w:t>
      </w:r>
      <w:r w:rsidR="004E02AC">
        <w:rPr>
          <w:noProof/>
        </w:rPr>
        <w:fldChar w:fldCharType="end"/>
      </w:r>
      <w:r>
        <w:t xml:space="preserve"> </w:t>
      </w:r>
      <w:r w:rsidRPr="00C5103A">
        <w:t>Distribution of oil-type gas when the thickness of floor strata is 4</w:t>
      </w:r>
      <w:r>
        <w:t xml:space="preserve"> </w:t>
      </w:r>
      <w:r w:rsidRPr="00C5103A">
        <w:t>m.</w:t>
      </w:r>
    </w:p>
    <w:p w14:paraId="6AA99ACE" w14:textId="1A5B2B5A" w:rsidR="00843468" w:rsidRDefault="008A4685" w:rsidP="00D04CE3">
      <w:pPr>
        <w:pStyle w:val="afa"/>
      </w:pPr>
      <w:r>
        <w:rPr>
          <w:noProof/>
        </w:rPr>
        <w:drawing>
          <wp:inline distT="0" distB="0" distL="0" distR="0" wp14:anchorId="52AF44B2" wp14:editId="4297C61A">
            <wp:extent cx="3960000" cy="20857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960000" cy="2085765"/>
                    </a:xfrm>
                    <a:prstGeom prst="rect">
                      <a:avLst/>
                    </a:prstGeom>
                  </pic:spPr>
                </pic:pic>
              </a:graphicData>
            </a:graphic>
          </wp:inline>
        </w:drawing>
      </w:r>
    </w:p>
    <w:p w14:paraId="0BCF3DF9" w14:textId="6EEE5923" w:rsidR="00684592" w:rsidRDefault="008236B3" w:rsidP="00D04CE3">
      <w:pPr>
        <w:pStyle w:val="afa"/>
      </w:pPr>
      <w:bookmarkStart w:id="130" w:name="_Toc163031089"/>
      <w:bookmarkStart w:id="131" w:name="_Toc163034797"/>
      <w:r w:rsidRPr="00AD1A57">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10</w:t>
      </w:r>
      <w:r w:rsidR="002277E3">
        <w:fldChar w:fldCharType="end"/>
      </w:r>
      <w:r>
        <w:t xml:space="preserve"> </w:t>
      </w:r>
      <w:r w:rsidR="00684592">
        <w:rPr>
          <w:rFonts w:hint="eastAsia"/>
        </w:rPr>
        <w:t>底板岩层厚度</w:t>
      </w:r>
      <w:r w:rsidR="00684592">
        <w:t>6</w:t>
      </w:r>
      <w:r w:rsidR="00C5103A">
        <w:t xml:space="preserve"> </w:t>
      </w:r>
      <w:r w:rsidR="00684592">
        <w:rPr>
          <w:rFonts w:hint="eastAsia"/>
        </w:rPr>
        <w:t>m</w:t>
      </w:r>
      <w:r w:rsidR="00684592">
        <w:rPr>
          <w:rFonts w:hint="eastAsia"/>
        </w:rPr>
        <w:t>时油型气分布情况</w:t>
      </w:r>
      <w:bookmarkEnd w:id="130"/>
      <w:bookmarkEnd w:id="131"/>
    </w:p>
    <w:p w14:paraId="369ACC40" w14:textId="23C15E72" w:rsidR="00480F51" w:rsidRPr="00684592"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3</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10</w:t>
      </w:r>
      <w:r w:rsidR="004E02AC">
        <w:rPr>
          <w:noProof/>
        </w:rPr>
        <w:fldChar w:fldCharType="end"/>
      </w:r>
      <w:r>
        <w:t xml:space="preserve"> </w:t>
      </w:r>
      <w:r w:rsidRPr="00C5103A">
        <w:t xml:space="preserve">Distribution of oil-type gas when the thickness of floor strata is </w:t>
      </w:r>
      <w:r>
        <w:t xml:space="preserve">6 </w:t>
      </w:r>
      <w:r w:rsidRPr="00C5103A">
        <w:t>m.</w:t>
      </w:r>
    </w:p>
    <w:p w14:paraId="40C3C607" w14:textId="3CDDE37D" w:rsidR="008A4685" w:rsidRDefault="008A4685" w:rsidP="00D04CE3">
      <w:pPr>
        <w:pStyle w:val="afa"/>
      </w:pPr>
      <w:r>
        <w:rPr>
          <w:noProof/>
        </w:rPr>
        <w:drawing>
          <wp:inline distT="0" distB="0" distL="0" distR="0" wp14:anchorId="2B79E3A9" wp14:editId="4A6153EB">
            <wp:extent cx="3960000" cy="2089577"/>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960000" cy="2089577"/>
                    </a:xfrm>
                    <a:prstGeom prst="rect">
                      <a:avLst/>
                    </a:prstGeom>
                  </pic:spPr>
                </pic:pic>
              </a:graphicData>
            </a:graphic>
          </wp:inline>
        </w:drawing>
      </w:r>
    </w:p>
    <w:p w14:paraId="276D16AB" w14:textId="2C9D9FD4" w:rsidR="00684592" w:rsidRDefault="008236B3" w:rsidP="00D04CE3">
      <w:pPr>
        <w:pStyle w:val="afa"/>
      </w:pPr>
      <w:bookmarkStart w:id="132" w:name="_Toc163031090"/>
      <w:bookmarkStart w:id="133" w:name="_Toc163034798"/>
      <w:r w:rsidRPr="00AD1A57">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11</w:t>
      </w:r>
      <w:r w:rsidR="002277E3">
        <w:fldChar w:fldCharType="end"/>
      </w:r>
      <w:r>
        <w:t xml:space="preserve"> </w:t>
      </w:r>
      <w:r w:rsidR="00684592">
        <w:rPr>
          <w:rFonts w:hint="eastAsia"/>
        </w:rPr>
        <w:t>底板岩层厚度</w:t>
      </w:r>
      <w:r w:rsidR="00684592">
        <w:t>8</w:t>
      </w:r>
      <w:r w:rsidR="00C5103A">
        <w:t xml:space="preserve"> </w:t>
      </w:r>
      <w:r w:rsidR="00684592">
        <w:rPr>
          <w:rFonts w:hint="eastAsia"/>
        </w:rPr>
        <w:t>m</w:t>
      </w:r>
      <w:r w:rsidR="00684592">
        <w:rPr>
          <w:rFonts w:hint="eastAsia"/>
        </w:rPr>
        <w:t>时油型气分布情况</w:t>
      </w:r>
      <w:bookmarkEnd w:id="132"/>
      <w:bookmarkEnd w:id="133"/>
    </w:p>
    <w:p w14:paraId="36094442" w14:textId="4F190525" w:rsidR="00C5103A"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3</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11</w:t>
      </w:r>
      <w:r w:rsidR="004E02AC">
        <w:rPr>
          <w:noProof/>
        </w:rPr>
        <w:fldChar w:fldCharType="end"/>
      </w:r>
      <w:r>
        <w:t xml:space="preserve"> </w:t>
      </w:r>
      <w:r w:rsidRPr="00C5103A">
        <w:t xml:space="preserve">Distribution of oil-type gas when the thickness of floor strata is </w:t>
      </w:r>
      <w:r>
        <w:t xml:space="preserve">8 </w:t>
      </w:r>
      <w:r w:rsidRPr="00C5103A">
        <w:t>m.</w:t>
      </w:r>
    </w:p>
    <w:p w14:paraId="2B771538" w14:textId="07ABB34B" w:rsidR="00EE777A" w:rsidRPr="005E1E5D" w:rsidRDefault="00763D7E" w:rsidP="005E1E5D">
      <w:pPr>
        <w:pStyle w:val="202"/>
      </w:pPr>
      <w:r w:rsidRPr="005E1E5D">
        <w:rPr>
          <w:rFonts w:hint="eastAsia"/>
        </w:rPr>
        <w:t>图</w:t>
      </w:r>
      <w:r w:rsidRPr="005E1E5D">
        <w:t>3-12</w:t>
      </w:r>
      <w:r w:rsidRPr="005E1E5D">
        <w:t>代表不同</w:t>
      </w:r>
      <w:r w:rsidR="00214F62" w:rsidRPr="005E1E5D">
        <w:t>底板泥岩层厚度</w:t>
      </w:r>
      <w:r w:rsidR="00214F62" w:rsidRPr="005E1E5D">
        <w:rPr>
          <w:rFonts w:hint="eastAsia"/>
        </w:rPr>
        <w:t>下的</w:t>
      </w:r>
      <w:proofErr w:type="gramStart"/>
      <w:r w:rsidRPr="005E1E5D">
        <w:t>的</w:t>
      </w:r>
      <w:proofErr w:type="gramEnd"/>
      <w:r w:rsidR="0088300E" w:rsidRPr="005E1E5D">
        <w:rPr>
          <w:rFonts w:hint="eastAsia"/>
        </w:rPr>
        <w:t>油型气浓度</w:t>
      </w:r>
      <w:r w:rsidRPr="005E1E5D">
        <w:t>变化情况</w:t>
      </w:r>
      <w:r w:rsidR="0088300E" w:rsidRPr="005E1E5D">
        <w:rPr>
          <w:rFonts w:hint="eastAsia"/>
        </w:rPr>
        <w:t>，可以看出</w:t>
      </w:r>
      <w:r w:rsidRPr="005E1E5D">
        <w:t>随着时间的增加，各个</w:t>
      </w:r>
      <w:r w:rsidR="0088300E" w:rsidRPr="005E1E5D">
        <w:rPr>
          <w:rFonts w:hint="eastAsia"/>
        </w:rPr>
        <w:t>底板岩层厚度下</w:t>
      </w:r>
      <w:r w:rsidRPr="005E1E5D">
        <w:t>的</w:t>
      </w:r>
      <w:r w:rsidR="0088300E" w:rsidRPr="005E1E5D">
        <w:rPr>
          <w:rFonts w:hint="eastAsia"/>
        </w:rPr>
        <w:t>3</w:t>
      </w:r>
      <w:r w:rsidR="0088300E" w:rsidRPr="005E1E5D">
        <w:rPr>
          <w:rFonts w:hint="eastAsia"/>
        </w:rPr>
        <w:t>号监测点油型气浓度</w:t>
      </w:r>
      <w:r w:rsidRPr="005E1E5D">
        <w:t>都有所增加，但是</w:t>
      </w:r>
      <w:r w:rsidRPr="005E1E5D">
        <w:lastRenderedPageBreak/>
        <w:t>增加的速度有所不同。</w:t>
      </w:r>
      <w:r w:rsidRPr="005E1E5D">
        <w:rPr>
          <w:rFonts w:hint="eastAsia"/>
        </w:rPr>
        <w:t>底板泥岩层厚度为</w:t>
      </w:r>
      <w:r w:rsidRPr="005E1E5D">
        <w:rPr>
          <w:rFonts w:hint="eastAsia"/>
        </w:rPr>
        <w:t>4m</w:t>
      </w:r>
      <w:r w:rsidRPr="005E1E5D">
        <w:rPr>
          <w:rFonts w:hint="eastAsia"/>
        </w:rPr>
        <w:t>时</w:t>
      </w:r>
      <w:r w:rsidRPr="005E1E5D">
        <w:t>的</w:t>
      </w:r>
      <w:r w:rsidRPr="005E1E5D">
        <w:rPr>
          <w:rFonts w:hint="eastAsia"/>
        </w:rPr>
        <w:t>油型气</w:t>
      </w:r>
      <w:r w:rsidR="0088300E" w:rsidRPr="005E1E5D">
        <w:rPr>
          <w:rFonts w:hint="eastAsia"/>
        </w:rPr>
        <w:t>聚集速度</w:t>
      </w:r>
      <w:r w:rsidRPr="005E1E5D">
        <w:t>最快，</w:t>
      </w:r>
      <w:r w:rsidR="0088300E" w:rsidRPr="005E1E5D">
        <w:rPr>
          <w:rFonts w:hint="eastAsia"/>
        </w:rPr>
        <w:t>当改变底板泥岩层厚度时不难发现，相比于底板泥岩层厚度从</w:t>
      </w:r>
      <w:r w:rsidR="0088300E" w:rsidRPr="005E1E5D">
        <w:rPr>
          <w:rFonts w:hint="eastAsia"/>
        </w:rPr>
        <w:t>6</w:t>
      </w:r>
      <w:r w:rsidR="0088300E" w:rsidRPr="005E1E5D">
        <w:t xml:space="preserve"> </w:t>
      </w:r>
      <w:r w:rsidR="0088300E" w:rsidRPr="005E1E5D">
        <w:rPr>
          <w:rFonts w:hint="eastAsia"/>
        </w:rPr>
        <w:t>m</w:t>
      </w:r>
      <w:r w:rsidR="0088300E" w:rsidRPr="005E1E5D">
        <w:rPr>
          <w:rFonts w:hint="eastAsia"/>
        </w:rPr>
        <w:t>增大到</w:t>
      </w:r>
      <w:r w:rsidR="0088300E" w:rsidRPr="005E1E5D">
        <w:rPr>
          <w:rFonts w:hint="eastAsia"/>
        </w:rPr>
        <w:t>8</w:t>
      </w:r>
      <w:r w:rsidR="0088300E" w:rsidRPr="005E1E5D">
        <w:t xml:space="preserve"> </w:t>
      </w:r>
      <w:r w:rsidR="0088300E" w:rsidRPr="005E1E5D">
        <w:rPr>
          <w:rFonts w:hint="eastAsia"/>
        </w:rPr>
        <w:t>m</w:t>
      </w:r>
      <w:r w:rsidR="0088300E" w:rsidRPr="005E1E5D">
        <w:rPr>
          <w:rFonts w:hint="eastAsia"/>
        </w:rPr>
        <w:t>，</w:t>
      </w:r>
      <w:r w:rsidR="0088300E" w:rsidRPr="005E1E5D">
        <w:rPr>
          <w:rFonts w:hint="eastAsia"/>
        </w:rPr>
        <w:t>4</w:t>
      </w:r>
      <w:r w:rsidR="0088300E" w:rsidRPr="005E1E5D">
        <w:t xml:space="preserve"> </w:t>
      </w:r>
      <w:r w:rsidR="0088300E" w:rsidRPr="005E1E5D">
        <w:rPr>
          <w:rFonts w:hint="eastAsia"/>
        </w:rPr>
        <w:t>m</w:t>
      </w:r>
      <w:r w:rsidR="0088300E" w:rsidRPr="005E1E5D">
        <w:rPr>
          <w:rFonts w:hint="eastAsia"/>
        </w:rPr>
        <w:t>到</w:t>
      </w:r>
      <w:r w:rsidR="0088300E" w:rsidRPr="005E1E5D">
        <w:rPr>
          <w:rFonts w:hint="eastAsia"/>
        </w:rPr>
        <w:t>6</w:t>
      </w:r>
      <w:r w:rsidR="0088300E" w:rsidRPr="005E1E5D">
        <w:t xml:space="preserve"> </w:t>
      </w:r>
      <w:r w:rsidR="0088300E" w:rsidRPr="005E1E5D">
        <w:rPr>
          <w:rFonts w:hint="eastAsia"/>
        </w:rPr>
        <w:t>m</w:t>
      </w:r>
      <w:r w:rsidR="0088300E" w:rsidRPr="005E1E5D">
        <w:rPr>
          <w:rFonts w:hint="eastAsia"/>
        </w:rPr>
        <w:t>的油型气浓度下降速率更为显著</w:t>
      </w:r>
      <w:r w:rsidRPr="005E1E5D">
        <w:rPr>
          <w:rFonts w:hint="eastAsia"/>
        </w:rPr>
        <w:t>，</w:t>
      </w:r>
      <w:r w:rsidRPr="005E1E5D">
        <w:t>这意味着</w:t>
      </w:r>
      <w:r w:rsidR="0088300E" w:rsidRPr="005E1E5D">
        <w:rPr>
          <w:rFonts w:hint="eastAsia"/>
        </w:rPr>
        <w:t>薄底板泥岩层</w:t>
      </w:r>
      <w:r w:rsidRPr="005E1E5D">
        <w:t>比</w:t>
      </w:r>
      <w:r w:rsidR="0088300E" w:rsidRPr="005E1E5D">
        <w:rPr>
          <w:rFonts w:hint="eastAsia"/>
        </w:rPr>
        <w:t>厚底板泥岩</w:t>
      </w:r>
      <w:r w:rsidRPr="005E1E5D">
        <w:t>层更容易</w:t>
      </w:r>
      <w:r w:rsidR="0088300E" w:rsidRPr="005E1E5D">
        <w:rPr>
          <w:rFonts w:hint="eastAsia"/>
        </w:rPr>
        <w:t>造成油型气的累积。且在一定时间内随着时间变化，薄底板泥岩层油型气浓度始终高于厚底板泥岩</w:t>
      </w:r>
      <w:r w:rsidR="0088300E" w:rsidRPr="005E1E5D">
        <w:t>层</w:t>
      </w:r>
      <w:r w:rsidR="0088300E" w:rsidRPr="005E1E5D">
        <w:rPr>
          <w:rFonts w:hint="eastAsia"/>
        </w:rPr>
        <w:t>，说明底板岩层厚度是油型气涌出过程中的绝对影响因素。</w:t>
      </w:r>
    </w:p>
    <w:p w14:paraId="074EBD79" w14:textId="77777777" w:rsidR="008236B3" w:rsidRDefault="008236B3" w:rsidP="00D04CE3">
      <w:pPr>
        <w:pStyle w:val="afa"/>
      </w:pPr>
      <w:r w:rsidRPr="000A4506">
        <w:rPr>
          <w:noProof/>
        </w:rPr>
        <w:drawing>
          <wp:inline distT="0" distB="0" distL="0" distR="0" wp14:anchorId="6CB9FDEE" wp14:editId="364F8760">
            <wp:extent cx="3960000" cy="2048604"/>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960000" cy="2048604"/>
                    </a:xfrm>
                    <a:prstGeom prst="rect">
                      <a:avLst/>
                    </a:prstGeom>
                  </pic:spPr>
                </pic:pic>
              </a:graphicData>
            </a:graphic>
          </wp:inline>
        </w:drawing>
      </w:r>
    </w:p>
    <w:p w14:paraId="72C78EB0" w14:textId="6AEB668B" w:rsidR="008236B3" w:rsidRDefault="008236B3" w:rsidP="00D04CE3">
      <w:pPr>
        <w:pStyle w:val="afa"/>
      </w:pPr>
      <w:bookmarkStart w:id="134" w:name="_Toc163031091"/>
      <w:bookmarkStart w:id="135" w:name="_Toc163034799"/>
      <w:r w:rsidRPr="00AD1A57">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12</w:t>
      </w:r>
      <w:r w:rsidR="002277E3">
        <w:fldChar w:fldCharType="end"/>
      </w:r>
      <w:r>
        <w:t xml:space="preserve"> </w:t>
      </w:r>
      <w:r>
        <w:rPr>
          <w:rFonts w:hint="eastAsia"/>
        </w:rPr>
        <w:t>泥岩层厚度影响下</w:t>
      </w:r>
      <w:r>
        <w:rPr>
          <w:rFonts w:hint="eastAsia"/>
        </w:rPr>
        <w:t>3</w:t>
      </w:r>
      <w:r>
        <w:rPr>
          <w:rFonts w:hint="eastAsia"/>
        </w:rPr>
        <w:t>号监测点</w:t>
      </w:r>
      <w:r w:rsidRPr="003A65FB">
        <w:rPr>
          <w:rFonts w:hint="eastAsia"/>
        </w:rPr>
        <w:t>油型气</w:t>
      </w:r>
      <w:r>
        <w:rPr>
          <w:rFonts w:hint="eastAsia"/>
        </w:rPr>
        <w:t>浓度随时间变化</w:t>
      </w:r>
      <w:bookmarkEnd w:id="134"/>
      <w:bookmarkEnd w:id="135"/>
    </w:p>
    <w:p w14:paraId="63C9CA45" w14:textId="283DE261" w:rsid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3</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12</w:t>
      </w:r>
      <w:r w:rsidR="004E02AC">
        <w:rPr>
          <w:noProof/>
        </w:rPr>
        <w:fldChar w:fldCharType="end"/>
      </w:r>
      <w:r>
        <w:t xml:space="preserve"> </w:t>
      </w:r>
      <w:r w:rsidRPr="00736BE9">
        <w:t>Under the influence of mudstone thickness, the concentration of oil-type gas at No.3 monitoring point changes with time.</w:t>
      </w:r>
    </w:p>
    <w:p w14:paraId="4C7E4C63" w14:textId="194B2C96" w:rsidR="000A4506" w:rsidRPr="008236B3" w:rsidRDefault="00A44400" w:rsidP="00A44400">
      <w:pPr>
        <w:pStyle w:val="202"/>
      </w:pPr>
      <w:r>
        <w:rPr>
          <w:rFonts w:hint="eastAsia"/>
        </w:rPr>
        <w:t>（</w:t>
      </w:r>
      <w:r>
        <w:rPr>
          <w:rFonts w:hint="eastAsia"/>
        </w:rPr>
        <w:t>3</w:t>
      </w:r>
      <w:r>
        <w:rPr>
          <w:rFonts w:hint="eastAsia"/>
        </w:rPr>
        <w:t>）底板构造对油型气涌出的影响</w:t>
      </w:r>
    </w:p>
    <w:p w14:paraId="35C4F29A" w14:textId="5F6A926D" w:rsidR="00131142" w:rsidRPr="000435C4" w:rsidRDefault="00131142" w:rsidP="00102E85">
      <w:pPr>
        <w:pStyle w:val="202"/>
      </w:pPr>
      <w:r w:rsidRPr="000435C4">
        <w:t>图</w:t>
      </w:r>
      <w:r w:rsidRPr="000435C4">
        <w:t>3-1</w:t>
      </w:r>
      <w:r w:rsidR="00574545">
        <w:t>3</w:t>
      </w:r>
      <w:r w:rsidRPr="000435C4">
        <w:t>为模拟的底板砂岩储层油型气运移规律，黑色指油型气压力为零，白色指油型气压力初始压力值。可以看出在压力梯度作用下，砂岩层油型气会涌向底板泥岩层，但泥岩渗透性较低，会对油型气产生阻拦作用。但巷道底板发生损伤破坏，产生新生裂隙导致渗透率增加，因此可以看出巷道下方油型气涌出范围较大，距离巷道距离较近，但巷道内的油型气涌出量仍很小。因此认为如果底板岩层不存在地质构造情况下，底板泥岩渗透性较低，具有封闭作用，底板油型气涌出量较小。</w:t>
      </w:r>
    </w:p>
    <w:p w14:paraId="5F9BD35D" w14:textId="77777777" w:rsidR="00131142" w:rsidRPr="000435C4" w:rsidRDefault="00131142" w:rsidP="00D04CE3">
      <w:pPr>
        <w:pStyle w:val="afa"/>
      </w:pPr>
      <w:r w:rsidRPr="000435C4">
        <w:rPr>
          <w:noProof/>
        </w:rPr>
        <w:drawing>
          <wp:inline distT="0" distB="0" distL="0" distR="0" wp14:anchorId="3063E35B" wp14:editId="120E5CCE">
            <wp:extent cx="3240000" cy="2429805"/>
            <wp:effectExtent l="0" t="0" r="0" b="8890"/>
            <wp:docPr id="8133" name="图片 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240000" cy="2429805"/>
                    </a:xfrm>
                    <a:prstGeom prst="rect">
                      <a:avLst/>
                    </a:prstGeom>
                  </pic:spPr>
                </pic:pic>
              </a:graphicData>
            </a:graphic>
          </wp:inline>
        </w:drawing>
      </w:r>
    </w:p>
    <w:p w14:paraId="78087352" w14:textId="32984F33" w:rsidR="00131142" w:rsidRDefault="00131142" w:rsidP="00D04CE3">
      <w:pPr>
        <w:pStyle w:val="afa"/>
      </w:pPr>
      <w:bookmarkStart w:id="136" w:name="_Toc163031092"/>
      <w:bookmarkStart w:id="137" w:name="_Toc163034800"/>
      <w:r w:rsidRPr="00131142">
        <w:lastRenderedPageBreak/>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13</w:t>
      </w:r>
      <w:r w:rsidR="002277E3">
        <w:fldChar w:fldCharType="end"/>
      </w:r>
      <w:r w:rsidRPr="00131142">
        <w:t xml:space="preserve"> </w:t>
      </w:r>
      <w:r w:rsidRPr="00131142">
        <w:t>无断层底板油型气分布规律</w:t>
      </w:r>
      <w:bookmarkEnd w:id="136"/>
      <w:bookmarkEnd w:id="137"/>
    </w:p>
    <w:p w14:paraId="18231B7D" w14:textId="2B33C4D8" w:rsidR="00736BE9" w:rsidRPr="00131142"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3</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13</w:t>
      </w:r>
      <w:r w:rsidR="004E02AC">
        <w:rPr>
          <w:noProof/>
        </w:rPr>
        <w:fldChar w:fldCharType="end"/>
      </w:r>
      <w:r>
        <w:t xml:space="preserve"> </w:t>
      </w:r>
      <w:r w:rsidRPr="00736BE9">
        <w:t>Distribution law of oil-type gas in fault-free floor</w:t>
      </w:r>
    </w:p>
    <w:p w14:paraId="773CF723" w14:textId="52646CA0" w:rsidR="00131142" w:rsidRPr="000435C4" w:rsidRDefault="00131142" w:rsidP="00102E85">
      <w:pPr>
        <w:pStyle w:val="202"/>
      </w:pPr>
      <w:r w:rsidRPr="000435C4">
        <w:t>图</w:t>
      </w:r>
      <w:r w:rsidRPr="000435C4">
        <w:t>3-1</w:t>
      </w:r>
      <w:r w:rsidR="00574545">
        <w:t>4</w:t>
      </w:r>
      <w:r w:rsidRPr="000435C4">
        <w:t>为底板存在断层情况下的油型气涌出规律。由于断层等地质构造存在破碎和节理结构，具有较高渗透性能，因此断层能够贯通了底板砂岩层，导致砂岩层油型气的涌出。断层附近区域的油型气含量较高，导致巷道底板损伤区与断层连通，大量油型气通过连通裂隙涌出到巷道内。因此底板泥岩层存在断层时会导致砂岩层油型气涌出，破坏了泥岩层的封闭作用。</w:t>
      </w:r>
    </w:p>
    <w:p w14:paraId="78E1FEB6" w14:textId="59A12F92" w:rsidR="00131142" w:rsidRPr="000435C4" w:rsidRDefault="00131142" w:rsidP="00102E85">
      <w:pPr>
        <w:pStyle w:val="202"/>
      </w:pPr>
      <w:r w:rsidRPr="000435C4">
        <w:t>图</w:t>
      </w:r>
      <w:r w:rsidRPr="000435C4">
        <w:t>3-1</w:t>
      </w:r>
      <w:r w:rsidR="00574545">
        <w:t>5</w:t>
      </w:r>
      <w:r w:rsidRPr="000435C4">
        <w:t>为贯通性断层条件时的油型气涌出规律。当断层穿越煤层时，由于煤层破碎带范围大，裂隙发育多，由图可以看出</w:t>
      </w:r>
      <w:proofErr w:type="gramStart"/>
      <w:r w:rsidRPr="000435C4">
        <w:t>巷道左帮的</w:t>
      </w:r>
      <w:proofErr w:type="gramEnd"/>
      <w:r w:rsidRPr="000435C4">
        <w:t>油型气大范围涌出，导致巷道内油型气含量大量增加。因此当底板岩层比较稳定，无断层等构造时，底板泥岩能够封闭油型气，油型气涌出风险较小。当仅底板泥岩层存在断层时，油型气仅通过断层涌向巷道底板。当存在贯通性断层时煤层和底板都存在连通裂隙，导致油型气涌出量最大，</w:t>
      </w:r>
      <w:r w:rsidR="00E503B7">
        <w:rPr>
          <w:rFonts w:hint="eastAsia"/>
        </w:rPr>
        <w:t>涌出</w:t>
      </w:r>
      <w:r w:rsidRPr="000435C4">
        <w:t>风险最高。</w:t>
      </w:r>
      <w:r w:rsidRPr="000435C4">
        <w:t xml:space="preserve"> </w:t>
      </w:r>
    </w:p>
    <w:p w14:paraId="10F575D8" w14:textId="77777777" w:rsidR="00131142" w:rsidRPr="000435C4" w:rsidRDefault="00131142" w:rsidP="00D04CE3">
      <w:pPr>
        <w:pStyle w:val="afa"/>
      </w:pPr>
      <w:r w:rsidRPr="000435C4">
        <w:rPr>
          <w:noProof/>
        </w:rPr>
        <w:drawing>
          <wp:inline distT="0" distB="0" distL="0" distR="0" wp14:anchorId="7A6BC50B" wp14:editId="20B7CBF3">
            <wp:extent cx="3240000" cy="2429805"/>
            <wp:effectExtent l="0" t="0" r="0" b="8890"/>
            <wp:docPr id="8132" name="图片 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240000" cy="2429805"/>
                    </a:xfrm>
                    <a:prstGeom prst="rect">
                      <a:avLst/>
                    </a:prstGeom>
                  </pic:spPr>
                </pic:pic>
              </a:graphicData>
            </a:graphic>
          </wp:inline>
        </w:drawing>
      </w:r>
    </w:p>
    <w:p w14:paraId="33B69E56" w14:textId="5D797F19" w:rsidR="00131142" w:rsidRDefault="00131142" w:rsidP="00D04CE3">
      <w:pPr>
        <w:pStyle w:val="afa"/>
      </w:pPr>
      <w:bookmarkStart w:id="138" w:name="_Toc163031093"/>
      <w:bookmarkStart w:id="139" w:name="_Toc163034801"/>
      <w:r w:rsidRPr="00131142">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14</w:t>
      </w:r>
      <w:r w:rsidR="002277E3">
        <w:fldChar w:fldCharType="end"/>
      </w:r>
      <w:r w:rsidRPr="00131142">
        <w:t xml:space="preserve"> </w:t>
      </w:r>
      <w:r w:rsidR="00C46274">
        <w:rPr>
          <w:rFonts w:hint="eastAsia"/>
        </w:rPr>
        <w:t>连通性</w:t>
      </w:r>
      <w:r w:rsidRPr="00131142">
        <w:t>断层构造条件油型气涌出规律</w:t>
      </w:r>
      <w:bookmarkEnd w:id="138"/>
      <w:bookmarkEnd w:id="139"/>
    </w:p>
    <w:p w14:paraId="190DCDE8" w14:textId="5A2C0112" w:rsidR="00736BE9" w:rsidRPr="00131142"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3</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14</w:t>
      </w:r>
      <w:r w:rsidR="004E02AC">
        <w:rPr>
          <w:noProof/>
        </w:rPr>
        <w:fldChar w:fldCharType="end"/>
      </w:r>
      <w:r>
        <w:t xml:space="preserve"> </w:t>
      </w:r>
      <w:r w:rsidRPr="00736BE9">
        <w:t>Structural conditions of connectivity faults; law of oil-type gas emission</w:t>
      </w:r>
    </w:p>
    <w:p w14:paraId="7FE50BED" w14:textId="77777777" w:rsidR="00131142" w:rsidRPr="000435C4" w:rsidRDefault="00131142" w:rsidP="00D04CE3">
      <w:pPr>
        <w:pStyle w:val="afa"/>
      </w:pPr>
      <w:r w:rsidRPr="000435C4">
        <w:rPr>
          <w:noProof/>
        </w:rPr>
        <w:drawing>
          <wp:inline distT="0" distB="0" distL="0" distR="0" wp14:anchorId="47BA5586" wp14:editId="6D533B9E">
            <wp:extent cx="3240000" cy="2429805"/>
            <wp:effectExtent l="0" t="0" r="0" b="8890"/>
            <wp:docPr id="8129" name="图片 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240000" cy="2429805"/>
                    </a:xfrm>
                    <a:prstGeom prst="rect">
                      <a:avLst/>
                    </a:prstGeom>
                  </pic:spPr>
                </pic:pic>
              </a:graphicData>
            </a:graphic>
          </wp:inline>
        </w:drawing>
      </w:r>
    </w:p>
    <w:p w14:paraId="11077644" w14:textId="4D684CB6" w:rsidR="00131142" w:rsidRDefault="00131142" w:rsidP="00D04CE3">
      <w:pPr>
        <w:pStyle w:val="afa"/>
      </w:pPr>
      <w:bookmarkStart w:id="140" w:name="_Toc163031094"/>
      <w:bookmarkStart w:id="141" w:name="_Toc163034802"/>
      <w:r w:rsidRPr="00131142">
        <w:lastRenderedPageBreak/>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15</w:t>
      </w:r>
      <w:r w:rsidR="002277E3">
        <w:fldChar w:fldCharType="end"/>
      </w:r>
      <w:r w:rsidR="009261A5">
        <w:t xml:space="preserve"> </w:t>
      </w:r>
      <w:r w:rsidRPr="00131142">
        <w:t>贯通性断层构造条件油型气涌出规律</w:t>
      </w:r>
      <w:bookmarkEnd w:id="140"/>
      <w:bookmarkEnd w:id="141"/>
    </w:p>
    <w:p w14:paraId="3553BC42" w14:textId="2FD17383" w:rsid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3</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15</w:t>
      </w:r>
      <w:r w:rsidR="004E02AC">
        <w:rPr>
          <w:noProof/>
        </w:rPr>
        <w:fldChar w:fldCharType="end"/>
      </w:r>
      <w:r>
        <w:t xml:space="preserve"> </w:t>
      </w:r>
      <w:r w:rsidRPr="00736BE9">
        <w:t>Structural conditions of penetrating faults; law of oil-type gas emission</w:t>
      </w:r>
    </w:p>
    <w:p w14:paraId="5B882E94" w14:textId="40D5FC7A" w:rsidR="00F1326B" w:rsidRDefault="006A18A5" w:rsidP="00F1326B">
      <w:pPr>
        <w:pStyle w:val="6620"/>
        <w:numPr>
          <w:ilvl w:val="1"/>
          <w:numId w:val="2"/>
        </w:numPr>
      </w:pPr>
      <w:bookmarkStart w:id="142" w:name="_Toc163304838"/>
      <w:r w:rsidRPr="004609B4">
        <w:rPr>
          <w:rFonts w:hint="eastAsia"/>
        </w:rPr>
        <w:t>本章小结</w:t>
      </w:r>
      <w:bookmarkEnd w:id="142"/>
    </w:p>
    <w:p w14:paraId="37C40233" w14:textId="29583511" w:rsidR="00F1326B" w:rsidRPr="005E1E5D" w:rsidRDefault="00F1326B" w:rsidP="00F1326B">
      <w:pPr>
        <w:pStyle w:val="202"/>
      </w:pPr>
      <w:r w:rsidRPr="005E1E5D">
        <w:t>本章</w:t>
      </w:r>
      <w:r w:rsidR="00104589" w:rsidRPr="005E1E5D">
        <w:t>首先</w:t>
      </w:r>
      <w:r w:rsidR="00104589" w:rsidRPr="00104589">
        <w:t>从</w:t>
      </w:r>
      <w:r w:rsidR="00104589" w:rsidRPr="00104589">
        <w:rPr>
          <w:rFonts w:hint="eastAsia"/>
        </w:rPr>
        <w:t>现场</w:t>
      </w:r>
      <w:r w:rsidR="00104589" w:rsidRPr="00104589">
        <w:t>油型气的来源、运移聚集过程，</w:t>
      </w:r>
      <w:r w:rsidR="002333F9">
        <w:rPr>
          <w:rFonts w:hint="eastAsia"/>
        </w:rPr>
        <w:t>确定底板岩层渗透率、底板岩层厚度以及地质构造作为油型气涌出过程中关键影响因素，并</w:t>
      </w:r>
      <w:r w:rsidR="00104589" w:rsidRPr="00104589">
        <w:t>采用</w:t>
      </w:r>
      <w:r w:rsidR="00104589" w:rsidRPr="00104589">
        <w:t>COMSOL Multiphysics</w:t>
      </w:r>
      <w:r w:rsidR="00104589" w:rsidRPr="00104589">
        <w:t>软件，基于现场实际地质资料及</w:t>
      </w:r>
      <w:r w:rsidR="002333F9" w:rsidRPr="005E1E5D">
        <w:rPr>
          <w:rFonts w:hint="eastAsia"/>
        </w:rPr>
        <w:t>工作面煤岩体及底板岩体物性参数</w:t>
      </w:r>
      <w:r w:rsidR="00104589" w:rsidRPr="00104589">
        <w:t>，</w:t>
      </w:r>
      <w:r w:rsidR="000C5AFF">
        <w:rPr>
          <w:rFonts w:hint="eastAsia"/>
        </w:rPr>
        <w:t>建立</w:t>
      </w:r>
      <w:proofErr w:type="gramStart"/>
      <w:r w:rsidR="000C5AFF">
        <w:rPr>
          <w:rFonts w:hint="eastAsia"/>
        </w:rPr>
        <w:t>了采动效应</w:t>
      </w:r>
      <w:proofErr w:type="gramEnd"/>
      <w:r w:rsidR="000C5AFF">
        <w:rPr>
          <w:rFonts w:hint="eastAsia"/>
        </w:rPr>
        <w:t>下</w:t>
      </w:r>
      <w:r w:rsidR="002333F9">
        <w:rPr>
          <w:rFonts w:hint="eastAsia"/>
        </w:rPr>
        <w:t>底板油型气涌出</w:t>
      </w:r>
      <w:proofErr w:type="gramStart"/>
      <w:r w:rsidR="000C5AFF">
        <w:rPr>
          <w:rFonts w:hint="eastAsia"/>
        </w:rPr>
        <w:t>的流固耦合</w:t>
      </w:r>
      <w:proofErr w:type="gramEnd"/>
      <w:r w:rsidR="00104589" w:rsidRPr="00104589">
        <w:t>模型</w:t>
      </w:r>
      <w:r w:rsidR="00104589" w:rsidRPr="005E1E5D">
        <w:t>，</w:t>
      </w:r>
      <w:r w:rsidR="002333F9" w:rsidRPr="005E1E5D">
        <w:rPr>
          <w:rFonts w:hint="eastAsia"/>
        </w:rPr>
        <w:t>分析不同</w:t>
      </w:r>
      <w:r w:rsidR="000C5AFF" w:rsidRPr="005E1E5D">
        <w:rPr>
          <w:rFonts w:hint="eastAsia"/>
        </w:rPr>
        <w:t>影响</w:t>
      </w:r>
      <w:r w:rsidR="002333F9" w:rsidRPr="005E1E5D">
        <w:rPr>
          <w:rFonts w:hint="eastAsia"/>
        </w:rPr>
        <w:t>因素条件对油型气涌出的控制过程</w:t>
      </w:r>
      <w:r w:rsidR="000C582C">
        <w:rPr>
          <w:rFonts w:hint="eastAsia"/>
        </w:rPr>
        <w:t>。</w:t>
      </w:r>
      <w:r w:rsidR="000C5AFF" w:rsidRPr="005E1E5D">
        <w:rPr>
          <w:rFonts w:hint="eastAsia"/>
        </w:rPr>
        <w:t>主要结论如下</w:t>
      </w:r>
      <w:r w:rsidR="000C5AFF" w:rsidRPr="005E1E5D">
        <w:t>：</w:t>
      </w:r>
    </w:p>
    <w:p w14:paraId="2427F6F1" w14:textId="2BFAA825" w:rsidR="000C5AFF" w:rsidRDefault="000C5AFF" w:rsidP="00F1326B">
      <w:pPr>
        <w:pStyle w:val="202"/>
      </w:pPr>
      <w:r>
        <w:rPr>
          <w:rFonts w:hint="eastAsia"/>
        </w:rPr>
        <w:t>（</w:t>
      </w:r>
      <w:r>
        <w:rPr>
          <w:rFonts w:hint="eastAsia"/>
        </w:rPr>
        <w:t>1</w:t>
      </w:r>
      <w:r>
        <w:rPr>
          <w:rFonts w:hint="eastAsia"/>
        </w:rPr>
        <w:t>）</w:t>
      </w:r>
      <w:proofErr w:type="gramStart"/>
      <w:r w:rsidRPr="00B4702B">
        <w:t>采动效应</w:t>
      </w:r>
      <w:proofErr w:type="gramEnd"/>
      <w:r w:rsidRPr="00B4702B">
        <w:t>导致的围岩变形和损伤分布，尤其在煤层两帮和底板</w:t>
      </w:r>
      <w:r w:rsidR="00B4702B" w:rsidRPr="00B4702B">
        <w:t>存在明显</w:t>
      </w:r>
      <w:r w:rsidRPr="00B4702B">
        <w:t>损伤</w:t>
      </w:r>
      <w:r w:rsidR="00B4702B" w:rsidRPr="00B4702B">
        <w:t>，</w:t>
      </w:r>
      <w:r w:rsidR="00B4702B" w:rsidRPr="00B4702B">
        <w:rPr>
          <w:rFonts w:hint="eastAsia"/>
        </w:rPr>
        <w:t>这意味着</w:t>
      </w:r>
      <w:r w:rsidRPr="00B4702B">
        <w:t>应力</w:t>
      </w:r>
      <w:r w:rsidR="00B4702B" w:rsidRPr="00B4702B">
        <w:t>的</w:t>
      </w:r>
      <w:r w:rsidRPr="00B4702B">
        <w:t>重新分布直接影响了巷道两侧的岩石稳定性，使其成为损伤最严重的区域</w:t>
      </w:r>
      <w:r w:rsidR="00B4702B" w:rsidRPr="00B4702B">
        <w:t>，</w:t>
      </w:r>
      <w:r w:rsidR="00B4702B" w:rsidRPr="00B4702B">
        <w:rPr>
          <w:rFonts w:hint="eastAsia"/>
        </w:rPr>
        <w:t>且</w:t>
      </w:r>
      <w:r w:rsidR="00B4702B" w:rsidRPr="00B4702B">
        <w:t>具有显著的垂直传播特性，不仅仅局限于煤层界面，还会向下扩散至相对较远的岩层</w:t>
      </w:r>
      <w:r w:rsidR="00B4702B" w:rsidRPr="00B4702B">
        <w:rPr>
          <w:rFonts w:hint="eastAsia"/>
        </w:rPr>
        <w:t>；</w:t>
      </w:r>
      <w:r w:rsidR="00B4702B" w:rsidRPr="00B4702B">
        <w:t>底板损伤区域的</w:t>
      </w:r>
      <w:r w:rsidR="00B4702B" w:rsidRPr="00B4702B">
        <w:t>“V”</w:t>
      </w:r>
      <w:r w:rsidR="00B4702B" w:rsidRPr="00B4702B">
        <w:t>型分布式揭示了应力释放和能量传递的方向性，</w:t>
      </w:r>
      <w:proofErr w:type="gramStart"/>
      <w:r w:rsidR="00B4702B" w:rsidRPr="00B4702B">
        <w:t>表明采动效应</w:t>
      </w:r>
      <w:proofErr w:type="gramEnd"/>
      <w:r w:rsidR="00B4702B" w:rsidRPr="00B4702B">
        <w:t>导致的底板损伤不是均匀发生，而是有明显的方向性和集中区域。</w:t>
      </w:r>
    </w:p>
    <w:p w14:paraId="4A115561" w14:textId="0F80B969" w:rsidR="00B4702B" w:rsidRDefault="00B4702B" w:rsidP="00F1326B">
      <w:pPr>
        <w:pStyle w:val="202"/>
      </w:pPr>
      <w:r>
        <w:rPr>
          <w:rFonts w:hint="eastAsia"/>
        </w:rPr>
        <w:t>（</w:t>
      </w:r>
      <w:r>
        <w:rPr>
          <w:rFonts w:hint="eastAsia"/>
        </w:rPr>
        <w:t>2</w:t>
      </w:r>
      <w:r>
        <w:rPr>
          <w:rFonts w:hint="eastAsia"/>
        </w:rPr>
        <w:t>）</w:t>
      </w:r>
      <w:r w:rsidRPr="000B668F">
        <w:t>在不同渗透率条件下，油型气的浓度变化显示出了不同的动态特征。当渗透率增加时，油型气的</w:t>
      </w:r>
      <w:r w:rsidR="000B668F" w:rsidRPr="000B668F">
        <w:t>初始</w:t>
      </w:r>
      <w:r w:rsidRPr="000B668F">
        <w:t>涌出速率和浓度增长速率均增加，</w:t>
      </w:r>
      <w:r w:rsidR="000B668F" w:rsidRPr="000B668F">
        <w:t>但</w:t>
      </w:r>
      <w:r w:rsidRPr="000B668F">
        <w:t>在一段时间后</w:t>
      </w:r>
      <w:r w:rsidR="000B668F" w:rsidRPr="000B668F">
        <w:t>达到某一峰值便开始下降，说明渗透率对油型气涌出量的控制作用非常明显，高渗透率条件下油型气更易于涌出，但也更早地到达涌出极限，导致后期涌出速率的下降</w:t>
      </w:r>
      <w:r w:rsidR="000B668F">
        <w:rPr>
          <w:rFonts w:hint="eastAsia"/>
        </w:rPr>
        <w:t>。</w:t>
      </w:r>
    </w:p>
    <w:p w14:paraId="585AA13A" w14:textId="36A68E1F" w:rsidR="000B668F" w:rsidRPr="005E1E5D" w:rsidRDefault="000B668F" w:rsidP="005E1E5D">
      <w:pPr>
        <w:pStyle w:val="202"/>
      </w:pPr>
      <w:r>
        <w:rPr>
          <w:rFonts w:hint="eastAsia"/>
        </w:rPr>
        <w:t>（</w:t>
      </w:r>
      <w:r>
        <w:rPr>
          <w:rFonts w:hint="eastAsia"/>
        </w:rPr>
        <w:t>3</w:t>
      </w:r>
      <w:r>
        <w:rPr>
          <w:rFonts w:hint="eastAsia"/>
        </w:rPr>
        <w:t>）油型气浓度增长与底板岩层厚度表现出直接的反相关，说明</w:t>
      </w:r>
      <w:r w:rsidRPr="005E1E5D">
        <w:t>在较薄的底板岩层中，油型气涌出可能是由较大的压力差驱动，因此油型气能较快地积累至监测点。</w:t>
      </w:r>
      <w:r w:rsidRPr="005E1E5D">
        <w:rPr>
          <w:rFonts w:hint="eastAsia"/>
        </w:rPr>
        <w:t>而</w:t>
      </w:r>
      <w:r w:rsidRPr="005E1E5D">
        <w:t>随着岩层厚度的增加，油型气涌出受到的阻力增加，导致油型气在岩石中的传播速度降低，涌出速率变缓。</w:t>
      </w:r>
    </w:p>
    <w:p w14:paraId="2EA71C4C" w14:textId="77777777" w:rsidR="000B668F" w:rsidRPr="00F1326B" w:rsidRDefault="000B668F" w:rsidP="005E1E5D">
      <w:pPr>
        <w:pStyle w:val="202"/>
      </w:pPr>
      <w:r w:rsidRPr="005E1E5D">
        <w:t>（</w:t>
      </w:r>
      <w:r w:rsidRPr="005E1E5D">
        <w:rPr>
          <w:rFonts w:hint="eastAsia"/>
        </w:rPr>
        <w:t>4</w:t>
      </w:r>
      <w:r w:rsidRPr="005E1E5D">
        <w:t>）</w:t>
      </w:r>
      <w:r w:rsidR="008224C7" w:rsidRPr="005E1E5D">
        <w:t>地质构造对油型气涌出规律影响</w:t>
      </w:r>
      <w:r w:rsidR="005E1E5D" w:rsidRPr="005E1E5D">
        <w:t>显著</w:t>
      </w:r>
      <w:r w:rsidR="008224C7" w:rsidRPr="005E1E5D">
        <w:t>，</w:t>
      </w:r>
      <w:r w:rsidR="005E1E5D" w:rsidRPr="005E1E5D">
        <w:t>底板岩层在没有断层的情况下通常具有封闭作用，限制了油型气的流动，而存在断层时，封闭作用被破坏导致底板</w:t>
      </w:r>
      <w:r w:rsidR="005E1E5D" w:rsidRPr="005E1E5D">
        <w:rPr>
          <w:rFonts w:hint="eastAsia"/>
        </w:rPr>
        <w:t>发生涌出，特别是断层贯穿煤层时，油型气涌出通道与煤层形成连通裂隙，</w:t>
      </w:r>
      <w:r w:rsidR="005E1E5D" w:rsidRPr="005E1E5D">
        <w:t>油型气的涌出风险显著增加。</w:t>
      </w:r>
    </w:p>
    <w:p w14:paraId="0566F6D1" w14:textId="1D293BE9" w:rsidR="00F1326B" w:rsidRPr="00F1326B" w:rsidRDefault="00F1326B" w:rsidP="00B4702B">
      <w:pPr>
        <w:pStyle w:val="1"/>
        <w:numPr>
          <w:ilvl w:val="0"/>
          <w:numId w:val="0"/>
        </w:numPr>
        <w:ind w:left="425" w:hanging="425"/>
        <w:sectPr w:rsidR="00F1326B" w:rsidRPr="00F1326B">
          <w:headerReference w:type="even" r:id="rId294"/>
          <w:headerReference w:type="default" r:id="rId295"/>
          <w:pgSz w:w="11906" w:h="16838"/>
          <w:pgMar w:top="1440" w:right="1797" w:bottom="1440" w:left="1797" w:header="851" w:footer="992" w:gutter="0"/>
          <w:cols w:space="720"/>
          <w:docGrid w:type="lines" w:linePitch="312"/>
        </w:sectPr>
      </w:pPr>
    </w:p>
    <w:p w14:paraId="39F03063" w14:textId="0F064F26" w:rsidR="0030567C" w:rsidRDefault="005935FF" w:rsidP="002222F1">
      <w:pPr>
        <w:pStyle w:val="1"/>
      </w:pPr>
      <w:bookmarkStart w:id="143" w:name="_Toc156401935"/>
      <w:bookmarkStart w:id="144" w:name="_Toc163304839"/>
      <w:r>
        <w:rPr>
          <w:rFonts w:hint="eastAsia"/>
        </w:rPr>
        <w:lastRenderedPageBreak/>
        <w:t>基于直流电法的</w:t>
      </w:r>
      <w:r w:rsidR="00074C3C">
        <w:rPr>
          <w:rFonts w:hint="eastAsia"/>
        </w:rPr>
        <w:t>矿井</w:t>
      </w:r>
      <w:r w:rsidR="0030567C">
        <w:rPr>
          <w:rFonts w:hint="eastAsia"/>
        </w:rPr>
        <w:t>油型气涌出危险性</w:t>
      </w:r>
      <w:bookmarkEnd w:id="143"/>
      <w:r w:rsidR="007325F5">
        <w:rPr>
          <w:rFonts w:hint="eastAsia"/>
        </w:rPr>
        <w:t>判识方法研究</w:t>
      </w:r>
      <w:bookmarkEnd w:id="144"/>
    </w:p>
    <w:p w14:paraId="51255FB8" w14:textId="3E20E148" w:rsidR="00671680" w:rsidRDefault="006A18A5" w:rsidP="006934B8">
      <w:pPr>
        <w:pStyle w:val="62"/>
      </w:pPr>
      <w:r>
        <w:t xml:space="preserve">4 </w:t>
      </w:r>
      <w:bookmarkStart w:id="145" w:name="_Toc156401936"/>
      <w:r w:rsidR="00205C52" w:rsidRPr="00B912A8">
        <w:t>Construction of Oil-</w:t>
      </w:r>
      <w:r w:rsidR="00066632" w:rsidRPr="00B912A8">
        <w:t>T</w:t>
      </w:r>
      <w:r w:rsidR="00205C52" w:rsidRPr="00B912A8">
        <w:t>ype Gas Emission Hazard Evaluation System</w:t>
      </w:r>
      <w:bookmarkEnd w:id="145"/>
    </w:p>
    <w:p w14:paraId="0E6F64BF" w14:textId="4BD24A9B" w:rsidR="00671680" w:rsidRDefault="00937A6D" w:rsidP="00671680">
      <w:pPr>
        <w:pStyle w:val="202"/>
      </w:pPr>
      <w:r>
        <w:rPr>
          <w:rFonts w:hint="eastAsia"/>
        </w:rPr>
        <w:t>前文已对底板岩体受载下视电阻率响应规律进行</w:t>
      </w:r>
      <w:r w:rsidR="00B9598B">
        <w:rPr>
          <w:rFonts w:hint="eastAsia"/>
        </w:rPr>
        <w:t>了</w:t>
      </w:r>
      <w:r>
        <w:rPr>
          <w:rFonts w:hint="eastAsia"/>
        </w:rPr>
        <w:t>研究，同时分析了</w:t>
      </w:r>
      <w:r w:rsidR="000B3B6D">
        <w:rPr>
          <w:rFonts w:hint="eastAsia"/>
        </w:rPr>
        <w:t>底板</w:t>
      </w:r>
      <w:r>
        <w:rPr>
          <w:rFonts w:hint="eastAsia"/>
        </w:rPr>
        <w:t>油型</w:t>
      </w:r>
      <w:r w:rsidR="000B3B6D">
        <w:rPr>
          <w:rFonts w:hint="eastAsia"/>
        </w:rPr>
        <w:t>气涌出时的</w:t>
      </w:r>
      <w:r w:rsidR="00574545">
        <w:rPr>
          <w:rFonts w:hint="eastAsia"/>
        </w:rPr>
        <w:t>静态</w:t>
      </w:r>
      <w:r w:rsidR="000B3B6D">
        <w:rPr>
          <w:rFonts w:hint="eastAsia"/>
        </w:rPr>
        <w:t>影响因素，基于以</w:t>
      </w:r>
      <w:r w:rsidR="000B3B6D" w:rsidRPr="004A18E2">
        <w:rPr>
          <w:rFonts w:hint="eastAsia"/>
        </w:rPr>
        <w:t>上研究结果及理论</w:t>
      </w:r>
      <w:r w:rsidR="000B3B6D">
        <w:rPr>
          <w:rFonts w:hint="eastAsia"/>
        </w:rPr>
        <w:t>，本章将</w:t>
      </w:r>
      <w:r w:rsidR="00B9598B">
        <w:rPr>
          <w:rFonts w:hint="eastAsia"/>
        </w:rPr>
        <w:t>通过介绍</w:t>
      </w:r>
      <w:r w:rsidR="002A24D6">
        <w:rPr>
          <w:rFonts w:hint="eastAsia"/>
        </w:rPr>
        <w:t>直流电法</w:t>
      </w:r>
      <w:r w:rsidR="00B9598B">
        <w:rPr>
          <w:rFonts w:hint="eastAsia"/>
        </w:rPr>
        <w:t>底板</w:t>
      </w:r>
      <w:r w:rsidR="002A24D6">
        <w:rPr>
          <w:rFonts w:hint="eastAsia"/>
        </w:rPr>
        <w:t>探测</w:t>
      </w:r>
      <w:r w:rsidR="006E27E9">
        <w:rPr>
          <w:rFonts w:hint="eastAsia"/>
        </w:rPr>
        <w:t>原理与方法</w:t>
      </w:r>
      <w:r w:rsidR="00B9598B">
        <w:rPr>
          <w:rFonts w:hint="eastAsia"/>
        </w:rPr>
        <w:t>，将底板</w:t>
      </w:r>
      <w:r w:rsidR="000B3B6D">
        <w:rPr>
          <w:rFonts w:hint="eastAsia"/>
        </w:rPr>
        <w:t>岩层</w:t>
      </w:r>
      <w:r w:rsidR="003918D7">
        <w:rPr>
          <w:rFonts w:hint="eastAsia"/>
        </w:rPr>
        <w:t>视电阻率</w:t>
      </w:r>
      <w:r w:rsidR="004A18E2">
        <w:rPr>
          <w:rFonts w:hint="eastAsia"/>
        </w:rPr>
        <w:t>数据的波动程度和离散程度</w:t>
      </w:r>
      <w:r w:rsidR="00B9598B">
        <w:rPr>
          <w:rFonts w:hint="eastAsia"/>
        </w:rPr>
        <w:t>作为</w:t>
      </w:r>
      <w:r w:rsidR="002A24D6">
        <w:rPr>
          <w:rFonts w:hint="eastAsia"/>
        </w:rPr>
        <w:t>动态评价指标，</w:t>
      </w:r>
      <w:r w:rsidR="00FE68A8">
        <w:rPr>
          <w:rFonts w:hint="eastAsia"/>
        </w:rPr>
        <w:t>同时将巷道内</w:t>
      </w:r>
      <w:r w:rsidR="002A24D6">
        <w:rPr>
          <w:rFonts w:hint="eastAsia"/>
        </w:rPr>
        <w:t>岩体力学参数、渗透率</w:t>
      </w:r>
      <w:r w:rsidR="00B9598B">
        <w:rPr>
          <w:rFonts w:hint="eastAsia"/>
        </w:rPr>
        <w:t>、</w:t>
      </w:r>
      <w:r w:rsidR="00E36896">
        <w:rPr>
          <w:rFonts w:hint="eastAsia"/>
        </w:rPr>
        <w:t>地质</w:t>
      </w:r>
      <w:r w:rsidR="00B9598B">
        <w:rPr>
          <w:rFonts w:hint="eastAsia"/>
        </w:rPr>
        <w:t>构造</w:t>
      </w:r>
      <w:r w:rsidR="002A24D6">
        <w:rPr>
          <w:rFonts w:hint="eastAsia"/>
        </w:rPr>
        <w:t>等</w:t>
      </w:r>
      <w:r w:rsidR="00B9598B">
        <w:rPr>
          <w:rFonts w:hint="eastAsia"/>
        </w:rPr>
        <w:t>关键</w:t>
      </w:r>
      <w:r w:rsidR="002A24D6">
        <w:rPr>
          <w:rFonts w:hint="eastAsia"/>
        </w:rPr>
        <w:t>影响因素作为静态评价指标</w:t>
      </w:r>
      <w:r w:rsidR="00D01825">
        <w:rPr>
          <w:rFonts w:hint="eastAsia"/>
        </w:rPr>
        <w:t>，利用层次分析法（</w:t>
      </w:r>
      <w:r w:rsidR="00D01825">
        <w:rPr>
          <w:rFonts w:hint="eastAsia"/>
        </w:rPr>
        <w:t>AHP</w:t>
      </w:r>
      <w:r w:rsidR="00D01825">
        <w:rPr>
          <w:rFonts w:hint="eastAsia"/>
        </w:rPr>
        <w:t>）数学模型，并采用粒子群优化算法（</w:t>
      </w:r>
      <w:r w:rsidR="00D01825">
        <w:rPr>
          <w:rFonts w:hint="eastAsia"/>
        </w:rPr>
        <w:t>PSO</w:t>
      </w:r>
      <w:r w:rsidR="00D01825">
        <w:rPr>
          <w:rFonts w:hint="eastAsia"/>
        </w:rPr>
        <w:t>）对主观权重进行优化，</w:t>
      </w:r>
      <w:r w:rsidR="00065AA7">
        <w:rPr>
          <w:rFonts w:hint="eastAsia"/>
        </w:rPr>
        <w:t>结合属性测度区间判识方法</w:t>
      </w:r>
      <w:r w:rsidR="00D01825">
        <w:rPr>
          <w:rFonts w:hint="eastAsia"/>
        </w:rPr>
        <w:t>对</w:t>
      </w:r>
      <w:r w:rsidR="00FE68A8">
        <w:rPr>
          <w:rFonts w:hint="eastAsia"/>
        </w:rPr>
        <w:t>巷道整体性的油型气涌出危险性评价</w:t>
      </w:r>
      <w:r w:rsidR="00B9598B">
        <w:rPr>
          <w:rFonts w:hint="eastAsia"/>
        </w:rPr>
        <w:t>，以此构建</w:t>
      </w:r>
      <w:r w:rsidR="00FE68A8">
        <w:rPr>
          <w:rFonts w:hint="eastAsia"/>
        </w:rPr>
        <w:t>静态与动态相结合、区域性与整体性</w:t>
      </w:r>
      <w:proofErr w:type="gramStart"/>
      <w:r w:rsidR="00FE68A8">
        <w:rPr>
          <w:rFonts w:hint="eastAsia"/>
        </w:rPr>
        <w:t>相完善</w:t>
      </w:r>
      <w:proofErr w:type="gramEnd"/>
      <w:r w:rsidR="00FE68A8">
        <w:rPr>
          <w:rFonts w:hint="eastAsia"/>
        </w:rPr>
        <w:t>的油型气涌出危险性</w:t>
      </w:r>
      <w:r w:rsidR="00354211">
        <w:rPr>
          <w:rFonts w:hint="eastAsia"/>
        </w:rPr>
        <w:t>判识方法</w:t>
      </w:r>
      <w:r w:rsidR="00063F37">
        <w:rPr>
          <w:rFonts w:hint="eastAsia"/>
        </w:rPr>
        <w:t>。</w:t>
      </w:r>
    </w:p>
    <w:p w14:paraId="651F219C" w14:textId="31E7CC9C" w:rsidR="00D56D69" w:rsidRPr="0030004A" w:rsidRDefault="00D56D69" w:rsidP="00D56D69">
      <w:pPr>
        <w:pStyle w:val="6620"/>
        <w:numPr>
          <w:ilvl w:val="1"/>
          <w:numId w:val="2"/>
        </w:numPr>
      </w:pPr>
      <w:bookmarkStart w:id="146" w:name="_Toc123639999"/>
      <w:bookmarkStart w:id="147" w:name="_Toc163304840"/>
      <w:r w:rsidRPr="0030004A">
        <w:rPr>
          <w:rFonts w:hint="eastAsia"/>
        </w:rPr>
        <w:t>直流电法</w:t>
      </w:r>
      <w:bookmarkEnd w:id="146"/>
      <w:r w:rsidR="0043382C">
        <w:rPr>
          <w:rFonts w:hint="eastAsia"/>
        </w:rPr>
        <w:t>探测原理与方法</w:t>
      </w:r>
      <w:bookmarkEnd w:id="147"/>
    </w:p>
    <w:p w14:paraId="18CF55E6" w14:textId="69C0A8D9" w:rsidR="00D56D69" w:rsidRPr="00671680" w:rsidRDefault="00D56D69" w:rsidP="00D56D69">
      <w:pPr>
        <w:pStyle w:val="66201"/>
        <w:numPr>
          <w:ilvl w:val="2"/>
          <w:numId w:val="2"/>
        </w:numPr>
      </w:pPr>
      <w:bookmarkStart w:id="148" w:name="_Toc100153603"/>
      <w:bookmarkStart w:id="149" w:name="_Toc123548120"/>
      <w:bookmarkStart w:id="150" w:name="_Toc123640000"/>
      <w:bookmarkStart w:id="151" w:name="_Toc163304841"/>
      <w:r>
        <w:rPr>
          <w:rFonts w:hint="eastAsia"/>
        </w:rPr>
        <w:t>直流电法</w:t>
      </w:r>
      <w:r w:rsidRPr="00734F71">
        <w:rPr>
          <w:rFonts w:hint="eastAsia"/>
        </w:rPr>
        <w:t>探测基本原理</w:t>
      </w:r>
      <w:bookmarkEnd w:id="148"/>
      <w:bookmarkEnd w:id="149"/>
      <w:bookmarkEnd w:id="150"/>
      <w:bookmarkEnd w:id="151"/>
    </w:p>
    <w:p w14:paraId="73295BF9" w14:textId="6269897D" w:rsidR="00AB648C" w:rsidRDefault="007E6AB6" w:rsidP="00574545">
      <w:pPr>
        <w:pStyle w:val="202"/>
      </w:pPr>
      <w:r>
        <w:rPr>
          <w:rFonts w:hint="eastAsia"/>
        </w:rPr>
        <w:t>直流</w:t>
      </w:r>
      <w:r w:rsidR="00AB648C">
        <w:rPr>
          <w:rFonts w:hint="eastAsia"/>
        </w:rPr>
        <w:t>电法勘探是以研究地壳中各种岩、矿石电学性质之间的电学差异为基础，观测和研究电场空间和时间上的分布规律来勘查地质构造和寻找有用矿产的一类物探方法。其研究的电学性质为导电性、激电性。常用的直流电法方法有</w:t>
      </w:r>
      <w:r w:rsidR="006C2FAA">
        <w:rPr>
          <w:rFonts w:hint="eastAsia"/>
        </w:rPr>
        <w:t>直流</w:t>
      </w:r>
      <w:r w:rsidR="00AB648C">
        <w:rPr>
          <w:rFonts w:hint="eastAsia"/>
        </w:rPr>
        <w:t>电法（电测深法、电剖面法、高密度电阻率法）、自然电场法、充电法，不稳定场有激发极化法。</w:t>
      </w:r>
      <w:r w:rsidR="006C2FAA">
        <w:rPr>
          <w:rFonts w:hint="eastAsia"/>
        </w:rPr>
        <w:t>由于</w:t>
      </w:r>
      <w:r w:rsidR="00AB648C">
        <w:rPr>
          <w:rFonts w:hint="eastAsia"/>
        </w:rPr>
        <w:t>地壳是由不同的岩石、矿体和各种地质构造所组成，它们具有不同的导电性、导磁性、</w:t>
      </w:r>
      <w:proofErr w:type="gramStart"/>
      <w:r w:rsidR="00AB648C">
        <w:rPr>
          <w:rFonts w:hint="eastAsia"/>
        </w:rPr>
        <w:t>介</w:t>
      </w:r>
      <w:proofErr w:type="gramEnd"/>
      <w:r w:rsidR="00AB648C">
        <w:rPr>
          <w:rFonts w:hint="eastAsia"/>
        </w:rPr>
        <w:t>电性和电化学性质。</w:t>
      </w:r>
      <w:r w:rsidR="006C2FAA">
        <w:rPr>
          <w:rFonts w:hint="eastAsia"/>
        </w:rPr>
        <w:t>所以</w:t>
      </w:r>
      <w:r w:rsidR="00AB648C">
        <w:rPr>
          <w:rFonts w:hint="eastAsia"/>
        </w:rPr>
        <w:t>根据这些性质及其空间分布规律和时间特性，人们可以推断矿体或地质构造的赋存状态和物性参数等，从而达到勘探的目的</w:t>
      </w:r>
      <w:r w:rsidR="00574545">
        <w:fldChar w:fldCharType="begin"/>
      </w:r>
      <w:r w:rsidR="00B90CED">
        <w:instrText xml:space="preserve"> ADDIN NE.Ref.{B1294FEB-965B-46D5-84AA-523F32083973}</w:instrText>
      </w:r>
      <w:r w:rsidR="00574545">
        <w:fldChar w:fldCharType="separate"/>
      </w:r>
      <w:r w:rsidR="00B90CED">
        <w:rPr>
          <w:rFonts w:eastAsiaTheme="minorEastAsia"/>
          <w:color w:val="000000"/>
          <w:kern w:val="0"/>
          <w:vertAlign w:val="superscript"/>
        </w:rPr>
        <w:t>[59]</w:t>
      </w:r>
      <w:r w:rsidR="00574545">
        <w:fldChar w:fldCharType="end"/>
      </w:r>
      <w:r w:rsidR="00AB648C">
        <w:rPr>
          <w:rFonts w:hint="eastAsia"/>
        </w:rPr>
        <w:t>。</w:t>
      </w:r>
      <w:r w:rsidR="001A7561">
        <w:rPr>
          <w:rFonts w:hint="eastAsia"/>
        </w:rPr>
        <w:t>当地下</w:t>
      </w:r>
      <w:r w:rsidR="00AB648C">
        <w:rPr>
          <w:rFonts w:hint="eastAsia"/>
        </w:rPr>
        <w:t>半空间</w:t>
      </w:r>
      <w:r w:rsidR="001A7561">
        <w:rPr>
          <w:rFonts w:hint="eastAsia"/>
        </w:rPr>
        <w:t>介质是各项同性的均匀岩石时，</w:t>
      </w:r>
      <w:r w:rsidR="00AB648C">
        <w:rPr>
          <w:rFonts w:hint="eastAsia"/>
        </w:rPr>
        <w:t>若</w:t>
      </w:r>
      <w:r w:rsidR="001A7561">
        <w:rPr>
          <w:rFonts w:hint="eastAsia"/>
        </w:rPr>
        <w:t>存在单</w:t>
      </w:r>
      <w:r w:rsidR="00AB648C">
        <w:rPr>
          <w:rFonts w:hint="eastAsia"/>
        </w:rPr>
        <w:t>点电流源位于电阻率为</w:t>
      </w:r>
      <w:r w:rsidR="00214F62" w:rsidRPr="00214F62">
        <w:rPr>
          <w:position w:val="-10"/>
        </w:rPr>
        <w:object w:dxaOrig="240" w:dyaOrig="260" w14:anchorId="7D0BD92E">
          <v:shape id="_x0000_i1149" type="#_x0000_t75" style="width:11.55pt;height:12.25pt" o:ole="">
            <v:imagedata r:id="rId296" o:title=""/>
          </v:shape>
          <o:OLEObject Type="Embed" ProgID="Equation.DSMT4" ShapeID="_x0000_i1149" DrawAspect="Content" ObjectID="_1773922126" r:id="rId297"/>
        </w:object>
      </w:r>
      <w:r w:rsidR="00AB648C">
        <w:rPr>
          <w:rFonts w:hint="eastAsia"/>
        </w:rPr>
        <w:t>的均匀半空间的表面，电流</w:t>
      </w:r>
      <w:r w:rsidR="001A7561">
        <w:rPr>
          <w:rFonts w:hint="eastAsia"/>
        </w:rPr>
        <w:t>场分布情况如图</w:t>
      </w:r>
      <w:r w:rsidR="001A7561">
        <w:rPr>
          <w:rFonts w:hint="eastAsia"/>
        </w:rPr>
        <w:t>4</w:t>
      </w:r>
      <w:r w:rsidR="001A7561">
        <w:t>-1</w:t>
      </w:r>
      <w:r w:rsidR="001A7561">
        <w:rPr>
          <w:rFonts w:hint="eastAsia"/>
        </w:rPr>
        <w:t>所示。</w:t>
      </w:r>
    </w:p>
    <w:p w14:paraId="14BA45F6" w14:textId="77777777" w:rsidR="00AB648C" w:rsidRDefault="00AB648C" w:rsidP="00D04CE3">
      <w:pPr>
        <w:pStyle w:val="afa"/>
      </w:pPr>
      <w:r>
        <w:rPr>
          <w:noProof/>
        </w:rPr>
        <w:drawing>
          <wp:inline distT="0" distB="0" distL="0" distR="0" wp14:anchorId="327514CA" wp14:editId="17FDBE69">
            <wp:extent cx="3240000" cy="1964422"/>
            <wp:effectExtent l="0" t="0" r="0" b="0"/>
            <wp:docPr id="8186" name="图片 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240000" cy="1964422"/>
                    </a:xfrm>
                    <a:prstGeom prst="rect">
                      <a:avLst/>
                    </a:prstGeom>
                    <a:noFill/>
                    <a:ln>
                      <a:noFill/>
                    </a:ln>
                  </pic:spPr>
                </pic:pic>
              </a:graphicData>
            </a:graphic>
          </wp:inline>
        </w:drawing>
      </w:r>
    </w:p>
    <w:p w14:paraId="491AB46D" w14:textId="58B0F714" w:rsidR="00AB648C" w:rsidRDefault="00AB648C" w:rsidP="00D04CE3">
      <w:pPr>
        <w:pStyle w:val="afa"/>
      </w:pPr>
      <w:bookmarkStart w:id="152" w:name="_Toc163031095"/>
      <w:bookmarkStart w:id="153" w:name="_Toc163034803"/>
      <w:r>
        <w:rPr>
          <w:rFonts w:hint="eastAsia"/>
        </w:rPr>
        <w:lastRenderedPageBreak/>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w:t>
      </w:r>
      <w:r w:rsidR="002277E3">
        <w:fldChar w:fldCharType="end"/>
      </w:r>
      <w:r>
        <w:t xml:space="preserve"> </w:t>
      </w:r>
      <w:r>
        <w:rPr>
          <w:rFonts w:hint="eastAsia"/>
        </w:rPr>
        <w:t>均匀半空间点电源的电流场分布</w:t>
      </w:r>
      <w:bookmarkEnd w:id="152"/>
      <w:bookmarkEnd w:id="153"/>
    </w:p>
    <w:p w14:paraId="180397C7" w14:textId="21160897" w:rsid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w:t>
      </w:r>
      <w:r w:rsidR="004E02AC">
        <w:rPr>
          <w:noProof/>
        </w:rPr>
        <w:fldChar w:fldCharType="end"/>
      </w:r>
      <w:r>
        <w:t xml:space="preserve"> </w:t>
      </w:r>
      <w:r w:rsidRPr="00736BE9">
        <w:t>Current field distribution of uniform half-space point power supply</w:t>
      </w:r>
    </w:p>
    <w:p w14:paraId="2C9A3082" w14:textId="012D77CF" w:rsidR="001A7561" w:rsidRPr="001A7561" w:rsidRDefault="001A7561" w:rsidP="001A7561">
      <w:pPr>
        <w:pStyle w:val="202"/>
      </w:pPr>
      <w:r>
        <w:rPr>
          <w:rFonts w:hint="eastAsia"/>
        </w:rPr>
        <w:t>根据</w:t>
      </w:r>
      <w:proofErr w:type="gramStart"/>
      <w:r w:rsidR="007E6AB6">
        <w:rPr>
          <w:rFonts w:hint="eastAsia"/>
        </w:rPr>
        <w:t>稳定电</w:t>
      </w:r>
      <w:proofErr w:type="gramEnd"/>
      <w:r w:rsidR="007E6AB6">
        <w:rPr>
          <w:rFonts w:hint="eastAsia"/>
        </w:rPr>
        <w:t>流场微观欧姆定律以及电流连续性方程可以得到电流密度</w:t>
      </w:r>
      <w:r w:rsidR="00214F62" w:rsidRPr="00214F62">
        <w:rPr>
          <w:position w:val="-10"/>
        </w:rPr>
        <w:object w:dxaOrig="200" w:dyaOrig="300" w14:anchorId="7E3BFECF">
          <v:shape id="_x0000_i1150" type="#_x0000_t75" style="width:10.85pt;height:14.95pt" o:ole="">
            <v:imagedata r:id="rId299" o:title=""/>
          </v:shape>
          <o:OLEObject Type="Embed" ProgID="Equation.DSMT4" ShapeID="_x0000_i1150" DrawAspect="Content" ObjectID="_1773922127" r:id="rId300"/>
        </w:object>
      </w:r>
      <w:r w:rsidR="007E6AB6">
        <w:rPr>
          <w:rFonts w:hint="eastAsia"/>
        </w:rPr>
        <w:t>满足以下公式：</w:t>
      </w:r>
    </w:p>
    <w:p w14:paraId="20888D12" w14:textId="3E60A3C7" w:rsidR="00AB648C" w:rsidRPr="00E85913" w:rsidRDefault="00AB648C" w:rsidP="007E6AB6">
      <w:pPr>
        <w:pStyle w:val="afe"/>
      </w:pPr>
      <w:r w:rsidRPr="00E85913">
        <w:tab/>
      </w:r>
      <w:r w:rsidR="00C02AC9" w:rsidRPr="00C02AC9">
        <w:rPr>
          <w:position w:val="-24"/>
        </w:rPr>
        <w:object w:dxaOrig="1020" w:dyaOrig="620" w14:anchorId="3DECCF44">
          <v:shape id="_x0000_i1151" type="#_x0000_t75" style="width:50.25pt;height:28.55pt" o:ole="">
            <v:imagedata r:id="rId301" o:title=""/>
          </v:shape>
          <o:OLEObject Type="Embed" ProgID="Equation.DSMT4" ShapeID="_x0000_i1151" DrawAspect="Content" ObjectID="_1773922128" r:id="rId302"/>
        </w:object>
      </w:r>
      <w:r w:rsidR="007E6AB6" w:rsidRPr="00E85913">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w:t>
      </w:r>
      <w:r w:rsidR="002C7CBC">
        <w:fldChar w:fldCharType="end"/>
      </w:r>
      <w:r w:rsidR="00EA7F44">
        <w:rPr>
          <w:rFonts w:hint="eastAsia"/>
        </w:rPr>
        <w:t>）</w:t>
      </w:r>
    </w:p>
    <w:p w14:paraId="3198AC5A" w14:textId="28BD48C2" w:rsidR="00AB648C" w:rsidRPr="00E85913" w:rsidRDefault="00214F62" w:rsidP="00AB648C">
      <w:pPr>
        <w:pStyle w:val="202"/>
      </w:pPr>
      <w:r>
        <w:rPr>
          <w:rFonts w:hint="eastAsia"/>
        </w:rPr>
        <w:t>式中，</w:t>
      </w:r>
      <w:r w:rsidRPr="00214F62">
        <w:rPr>
          <w:position w:val="-4"/>
        </w:rPr>
        <w:object w:dxaOrig="240" w:dyaOrig="260" w14:anchorId="36EC2E09">
          <v:shape id="_x0000_i1152" type="#_x0000_t75" style="width:11.55pt;height:12.25pt" o:ole="">
            <v:imagedata r:id="rId303" o:title=""/>
          </v:shape>
          <o:OLEObject Type="Embed" ProgID="Equation.DSMT4" ShapeID="_x0000_i1152" DrawAspect="Content" ObjectID="_1773922129" r:id="rId304"/>
        </w:object>
      </w:r>
      <w:r>
        <w:rPr>
          <w:rFonts w:hint="eastAsia"/>
        </w:rPr>
        <w:t>为点电源到某点的距离半径，</w:t>
      </w:r>
      <w:r w:rsidR="001A7561">
        <w:rPr>
          <w:rFonts w:hint="eastAsia"/>
        </w:rPr>
        <w:t>由此可推导</w:t>
      </w:r>
      <w:r w:rsidR="00AB648C">
        <w:rPr>
          <w:rFonts w:hint="eastAsia"/>
        </w:rPr>
        <w:t>可得</w:t>
      </w:r>
      <w:r w:rsidR="001A7561">
        <w:rPr>
          <w:rFonts w:hint="eastAsia"/>
        </w:rPr>
        <w:t>单点电源供电下半均匀空间内电场强度</w:t>
      </w:r>
      <w:r w:rsidRPr="00214F62">
        <w:rPr>
          <w:position w:val="-4"/>
        </w:rPr>
        <w:object w:dxaOrig="240" w:dyaOrig="260" w14:anchorId="1A9C54E2">
          <v:shape id="_x0000_i1153" type="#_x0000_t75" style="width:11.55pt;height:12.25pt" o:ole="">
            <v:imagedata r:id="rId305" o:title=""/>
          </v:shape>
          <o:OLEObject Type="Embed" ProgID="Equation.DSMT4" ShapeID="_x0000_i1153" DrawAspect="Content" ObjectID="_1773922130" r:id="rId306"/>
        </w:object>
      </w:r>
      <w:r w:rsidR="001A7561">
        <w:rPr>
          <w:rFonts w:hint="eastAsia"/>
        </w:rPr>
        <w:t>和电势能</w:t>
      </w:r>
      <w:r w:rsidRPr="00214F62">
        <w:rPr>
          <w:position w:val="-6"/>
        </w:rPr>
        <w:object w:dxaOrig="260" w:dyaOrig="279" w14:anchorId="005AED3E">
          <v:shape id="_x0000_i1154" type="#_x0000_t75" style="width:12.25pt;height:13.6pt" o:ole="">
            <v:imagedata r:id="rId307" o:title=""/>
          </v:shape>
          <o:OLEObject Type="Embed" ProgID="Equation.DSMT4" ShapeID="_x0000_i1154" DrawAspect="Content" ObjectID="_1773922131" r:id="rId308"/>
        </w:object>
      </w:r>
      <w:r w:rsidR="001A7561">
        <w:rPr>
          <w:rFonts w:hint="eastAsia"/>
        </w:rPr>
        <w:t>为</w:t>
      </w:r>
      <w:r w:rsidR="00AB648C">
        <w:rPr>
          <w:rFonts w:hint="eastAsia"/>
        </w:rPr>
        <w:t>：</w:t>
      </w:r>
    </w:p>
    <w:p w14:paraId="4918D71B" w14:textId="614E595A" w:rsidR="00AB648C" w:rsidRPr="00E85913" w:rsidRDefault="00E85913" w:rsidP="00E85913">
      <w:pPr>
        <w:pStyle w:val="afe"/>
      </w:pPr>
      <w:r w:rsidRPr="00E85913">
        <w:tab/>
      </w:r>
      <w:r w:rsidRPr="00C02AC9">
        <w:rPr>
          <w:position w:val="-24"/>
        </w:rPr>
        <w:object w:dxaOrig="1080" w:dyaOrig="620" w14:anchorId="657F65EE">
          <v:shape id="_x0000_i1155" type="#_x0000_t75" style="width:55pt;height:28.55pt" o:ole="">
            <v:imagedata r:id="rId309" o:title=""/>
          </v:shape>
          <o:OLEObject Type="Embed" ProgID="Equation.DSMT4" ShapeID="_x0000_i1155" DrawAspect="Content" ObjectID="_1773922132" r:id="rId310"/>
        </w:object>
      </w:r>
      <w:r>
        <w:tab/>
      </w:r>
      <w:r w:rsidR="00EA7F44" w:rsidRPr="00E85913">
        <w:rPr>
          <w:rFonts w:hint="eastAsia"/>
        </w:rPr>
        <w:t>（</w:t>
      </w:r>
      <w:r w:rsidR="002C7CBC" w:rsidRPr="00E85913">
        <w:fldChar w:fldCharType="begin"/>
      </w:r>
      <w:r w:rsidR="002C7CBC" w:rsidRPr="00E85913">
        <w:instrText xml:space="preserve"> </w:instrText>
      </w:r>
      <w:r w:rsidR="002C7CBC" w:rsidRPr="00E85913">
        <w:rPr>
          <w:rFonts w:hint="eastAsia"/>
        </w:rPr>
        <w:instrText>STYLEREF 1 \s</w:instrText>
      </w:r>
      <w:r w:rsidR="002C7CBC" w:rsidRPr="00E85913">
        <w:instrText xml:space="preserve"> </w:instrText>
      </w:r>
      <w:r w:rsidR="002C7CBC" w:rsidRPr="00E85913">
        <w:fldChar w:fldCharType="separate"/>
      </w:r>
      <w:r w:rsidR="002C7CBC" w:rsidRPr="00E85913">
        <w:t>4</w:t>
      </w:r>
      <w:r w:rsidR="002C7CBC" w:rsidRPr="00E85913">
        <w:fldChar w:fldCharType="end"/>
      </w:r>
      <w:r w:rsidR="002C7CBC" w:rsidRPr="00E85913">
        <w:noBreakHyphen/>
      </w:r>
      <w:r w:rsidR="002C7CBC" w:rsidRPr="00E85913">
        <w:fldChar w:fldCharType="begin"/>
      </w:r>
      <w:r w:rsidR="002C7CBC" w:rsidRPr="00E85913">
        <w:instrText xml:space="preserve"> </w:instrText>
      </w:r>
      <w:r w:rsidR="002C7CBC" w:rsidRPr="00E85913">
        <w:rPr>
          <w:rFonts w:hint="eastAsia"/>
        </w:rPr>
        <w:instrText xml:space="preserve">SEQ </w:instrText>
      </w:r>
      <w:r w:rsidR="002C7CBC" w:rsidRPr="00E85913">
        <w:rPr>
          <w:rFonts w:hint="eastAsia"/>
        </w:rPr>
        <w:instrText>（</w:instrText>
      </w:r>
      <w:r w:rsidR="002C7CBC" w:rsidRPr="00E85913">
        <w:rPr>
          <w:rFonts w:hint="eastAsia"/>
        </w:rPr>
        <w:instrText xml:space="preserve"> \* ARABIC \s 1</w:instrText>
      </w:r>
      <w:r w:rsidR="002C7CBC" w:rsidRPr="00E85913">
        <w:instrText xml:space="preserve"> </w:instrText>
      </w:r>
      <w:r w:rsidR="002C7CBC" w:rsidRPr="00E85913">
        <w:fldChar w:fldCharType="separate"/>
      </w:r>
      <w:r w:rsidR="002C7CBC" w:rsidRPr="00E85913">
        <w:t>2</w:t>
      </w:r>
      <w:r w:rsidR="002C7CBC" w:rsidRPr="00E85913">
        <w:fldChar w:fldCharType="end"/>
      </w:r>
      <w:r w:rsidR="00EA7F44" w:rsidRPr="00E85913">
        <w:rPr>
          <w:rFonts w:hint="eastAsia"/>
        </w:rPr>
        <w:t>）</w:t>
      </w:r>
    </w:p>
    <w:p w14:paraId="15BF3AC6" w14:textId="26BB3F6E" w:rsidR="00AB648C" w:rsidRPr="00E85913" w:rsidRDefault="00AB648C" w:rsidP="007E6AB6">
      <w:pPr>
        <w:pStyle w:val="afe"/>
      </w:pPr>
      <w:r w:rsidRPr="00E85913">
        <w:tab/>
      </w:r>
      <w:r w:rsidR="00C02AC9" w:rsidRPr="00C02AC9">
        <w:rPr>
          <w:position w:val="-24"/>
        </w:rPr>
        <w:object w:dxaOrig="980" w:dyaOrig="620" w14:anchorId="08FCB392">
          <v:shape id="_x0000_i1156" type="#_x0000_t75" style="width:50.95pt;height:28.55pt" o:ole="">
            <v:imagedata r:id="rId311" o:title=""/>
          </v:shape>
          <o:OLEObject Type="Embed" ProgID="Equation.DSMT4" ShapeID="_x0000_i1156" DrawAspect="Content" ObjectID="_1773922133" r:id="rId312"/>
        </w:object>
      </w:r>
      <w:r>
        <w:rPr>
          <w:rFonts w:cs="宋体"/>
          <w:bCs/>
        </w:rPr>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w:t>
      </w:r>
      <w:r w:rsidR="002C7CBC">
        <w:fldChar w:fldCharType="end"/>
      </w:r>
      <w:r w:rsidR="00EA7F44">
        <w:rPr>
          <w:rFonts w:hint="eastAsia"/>
        </w:rPr>
        <w:t>）</w:t>
      </w:r>
    </w:p>
    <w:p w14:paraId="4C40A10E" w14:textId="4D0A49F7" w:rsidR="00AB648C" w:rsidRDefault="00AB648C" w:rsidP="007E6AB6">
      <w:pPr>
        <w:pStyle w:val="202"/>
      </w:pPr>
      <w:r>
        <w:rPr>
          <w:rFonts w:hint="eastAsia"/>
        </w:rPr>
        <w:t>由以上公式可得，介质中点电流源的电流场之电位、电流密度和电场强度均与供电电流强度</w:t>
      </w:r>
      <w:r w:rsidR="00214F62" w:rsidRPr="00214F62">
        <w:rPr>
          <w:i/>
          <w:position w:val="-4"/>
        </w:rPr>
        <w:object w:dxaOrig="200" w:dyaOrig="260" w14:anchorId="77216041">
          <v:shape id="_x0000_i1157" type="#_x0000_t75" style="width:10.85pt;height:12.25pt" o:ole="">
            <v:imagedata r:id="rId313" o:title=""/>
          </v:shape>
          <o:OLEObject Type="Embed" ProgID="Equation.DSMT4" ShapeID="_x0000_i1157" DrawAspect="Content" ObjectID="_1773922134" r:id="rId314"/>
        </w:object>
      </w:r>
      <w:r>
        <w:rPr>
          <w:rFonts w:hint="eastAsia"/>
        </w:rPr>
        <w:t>成正比，而</w:t>
      </w:r>
      <w:r w:rsidR="00214F62" w:rsidRPr="00214F62">
        <w:rPr>
          <w:position w:val="-6"/>
        </w:rPr>
        <w:object w:dxaOrig="260" w:dyaOrig="279" w14:anchorId="48C72810">
          <v:shape id="_x0000_i1158" type="#_x0000_t75" style="width:12.25pt;height:13.6pt" o:ole="">
            <v:imagedata r:id="rId315" o:title=""/>
          </v:shape>
          <o:OLEObject Type="Embed" ProgID="Equation.DSMT4" ShapeID="_x0000_i1158" DrawAspect="Content" ObjectID="_1773922135" r:id="rId316"/>
        </w:object>
      </w:r>
      <w:r>
        <w:rPr>
          <w:rFonts w:hint="eastAsia"/>
        </w:rPr>
        <w:t>与</w:t>
      </w:r>
      <w:r w:rsidR="00214F62" w:rsidRPr="00214F62">
        <w:rPr>
          <w:i/>
          <w:noProof/>
          <w:position w:val="-4"/>
        </w:rPr>
        <w:object w:dxaOrig="240" w:dyaOrig="260" w14:anchorId="22302CD1">
          <v:shape id="_x0000_i1159" type="#_x0000_t75" style="width:11.55pt;height:12.25pt" o:ole="">
            <v:imagedata r:id="rId317" o:title=""/>
          </v:shape>
          <o:OLEObject Type="Embed" ProgID="Equation.DSMT4" ShapeID="_x0000_i1159" DrawAspect="Content" ObjectID="_1773922136" r:id="rId318"/>
        </w:object>
      </w:r>
      <w:r>
        <w:rPr>
          <w:rFonts w:hint="eastAsia"/>
        </w:rPr>
        <w:t>成反比，</w:t>
      </w:r>
      <w:r w:rsidR="00214F62" w:rsidRPr="00214F62">
        <w:rPr>
          <w:position w:val="-4"/>
        </w:rPr>
        <w:object w:dxaOrig="240" w:dyaOrig="260" w14:anchorId="5433E8EA">
          <v:shape id="_x0000_i1160" type="#_x0000_t75" style="width:11.55pt;height:12.25pt" o:ole="">
            <v:imagedata r:id="rId305" o:title=""/>
          </v:shape>
          <o:OLEObject Type="Embed" ProgID="Equation.DSMT4" ShapeID="_x0000_i1160" DrawAspect="Content" ObjectID="_1773922137" r:id="rId319"/>
        </w:object>
      </w:r>
      <w:r>
        <w:rPr>
          <w:rFonts w:hint="eastAsia"/>
        </w:rPr>
        <w:t>及</w:t>
      </w:r>
      <w:r w:rsidR="00214F62" w:rsidRPr="00214F62">
        <w:rPr>
          <w:noProof/>
          <w:position w:val="-10"/>
        </w:rPr>
        <w:object w:dxaOrig="200" w:dyaOrig="300" w14:anchorId="15B79354">
          <v:shape id="_x0000_i1161" type="#_x0000_t75" style="width:10.85pt;height:14.95pt" o:ole="">
            <v:imagedata r:id="rId320" o:title=""/>
          </v:shape>
          <o:OLEObject Type="Embed" ProgID="Equation.DSMT4" ShapeID="_x0000_i1161" DrawAspect="Content" ObjectID="_1773922138" r:id="rId321"/>
        </w:object>
      </w:r>
      <w:r>
        <w:rPr>
          <w:rFonts w:hint="eastAsia"/>
        </w:rPr>
        <w:t>与</w:t>
      </w:r>
      <w:r w:rsidR="00214F62" w:rsidRPr="00214F62">
        <w:rPr>
          <w:i/>
          <w:noProof/>
          <w:position w:val="-4"/>
        </w:rPr>
        <w:object w:dxaOrig="240" w:dyaOrig="260" w14:anchorId="57AB2E2A">
          <v:shape id="_x0000_i1162" type="#_x0000_t75" style="width:11.55pt;height:12.25pt" o:ole="">
            <v:imagedata r:id="rId322" o:title=""/>
          </v:shape>
          <o:OLEObject Type="Embed" ProgID="Equation.DSMT4" ShapeID="_x0000_i1162" DrawAspect="Content" ObjectID="_1773922139" r:id="rId323"/>
        </w:object>
      </w:r>
      <w:r>
        <w:rPr>
          <w:rFonts w:hint="eastAsia"/>
        </w:rPr>
        <w:t>的平方成反比。不难理解，此时的等位面为同心半球面，电流线和电力线都是从电流源出发，或终止于电流源的放射状直线。在均匀半空间的表面，等位线是以电流源为中心的同心圆。</w:t>
      </w:r>
    </w:p>
    <w:p w14:paraId="666F6B21" w14:textId="6AD53D5C" w:rsidR="00AB648C" w:rsidRDefault="00214F62" w:rsidP="007E6AB6">
      <w:pPr>
        <w:pStyle w:val="202"/>
      </w:pPr>
      <w:r>
        <w:rPr>
          <w:rFonts w:hint="eastAsia"/>
        </w:rPr>
        <w:t>当</w:t>
      </w:r>
      <w:r w:rsidR="00AB648C">
        <w:rPr>
          <w:rFonts w:hint="eastAsia"/>
        </w:rPr>
        <w:t>在均匀半空间表面</w:t>
      </w:r>
      <w:r>
        <w:rPr>
          <w:rFonts w:hint="eastAsia"/>
        </w:rPr>
        <w:t>布置</w:t>
      </w:r>
      <w:r w:rsidR="00AB648C">
        <w:rPr>
          <w:rFonts w:hint="eastAsia"/>
        </w:rPr>
        <w:t>电极</w:t>
      </w:r>
      <w:r w:rsidRPr="00214F62">
        <w:rPr>
          <w:position w:val="-4"/>
        </w:rPr>
        <w:object w:dxaOrig="240" w:dyaOrig="260" w14:anchorId="6E1A9A2C">
          <v:shape id="_x0000_i1163" type="#_x0000_t75" style="width:11.55pt;height:12.25pt" o:ole="">
            <v:imagedata r:id="rId324" o:title=""/>
          </v:shape>
          <o:OLEObject Type="Embed" ProgID="Equation.DSMT4" ShapeID="_x0000_i1163" DrawAspect="Content" ObjectID="_1773922140" r:id="rId325"/>
        </w:object>
      </w:r>
      <w:r w:rsidR="00AB648C">
        <w:rPr>
          <w:rFonts w:hint="eastAsia"/>
        </w:rPr>
        <w:t>和</w:t>
      </w:r>
      <w:r w:rsidRPr="00214F62">
        <w:rPr>
          <w:position w:val="-4"/>
        </w:rPr>
        <w:object w:dxaOrig="240" w:dyaOrig="260" w14:anchorId="7FE86DBE">
          <v:shape id="_x0000_i1164" type="#_x0000_t75" style="width:11.55pt;height:12.25pt" o:ole="">
            <v:imagedata r:id="rId326" o:title=""/>
          </v:shape>
          <o:OLEObject Type="Embed" ProgID="Equation.DSMT4" ShapeID="_x0000_i1164" DrawAspect="Content" ObjectID="_1773922141" r:id="rId327"/>
        </w:object>
      </w:r>
      <w:r w:rsidR="00AB648C">
        <w:rPr>
          <w:rFonts w:hint="eastAsia"/>
        </w:rPr>
        <w:t>并分别以</w:t>
      </w:r>
      <w:r w:rsidRPr="00214F62">
        <w:rPr>
          <w:position w:val="-4"/>
        </w:rPr>
        <w:object w:dxaOrig="340" w:dyaOrig="260" w14:anchorId="1C4BFDF6">
          <v:shape id="_x0000_i1165" type="#_x0000_t75" style="width:18.35pt;height:12.25pt" o:ole="">
            <v:imagedata r:id="rId328" o:title=""/>
          </v:shape>
          <o:OLEObject Type="Embed" ProgID="Equation.DSMT4" ShapeID="_x0000_i1165" DrawAspect="Content" ObjectID="_1773922142" r:id="rId329"/>
        </w:object>
      </w:r>
      <w:r w:rsidR="00AB648C">
        <w:rPr>
          <w:rFonts w:hint="eastAsia"/>
        </w:rPr>
        <w:t>和</w:t>
      </w:r>
      <w:r w:rsidRPr="00214F62">
        <w:rPr>
          <w:position w:val="-4"/>
        </w:rPr>
        <w:object w:dxaOrig="320" w:dyaOrig="260" w14:anchorId="48F0E0E3">
          <v:shape id="_x0000_i1166" type="#_x0000_t75" style="width:16.3pt;height:12.25pt" o:ole="">
            <v:imagedata r:id="rId330" o:title=""/>
          </v:shape>
          <o:OLEObject Type="Embed" ProgID="Equation.DSMT4" ShapeID="_x0000_i1166" DrawAspect="Content" ObjectID="_1773922143" r:id="rId331"/>
        </w:object>
      </w:r>
      <w:r w:rsidR="00AB648C">
        <w:rPr>
          <w:rFonts w:hint="eastAsia"/>
        </w:rPr>
        <w:t>向</w:t>
      </w:r>
      <w:r>
        <w:rPr>
          <w:rFonts w:hint="eastAsia"/>
        </w:rPr>
        <w:t>底板</w:t>
      </w:r>
      <w:r w:rsidR="00AB648C">
        <w:rPr>
          <w:rFonts w:hint="eastAsia"/>
        </w:rPr>
        <w:t>介质中供电</w:t>
      </w:r>
      <w:r w:rsidR="006C2FAA">
        <w:rPr>
          <w:rFonts w:hint="eastAsia"/>
        </w:rPr>
        <w:t>如图</w:t>
      </w:r>
      <w:r w:rsidR="006C2FAA">
        <w:t>4-2</w:t>
      </w:r>
      <w:r w:rsidR="006C2FAA">
        <w:rPr>
          <w:rFonts w:hint="eastAsia"/>
        </w:rPr>
        <w:t>所示，</w:t>
      </w:r>
      <w:r w:rsidR="00AB648C">
        <w:rPr>
          <w:rFonts w:hint="eastAsia"/>
        </w:rPr>
        <w:t>根据电场的叠加原理，由</w:t>
      </w:r>
      <w:r w:rsidR="00B023D0">
        <w:rPr>
          <w:rFonts w:hint="eastAsia"/>
        </w:rPr>
        <w:t>公式（</w:t>
      </w:r>
      <w:r w:rsidR="00B023D0">
        <w:t>4-3</w:t>
      </w:r>
      <w:r w:rsidR="00B023D0">
        <w:rPr>
          <w:rFonts w:hint="eastAsia"/>
        </w:rPr>
        <w:t>）</w:t>
      </w:r>
      <w:r w:rsidR="00AB648C">
        <w:rPr>
          <w:rFonts w:hint="eastAsia"/>
        </w:rPr>
        <w:t>可</w:t>
      </w:r>
      <w:r w:rsidR="00B023D0">
        <w:rPr>
          <w:rFonts w:hint="eastAsia"/>
        </w:rPr>
        <w:t>得到</w:t>
      </w:r>
      <w:r w:rsidR="00B023D0" w:rsidRPr="00B023D0">
        <w:rPr>
          <w:position w:val="-4"/>
        </w:rPr>
        <w:object w:dxaOrig="240" w:dyaOrig="260" w14:anchorId="39EA4EC7">
          <v:shape id="_x0000_i1167" type="#_x0000_t75" style="width:11.55pt;height:12.25pt" o:ole="">
            <v:imagedata r:id="rId332" o:title=""/>
          </v:shape>
          <o:OLEObject Type="Embed" ProgID="Equation.DSMT4" ShapeID="_x0000_i1167" DrawAspect="Content" ObjectID="_1773922144" r:id="rId333"/>
        </w:object>
      </w:r>
      <w:r w:rsidR="00AB648C">
        <w:rPr>
          <w:rFonts w:hint="eastAsia"/>
        </w:rPr>
        <w:t>、</w:t>
      </w:r>
      <w:r w:rsidR="00B023D0" w:rsidRPr="00B023D0">
        <w:rPr>
          <w:position w:val="-4"/>
        </w:rPr>
        <w:object w:dxaOrig="240" w:dyaOrig="260" w14:anchorId="587F176F">
          <v:shape id="_x0000_i1168" type="#_x0000_t75" style="width:11.55pt;height:12.25pt" o:ole="">
            <v:imagedata r:id="rId334" o:title=""/>
          </v:shape>
          <o:OLEObject Type="Embed" ProgID="Equation.DSMT4" ShapeID="_x0000_i1168" DrawAspect="Content" ObjectID="_1773922145" r:id="rId335"/>
        </w:object>
      </w:r>
      <w:r w:rsidR="00AB648C">
        <w:rPr>
          <w:rFonts w:hint="eastAsia"/>
        </w:rPr>
        <w:t>两个点电流源在地下某一点</w:t>
      </w:r>
      <w:r w:rsidR="00B023D0" w:rsidRPr="00B023D0">
        <w:rPr>
          <w:position w:val="-4"/>
        </w:rPr>
        <w:object w:dxaOrig="320" w:dyaOrig="260" w14:anchorId="1855A542">
          <v:shape id="_x0000_i1169" type="#_x0000_t75" style="width:16.3pt;height:12.25pt" o:ole="">
            <v:imagedata r:id="rId336" o:title=""/>
          </v:shape>
          <o:OLEObject Type="Embed" ProgID="Equation.DSMT4" ShapeID="_x0000_i1169" DrawAspect="Content" ObjectID="_1773922146" r:id="rId337"/>
        </w:object>
      </w:r>
      <w:r w:rsidR="00AB648C">
        <w:rPr>
          <w:rFonts w:hint="eastAsia"/>
        </w:rPr>
        <w:t>处形成的电位。</w:t>
      </w:r>
    </w:p>
    <w:p w14:paraId="5B6DB10C" w14:textId="28A74490" w:rsidR="00AB648C" w:rsidRPr="00513D54" w:rsidRDefault="00AB648C" w:rsidP="007E6AB6">
      <w:pPr>
        <w:pStyle w:val="afe"/>
        <w:rPr>
          <w:rFonts w:cs="宋体"/>
          <w:bCs/>
        </w:rPr>
      </w:pPr>
      <w:r>
        <w:rPr>
          <w:rFonts w:cs="宋体"/>
          <w:bCs/>
          <w:iCs/>
        </w:rPr>
        <w:tab/>
      </w:r>
      <w:r w:rsidR="00194E7D" w:rsidRPr="00194E7D">
        <w:rPr>
          <w:position w:val="-24"/>
        </w:rPr>
        <w:object w:dxaOrig="2100" w:dyaOrig="620" w14:anchorId="31B36361">
          <v:shape id="_x0000_i1170" type="#_x0000_t75" style="width:105.3pt;height:32.6pt" o:ole="">
            <v:imagedata r:id="rId338" o:title=""/>
          </v:shape>
          <o:OLEObject Type="Embed" ProgID="Equation.DSMT4" ShapeID="_x0000_i1170" DrawAspect="Content" ObjectID="_1773922147" r:id="rId339"/>
        </w:object>
      </w:r>
      <w:r w:rsidR="007E6AB6">
        <w:rPr>
          <w:rFonts w:cs="宋体"/>
          <w:bCs/>
        </w:rPr>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4</w:t>
      </w:r>
      <w:r w:rsidR="002C7CBC">
        <w:fldChar w:fldCharType="end"/>
      </w:r>
      <w:r w:rsidR="00EA7F44">
        <w:rPr>
          <w:rFonts w:hint="eastAsia"/>
        </w:rPr>
        <w:t>）</w:t>
      </w:r>
    </w:p>
    <w:p w14:paraId="1A2DEDF5" w14:textId="77777777" w:rsidR="00AB648C" w:rsidRDefault="00AB648C" w:rsidP="00D04CE3">
      <w:pPr>
        <w:pStyle w:val="afa"/>
      </w:pPr>
      <w:r>
        <w:rPr>
          <w:noProof/>
        </w:rPr>
        <w:drawing>
          <wp:inline distT="0" distB="0" distL="0" distR="0" wp14:anchorId="588C0494" wp14:editId="310BEDC2">
            <wp:extent cx="3507105" cy="3721100"/>
            <wp:effectExtent l="0" t="0" r="0" b="0"/>
            <wp:docPr id="8176" name="图片 8176" descr="两个异性点电流源的电流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descr="两个异性点电流源的电流场"/>
                    <pic:cNvPicPr>
                      <a:picLocks noChangeAspect="1" noChangeArrowheads="1"/>
                    </pic:cNvPicPr>
                  </pic:nvPicPr>
                  <pic:blipFill>
                    <a:blip r:embed="rId340" cstate="print">
                      <a:extLst>
                        <a:ext uri="{28A0092B-C50C-407E-A947-70E740481C1C}">
                          <a14:useLocalDpi xmlns:a14="http://schemas.microsoft.com/office/drawing/2010/main" val="0"/>
                        </a:ext>
                      </a:extLst>
                    </a:blip>
                    <a:srcRect l="21419" t="1788" r="16064" b="1837"/>
                    <a:stretch>
                      <a:fillRect/>
                    </a:stretch>
                  </pic:blipFill>
                  <pic:spPr bwMode="auto">
                    <a:xfrm>
                      <a:off x="0" y="0"/>
                      <a:ext cx="3507105" cy="3721100"/>
                    </a:xfrm>
                    <a:prstGeom prst="rect">
                      <a:avLst/>
                    </a:prstGeom>
                    <a:noFill/>
                    <a:ln>
                      <a:noFill/>
                    </a:ln>
                  </pic:spPr>
                </pic:pic>
              </a:graphicData>
            </a:graphic>
          </wp:inline>
        </w:drawing>
      </w:r>
    </w:p>
    <w:p w14:paraId="6F0E8640" w14:textId="3A352664" w:rsidR="00AB648C" w:rsidRDefault="00AB648C" w:rsidP="00D04CE3">
      <w:pPr>
        <w:pStyle w:val="afa"/>
      </w:pPr>
      <w:bookmarkStart w:id="154" w:name="_Toc163031096"/>
      <w:bookmarkStart w:id="155" w:name="_Toc163034804"/>
      <w:r>
        <w:rPr>
          <w:rFonts w:hint="eastAsia"/>
        </w:rPr>
        <w:lastRenderedPageBreak/>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2</w:t>
      </w:r>
      <w:r w:rsidR="002277E3">
        <w:fldChar w:fldCharType="end"/>
      </w:r>
      <w:r w:rsidR="009261A5">
        <w:t xml:space="preserve"> </w:t>
      </w:r>
      <w:r>
        <w:rPr>
          <w:rFonts w:hint="eastAsia"/>
        </w:rPr>
        <w:t>两异性点电流源的电流场</w:t>
      </w:r>
      <w:r w:rsidR="001A7561">
        <w:rPr>
          <w:rFonts w:hint="eastAsia"/>
        </w:rPr>
        <w:t>分布</w:t>
      </w:r>
      <w:bookmarkEnd w:id="154"/>
      <w:bookmarkEnd w:id="155"/>
    </w:p>
    <w:p w14:paraId="240E9735" w14:textId="74C7796F" w:rsid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2</w:t>
      </w:r>
      <w:r w:rsidR="004E02AC">
        <w:rPr>
          <w:noProof/>
        </w:rPr>
        <w:fldChar w:fldCharType="end"/>
      </w:r>
      <w:r>
        <w:t xml:space="preserve"> </w:t>
      </w:r>
      <w:r w:rsidRPr="00736BE9">
        <w:t>Current field distribution of anisotropic point current source</w:t>
      </w:r>
    </w:p>
    <w:p w14:paraId="2B5D4CD2" w14:textId="2712BC60" w:rsidR="00FA1FEE" w:rsidRDefault="00FA1FEE" w:rsidP="00FA1FEE">
      <w:pPr>
        <w:pStyle w:val="66201"/>
        <w:numPr>
          <w:ilvl w:val="2"/>
          <w:numId w:val="2"/>
        </w:numPr>
      </w:pPr>
      <w:bookmarkStart w:id="156" w:name="_Toc163304842"/>
      <w:r>
        <w:rPr>
          <w:rFonts w:hint="eastAsia"/>
        </w:rPr>
        <w:t>直流电法装置</w:t>
      </w:r>
      <w:bookmarkEnd w:id="156"/>
    </w:p>
    <w:p w14:paraId="5406E77D" w14:textId="40F61FA6" w:rsidR="00600D83" w:rsidRDefault="00B94977" w:rsidP="00600D83">
      <w:pPr>
        <w:pStyle w:val="202"/>
      </w:pPr>
      <w:r w:rsidRPr="008B5444">
        <w:rPr>
          <w:rFonts w:hint="eastAsia"/>
        </w:rPr>
        <w:t>直流电法作为</w:t>
      </w:r>
      <w:r w:rsidR="00A049F3" w:rsidRPr="008B5444">
        <w:t>一种地球物理勘探方法，主要用于研究地下岩石和土壤的电阻率分布，以此推断地下的地质结构。这种方法是在地表施加直流电并测量地面上不同位置的电位差，从而得到电流的分布和地层的电阻率。</w:t>
      </w:r>
      <w:r w:rsidR="00A049F3">
        <w:rPr>
          <w:rFonts w:hint="eastAsia"/>
        </w:rPr>
        <w:t>常用直流电法装置分类及应用</w:t>
      </w:r>
      <w:r w:rsidR="00574545">
        <w:fldChar w:fldCharType="begin"/>
      </w:r>
      <w:r w:rsidR="00B90CED">
        <w:instrText xml:space="preserve"> ADDIN NE.Ref.{9FB5140F-113C-493C-838A-2F851136C63C}</w:instrText>
      </w:r>
      <w:r w:rsidR="00574545">
        <w:fldChar w:fldCharType="separate"/>
      </w:r>
      <w:r w:rsidR="00B90CED">
        <w:rPr>
          <w:rFonts w:eastAsiaTheme="minorEastAsia"/>
          <w:color w:val="000000"/>
          <w:kern w:val="0"/>
          <w:vertAlign w:val="superscript"/>
        </w:rPr>
        <w:t>[92]</w:t>
      </w:r>
      <w:r w:rsidR="00574545">
        <w:fldChar w:fldCharType="end"/>
      </w:r>
      <w:r w:rsidR="00A049F3">
        <w:rPr>
          <w:rFonts w:hint="eastAsia"/>
        </w:rPr>
        <w:t>如表</w:t>
      </w:r>
      <w:r w:rsidR="00137BA2">
        <w:rPr>
          <w:rFonts w:hint="eastAsia"/>
        </w:rPr>
        <w:t>4</w:t>
      </w:r>
      <w:r w:rsidR="00137BA2">
        <w:t>-1</w:t>
      </w:r>
      <w:r w:rsidR="00A049F3">
        <w:rPr>
          <w:rFonts w:hint="eastAsia"/>
        </w:rPr>
        <w:t>所示</w:t>
      </w:r>
      <w:r>
        <w:rPr>
          <w:rFonts w:hint="eastAsia"/>
        </w:rPr>
        <w:t>。</w:t>
      </w:r>
    </w:p>
    <w:p w14:paraId="0656CE58" w14:textId="08D39136" w:rsidR="00A049F3" w:rsidRDefault="00A049F3" w:rsidP="00531E84">
      <w:pPr>
        <w:pStyle w:val="affffc"/>
      </w:pPr>
      <w:r w:rsidRPr="00EE2672">
        <w:t>表</w:t>
      </w:r>
      <w:r w:rsidR="004E02AC">
        <w:fldChar w:fldCharType="begin"/>
      </w:r>
      <w:r w:rsidR="004E02AC">
        <w:instrText xml:space="preserve"> STYLEREF 1 \s </w:instrText>
      </w:r>
      <w:r w:rsidR="004E02AC">
        <w:fldChar w:fldCharType="separate"/>
      </w:r>
      <w:r w:rsidR="00F82393">
        <w:rPr>
          <w:noProof/>
        </w:rPr>
        <w:t>4</w:t>
      </w:r>
      <w:r w:rsidR="004E02AC">
        <w:rPr>
          <w:noProof/>
        </w:rPr>
        <w:fldChar w:fldCharType="end"/>
      </w:r>
      <w:r w:rsidR="00F82393">
        <w:noBreakHyphen/>
      </w:r>
      <w:r w:rsidR="00F82393">
        <w:fldChar w:fldCharType="begin"/>
      </w:r>
      <w:r w:rsidR="00F82393">
        <w:instrText xml:space="preserve"> SEQ </w:instrText>
      </w:r>
      <w:r w:rsidR="00F82393">
        <w:instrText>表格</w:instrText>
      </w:r>
      <w:r w:rsidR="00F82393">
        <w:instrText xml:space="preserve"> \* ARABIC \s 1 </w:instrText>
      </w:r>
      <w:r w:rsidR="00F82393">
        <w:fldChar w:fldCharType="separate"/>
      </w:r>
      <w:r w:rsidR="00F82393">
        <w:rPr>
          <w:noProof/>
        </w:rPr>
        <w:t>1</w:t>
      </w:r>
      <w:r w:rsidR="00F82393">
        <w:fldChar w:fldCharType="end"/>
      </w:r>
      <w:r w:rsidRPr="00EE2672">
        <w:t xml:space="preserve"> </w:t>
      </w:r>
      <w:r w:rsidR="00137BA2">
        <w:rPr>
          <w:rFonts w:hint="eastAsia"/>
        </w:rPr>
        <w:t>直流电法装置分类及应用</w:t>
      </w:r>
    </w:p>
    <w:p w14:paraId="1CF88D70" w14:textId="657A09C2" w:rsidR="00A049F3" w:rsidRDefault="00137BA2" w:rsidP="00137BA2">
      <w:pPr>
        <w:pStyle w:val="affffc"/>
      </w:pPr>
      <w:r>
        <w:t xml:space="preserve">Table </w:t>
      </w:r>
      <w:r w:rsidR="004E02AC">
        <w:fldChar w:fldCharType="begin"/>
      </w:r>
      <w:r w:rsidR="004E02AC">
        <w:instrText xml:space="preserve"> STYLEREF 1 \s </w:instrText>
      </w:r>
      <w:r w:rsidR="004E02AC">
        <w:fldChar w:fldCharType="separate"/>
      </w:r>
      <w:r w:rsidR="009B437D">
        <w:rPr>
          <w:noProof/>
        </w:rPr>
        <w:t>4</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1</w:t>
      </w:r>
      <w:r w:rsidR="004E02AC">
        <w:rPr>
          <w:noProof/>
        </w:rPr>
        <w:fldChar w:fldCharType="end"/>
      </w:r>
      <w:r>
        <w:t xml:space="preserve"> </w:t>
      </w:r>
      <w:r w:rsidRPr="00137BA2">
        <w:t>Classification and application of direct current method device</w:t>
      </w:r>
    </w:p>
    <w:tbl>
      <w:tblPr>
        <w:tblW w:w="5000" w:type="pct"/>
        <w:jc w:val="center"/>
        <w:tblBorders>
          <w:top w:val="single" w:sz="12" w:space="0" w:color="008000"/>
          <w:bottom w:val="single" w:sz="12" w:space="0" w:color="008000"/>
        </w:tblBorders>
        <w:tblLook w:val="0000" w:firstRow="0" w:lastRow="0" w:firstColumn="0" w:lastColumn="0" w:noHBand="0" w:noVBand="0"/>
      </w:tblPr>
      <w:tblGrid>
        <w:gridCol w:w="1525"/>
        <w:gridCol w:w="1800"/>
        <w:gridCol w:w="2731"/>
        <w:gridCol w:w="2256"/>
      </w:tblGrid>
      <w:tr w:rsidR="00A049F3" w:rsidRPr="000435C4" w14:paraId="3671B143" w14:textId="77777777" w:rsidTr="00934A54">
        <w:trPr>
          <w:trHeight w:val="208"/>
          <w:jc w:val="center"/>
        </w:trPr>
        <w:tc>
          <w:tcPr>
            <w:tcW w:w="3643" w:type="pct"/>
            <w:gridSpan w:val="3"/>
            <w:tcBorders>
              <w:top w:val="single" w:sz="12" w:space="0" w:color="auto"/>
              <w:bottom w:val="single" w:sz="12" w:space="0" w:color="auto"/>
            </w:tcBorders>
            <w:vAlign w:val="center"/>
          </w:tcPr>
          <w:p w14:paraId="04AC5A92" w14:textId="1E1C6FAA" w:rsidR="00A049F3" w:rsidRDefault="00D50F0F" w:rsidP="0099530C">
            <w:pPr>
              <w:pStyle w:val="125"/>
            </w:pPr>
            <w:r>
              <w:rPr>
                <w:rFonts w:hint="eastAsia"/>
              </w:rPr>
              <w:t>装置</w:t>
            </w:r>
            <w:r w:rsidR="00A049F3">
              <w:rPr>
                <w:rFonts w:hint="eastAsia"/>
              </w:rPr>
              <w:t>类别分类</w:t>
            </w:r>
          </w:p>
        </w:tc>
        <w:tc>
          <w:tcPr>
            <w:tcW w:w="1357" w:type="pct"/>
            <w:tcBorders>
              <w:top w:val="single" w:sz="12" w:space="0" w:color="auto"/>
              <w:bottom w:val="single" w:sz="12" w:space="0" w:color="auto"/>
            </w:tcBorders>
            <w:vAlign w:val="center"/>
          </w:tcPr>
          <w:p w14:paraId="1EA9D544" w14:textId="2D468014" w:rsidR="00A049F3" w:rsidRPr="000435C4" w:rsidRDefault="00A049F3" w:rsidP="0099530C">
            <w:pPr>
              <w:pStyle w:val="125"/>
            </w:pPr>
            <w:r>
              <w:rPr>
                <w:rFonts w:hint="eastAsia"/>
              </w:rPr>
              <w:t>应用</w:t>
            </w:r>
          </w:p>
        </w:tc>
      </w:tr>
      <w:tr w:rsidR="00D50F0F" w:rsidRPr="000435C4" w14:paraId="1FB14587" w14:textId="77777777" w:rsidTr="00934A54">
        <w:trPr>
          <w:trHeight w:val="541"/>
          <w:jc w:val="center"/>
        </w:trPr>
        <w:tc>
          <w:tcPr>
            <w:tcW w:w="917" w:type="pct"/>
            <w:vMerge w:val="restart"/>
            <w:tcBorders>
              <w:top w:val="single" w:sz="12" w:space="0" w:color="auto"/>
            </w:tcBorders>
            <w:textDirection w:val="tbRlV"/>
            <w:vAlign w:val="center"/>
          </w:tcPr>
          <w:p w14:paraId="42AA16CE" w14:textId="375D962B" w:rsidR="00D50F0F" w:rsidRPr="000435C4" w:rsidRDefault="00D50F0F" w:rsidP="00A049F3">
            <w:pPr>
              <w:pStyle w:val="125"/>
              <w:ind w:left="113" w:right="113"/>
            </w:pPr>
            <w:r>
              <w:rPr>
                <w:rFonts w:hint="eastAsia"/>
              </w:rPr>
              <w:t>直流电法装置</w:t>
            </w:r>
          </w:p>
        </w:tc>
        <w:tc>
          <w:tcPr>
            <w:tcW w:w="1083" w:type="pct"/>
            <w:vMerge w:val="restart"/>
            <w:tcBorders>
              <w:top w:val="single" w:sz="12" w:space="0" w:color="auto"/>
            </w:tcBorders>
            <w:vAlign w:val="center"/>
          </w:tcPr>
          <w:p w14:paraId="0F3C288A" w14:textId="5CA44AF3" w:rsidR="00D50F0F" w:rsidRPr="000435C4" w:rsidRDefault="00D50F0F" w:rsidP="0099530C">
            <w:pPr>
              <w:pStyle w:val="125"/>
            </w:pPr>
            <w:r>
              <w:rPr>
                <w:rFonts w:hint="eastAsia"/>
              </w:rPr>
              <w:t>电剖面装置</w:t>
            </w:r>
          </w:p>
        </w:tc>
        <w:tc>
          <w:tcPr>
            <w:tcW w:w="1643" w:type="pct"/>
            <w:tcBorders>
              <w:top w:val="single" w:sz="12" w:space="0" w:color="auto"/>
            </w:tcBorders>
            <w:vAlign w:val="center"/>
          </w:tcPr>
          <w:p w14:paraId="277182F1" w14:textId="481529D1" w:rsidR="00D50F0F" w:rsidRPr="000435C4" w:rsidRDefault="00D50F0F" w:rsidP="00F46F8C">
            <w:pPr>
              <w:pStyle w:val="125"/>
            </w:pPr>
            <w:r>
              <w:rPr>
                <w:rFonts w:hint="eastAsia"/>
              </w:rPr>
              <w:t>对称四级装置</w:t>
            </w:r>
          </w:p>
        </w:tc>
        <w:tc>
          <w:tcPr>
            <w:tcW w:w="1357" w:type="pct"/>
            <w:vMerge w:val="restart"/>
            <w:tcBorders>
              <w:top w:val="single" w:sz="12" w:space="0" w:color="auto"/>
            </w:tcBorders>
            <w:vAlign w:val="center"/>
          </w:tcPr>
          <w:p w14:paraId="1239B0E9" w14:textId="1A0D305B" w:rsidR="00D50F0F" w:rsidRPr="000435C4" w:rsidRDefault="00D50F0F" w:rsidP="0099530C">
            <w:pPr>
              <w:pStyle w:val="125"/>
            </w:pPr>
            <w:r>
              <w:rPr>
                <w:rFonts w:hint="eastAsia"/>
              </w:rPr>
              <w:t>断层破碎带；裂隙发育带；确定基岩起伏</w:t>
            </w:r>
          </w:p>
        </w:tc>
      </w:tr>
      <w:tr w:rsidR="00D50F0F" w:rsidRPr="000435C4" w14:paraId="5743435F" w14:textId="77777777" w:rsidTr="00600D83">
        <w:trPr>
          <w:trHeight w:val="431"/>
          <w:jc w:val="center"/>
        </w:trPr>
        <w:tc>
          <w:tcPr>
            <w:tcW w:w="917" w:type="pct"/>
            <w:vMerge/>
            <w:vAlign w:val="center"/>
          </w:tcPr>
          <w:p w14:paraId="32938EC1" w14:textId="53360C4B" w:rsidR="00D50F0F" w:rsidRPr="000435C4" w:rsidRDefault="00D50F0F" w:rsidP="0099530C">
            <w:pPr>
              <w:pStyle w:val="125"/>
            </w:pPr>
          </w:p>
        </w:tc>
        <w:tc>
          <w:tcPr>
            <w:tcW w:w="1083" w:type="pct"/>
            <w:vMerge/>
            <w:vAlign w:val="center"/>
          </w:tcPr>
          <w:p w14:paraId="374CA87A" w14:textId="77777777" w:rsidR="00D50F0F" w:rsidRPr="000435C4" w:rsidRDefault="00D50F0F" w:rsidP="0099530C">
            <w:pPr>
              <w:pStyle w:val="125"/>
            </w:pPr>
          </w:p>
        </w:tc>
        <w:tc>
          <w:tcPr>
            <w:tcW w:w="1643" w:type="pct"/>
            <w:vAlign w:val="center"/>
          </w:tcPr>
          <w:p w14:paraId="19CF7700" w14:textId="1B49340E" w:rsidR="00D50F0F" w:rsidRPr="000435C4" w:rsidRDefault="00D50F0F" w:rsidP="00F46F8C">
            <w:pPr>
              <w:pStyle w:val="125"/>
            </w:pPr>
            <w:r>
              <w:rPr>
                <w:rFonts w:hint="eastAsia"/>
              </w:rPr>
              <w:t>中间梯度法</w:t>
            </w:r>
          </w:p>
        </w:tc>
        <w:tc>
          <w:tcPr>
            <w:tcW w:w="1357" w:type="pct"/>
            <w:vMerge/>
            <w:vAlign w:val="center"/>
          </w:tcPr>
          <w:p w14:paraId="61D85488" w14:textId="599530D1" w:rsidR="00D50F0F" w:rsidRPr="000435C4" w:rsidRDefault="00D50F0F" w:rsidP="0099530C">
            <w:pPr>
              <w:pStyle w:val="125"/>
            </w:pPr>
          </w:p>
        </w:tc>
      </w:tr>
      <w:tr w:rsidR="00D50F0F" w:rsidRPr="000435C4" w14:paraId="1C3ED621" w14:textId="77777777" w:rsidTr="00600D83">
        <w:trPr>
          <w:trHeight w:val="422"/>
          <w:jc w:val="center"/>
        </w:trPr>
        <w:tc>
          <w:tcPr>
            <w:tcW w:w="917" w:type="pct"/>
            <w:vMerge/>
            <w:vAlign w:val="center"/>
          </w:tcPr>
          <w:p w14:paraId="2F2903E7" w14:textId="77777777" w:rsidR="00D50F0F" w:rsidRPr="000435C4" w:rsidRDefault="00D50F0F" w:rsidP="0099530C">
            <w:pPr>
              <w:pStyle w:val="125"/>
            </w:pPr>
          </w:p>
        </w:tc>
        <w:tc>
          <w:tcPr>
            <w:tcW w:w="1083" w:type="pct"/>
            <w:vMerge/>
            <w:vAlign w:val="center"/>
          </w:tcPr>
          <w:p w14:paraId="53877761" w14:textId="77777777" w:rsidR="00D50F0F" w:rsidRPr="000435C4" w:rsidRDefault="00D50F0F" w:rsidP="0099530C">
            <w:pPr>
              <w:pStyle w:val="125"/>
            </w:pPr>
          </w:p>
        </w:tc>
        <w:tc>
          <w:tcPr>
            <w:tcW w:w="1643" w:type="pct"/>
            <w:tcBorders>
              <w:bottom w:val="nil"/>
            </w:tcBorders>
            <w:vAlign w:val="center"/>
          </w:tcPr>
          <w:p w14:paraId="0EFBA280" w14:textId="625EAAB7" w:rsidR="00D50F0F" w:rsidRDefault="00D50F0F" w:rsidP="00F46F8C">
            <w:pPr>
              <w:pStyle w:val="125"/>
            </w:pPr>
            <w:r>
              <w:rPr>
                <w:rFonts w:hint="eastAsia"/>
              </w:rPr>
              <w:t>偶极剖面装置</w:t>
            </w:r>
          </w:p>
        </w:tc>
        <w:tc>
          <w:tcPr>
            <w:tcW w:w="1357" w:type="pct"/>
            <w:vMerge/>
            <w:vAlign w:val="center"/>
          </w:tcPr>
          <w:p w14:paraId="6695CF4E" w14:textId="77777777" w:rsidR="00D50F0F" w:rsidRPr="000435C4" w:rsidRDefault="00D50F0F" w:rsidP="0099530C">
            <w:pPr>
              <w:pStyle w:val="125"/>
            </w:pPr>
          </w:p>
        </w:tc>
      </w:tr>
      <w:tr w:rsidR="00D50F0F" w:rsidRPr="000435C4" w14:paraId="2C8900CB" w14:textId="77777777" w:rsidTr="00600D83">
        <w:trPr>
          <w:trHeight w:val="570"/>
          <w:jc w:val="center"/>
        </w:trPr>
        <w:tc>
          <w:tcPr>
            <w:tcW w:w="917" w:type="pct"/>
            <w:vMerge/>
            <w:vAlign w:val="center"/>
          </w:tcPr>
          <w:p w14:paraId="510B9E4C" w14:textId="77777777" w:rsidR="00D50F0F" w:rsidRPr="000435C4" w:rsidRDefault="00D50F0F" w:rsidP="0099530C">
            <w:pPr>
              <w:pStyle w:val="125"/>
            </w:pPr>
          </w:p>
        </w:tc>
        <w:tc>
          <w:tcPr>
            <w:tcW w:w="1083" w:type="pct"/>
            <w:vMerge/>
            <w:tcBorders>
              <w:bottom w:val="single" w:sz="4" w:space="0" w:color="auto"/>
            </w:tcBorders>
            <w:vAlign w:val="center"/>
          </w:tcPr>
          <w:p w14:paraId="45C4A1F3" w14:textId="77777777" w:rsidR="00D50F0F" w:rsidRPr="000435C4" w:rsidRDefault="00D50F0F" w:rsidP="0099530C">
            <w:pPr>
              <w:pStyle w:val="125"/>
            </w:pPr>
          </w:p>
        </w:tc>
        <w:tc>
          <w:tcPr>
            <w:tcW w:w="1643" w:type="pct"/>
            <w:tcBorders>
              <w:bottom w:val="single" w:sz="4" w:space="0" w:color="auto"/>
            </w:tcBorders>
            <w:vAlign w:val="center"/>
          </w:tcPr>
          <w:p w14:paraId="2385C70A" w14:textId="1C113053" w:rsidR="00D50F0F" w:rsidRDefault="00D50F0F" w:rsidP="00F46F8C">
            <w:pPr>
              <w:pStyle w:val="125"/>
            </w:pPr>
            <w:r>
              <w:rPr>
                <w:rFonts w:hint="eastAsia"/>
              </w:rPr>
              <w:t>联合剖面装置</w:t>
            </w:r>
          </w:p>
        </w:tc>
        <w:tc>
          <w:tcPr>
            <w:tcW w:w="1357" w:type="pct"/>
            <w:vMerge/>
            <w:tcBorders>
              <w:bottom w:val="single" w:sz="4" w:space="0" w:color="auto"/>
            </w:tcBorders>
            <w:vAlign w:val="center"/>
          </w:tcPr>
          <w:p w14:paraId="5E31835A" w14:textId="77777777" w:rsidR="00D50F0F" w:rsidRPr="000435C4" w:rsidRDefault="00D50F0F" w:rsidP="0099530C">
            <w:pPr>
              <w:pStyle w:val="125"/>
            </w:pPr>
          </w:p>
        </w:tc>
      </w:tr>
      <w:tr w:rsidR="00D50F0F" w:rsidRPr="000435C4" w14:paraId="39AE324F" w14:textId="77777777" w:rsidTr="00600D83">
        <w:trPr>
          <w:trHeight w:val="554"/>
          <w:jc w:val="center"/>
        </w:trPr>
        <w:tc>
          <w:tcPr>
            <w:tcW w:w="917" w:type="pct"/>
            <w:vMerge/>
            <w:vAlign w:val="center"/>
          </w:tcPr>
          <w:p w14:paraId="4A7C6628" w14:textId="5F375C32" w:rsidR="00D50F0F" w:rsidRPr="000435C4" w:rsidRDefault="00D50F0F" w:rsidP="0099530C">
            <w:pPr>
              <w:pStyle w:val="125"/>
            </w:pPr>
          </w:p>
        </w:tc>
        <w:tc>
          <w:tcPr>
            <w:tcW w:w="1083" w:type="pct"/>
            <w:vMerge w:val="restart"/>
            <w:tcBorders>
              <w:top w:val="single" w:sz="4" w:space="0" w:color="auto"/>
              <w:bottom w:val="single" w:sz="12" w:space="0" w:color="auto"/>
            </w:tcBorders>
            <w:vAlign w:val="center"/>
          </w:tcPr>
          <w:p w14:paraId="7030325B" w14:textId="4B730366" w:rsidR="00D50F0F" w:rsidRPr="000435C4" w:rsidRDefault="00D50F0F" w:rsidP="0099530C">
            <w:pPr>
              <w:pStyle w:val="125"/>
            </w:pPr>
            <w:r>
              <w:rPr>
                <w:rFonts w:hint="eastAsia"/>
              </w:rPr>
              <w:t>电测深装置</w:t>
            </w:r>
          </w:p>
        </w:tc>
        <w:tc>
          <w:tcPr>
            <w:tcW w:w="1643" w:type="pct"/>
            <w:tcBorders>
              <w:top w:val="single" w:sz="4" w:space="0" w:color="auto"/>
              <w:bottom w:val="nil"/>
            </w:tcBorders>
            <w:vAlign w:val="center"/>
          </w:tcPr>
          <w:p w14:paraId="0BB9B137" w14:textId="6892DF29" w:rsidR="00D50F0F" w:rsidRPr="000435C4" w:rsidRDefault="00D50F0F" w:rsidP="00F46F8C">
            <w:pPr>
              <w:pStyle w:val="125"/>
            </w:pPr>
            <w:r>
              <w:rPr>
                <w:rFonts w:hint="eastAsia"/>
              </w:rPr>
              <w:t>三级电测深装置</w:t>
            </w:r>
          </w:p>
        </w:tc>
        <w:tc>
          <w:tcPr>
            <w:tcW w:w="1357" w:type="pct"/>
            <w:vMerge w:val="restart"/>
            <w:tcBorders>
              <w:top w:val="single" w:sz="4" w:space="0" w:color="auto"/>
              <w:bottom w:val="single" w:sz="12" w:space="0" w:color="auto"/>
            </w:tcBorders>
            <w:vAlign w:val="center"/>
          </w:tcPr>
          <w:p w14:paraId="2167F3C9" w14:textId="0CEB941A" w:rsidR="00D50F0F" w:rsidRPr="000435C4" w:rsidRDefault="001120B2" w:rsidP="0099530C">
            <w:pPr>
              <w:pStyle w:val="125"/>
            </w:pPr>
            <w:r>
              <w:rPr>
                <w:rFonts w:hint="eastAsia"/>
              </w:rPr>
              <w:t>确定含水层位置、厚度及埋深</w:t>
            </w:r>
          </w:p>
        </w:tc>
      </w:tr>
      <w:tr w:rsidR="00D50F0F" w:rsidRPr="000435C4" w14:paraId="4A3C30E7" w14:textId="77777777" w:rsidTr="00600D83">
        <w:trPr>
          <w:trHeight w:val="386"/>
          <w:jc w:val="center"/>
        </w:trPr>
        <w:tc>
          <w:tcPr>
            <w:tcW w:w="917" w:type="pct"/>
            <w:vMerge/>
            <w:vAlign w:val="center"/>
          </w:tcPr>
          <w:p w14:paraId="6ACCC734" w14:textId="6E38E469" w:rsidR="00D50F0F" w:rsidRPr="000435C4" w:rsidRDefault="00D50F0F" w:rsidP="0099530C">
            <w:pPr>
              <w:pStyle w:val="125"/>
            </w:pPr>
          </w:p>
        </w:tc>
        <w:tc>
          <w:tcPr>
            <w:tcW w:w="1083" w:type="pct"/>
            <w:vMerge/>
            <w:tcBorders>
              <w:top w:val="nil"/>
              <w:bottom w:val="single" w:sz="12" w:space="0" w:color="auto"/>
            </w:tcBorders>
            <w:vAlign w:val="center"/>
          </w:tcPr>
          <w:p w14:paraId="5FC02035" w14:textId="77777777" w:rsidR="00D50F0F" w:rsidRPr="000435C4" w:rsidRDefault="00D50F0F" w:rsidP="0099530C">
            <w:pPr>
              <w:pStyle w:val="125"/>
            </w:pPr>
          </w:p>
        </w:tc>
        <w:tc>
          <w:tcPr>
            <w:tcW w:w="1643" w:type="pct"/>
            <w:tcBorders>
              <w:top w:val="nil"/>
              <w:bottom w:val="nil"/>
            </w:tcBorders>
            <w:vAlign w:val="center"/>
          </w:tcPr>
          <w:p w14:paraId="6B65C43D" w14:textId="705D2C7E" w:rsidR="00D50F0F" w:rsidRPr="000435C4" w:rsidRDefault="00D50F0F" w:rsidP="00F46F8C">
            <w:pPr>
              <w:pStyle w:val="125"/>
            </w:pPr>
            <w:r>
              <w:rPr>
                <w:rFonts w:hint="eastAsia"/>
              </w:rPr>
              <w:t>四级电测深装置</w:t>
            </w:r>
          </w:p>
        </w:tc>
        <w:tc>
          <w:tcPr>
            <w:tcW w:w="1357" w:type="pct"/>
            <w:vMerge/>
            <w:tcBorders>
              <w:top w:val="nil"/>
              <w:bottom w:val="single" w:sz="12" w:space="0" w:color="auto"/>
            </w:tcBorders>
            <w:vAlign w:val="center"/>
          </w:tcPr>
          <w:p w14:paraId="4D03132C" w14:textId="17397EE3" w:rsidR="00D50F0F" w:rsidRPr="000435C4" w:rsidRDefault="00D50F0F" w:rsidP="0099530C">
            <w:pPr>
              <w:pStyle w:val="125"/>
            </w:pPr>
          </w:p>
        </w:tc>
      </w:tr>
      <w:tr w:rsidR="00D50F0F" w:rsidRPr="000435C4" w14:paraId="6CBE8FDF" w14:textId="77777777" w:rsidTr="00600D83">
        <w:trPr>
          <w:trHeight w:val="549"/>
          <w:jc w:val="center"/>
        </w:trPr>
        <w:tc>
          <w:tcPr>
            <w:tcW w:w="917" w:type="pct"/>
            <w:vMerge/>
            <w:vAlign w:val="center"/>
          </w:tcPr>
          <w:p w14:paraId="022CD7E0" w14:textId="005BEC75" w:rsidR="00D50F0F" w:rsidRPr="000435C4" w:rsidRDefault="00D50F0F" w:rsidP="0099530C">
            <w:pPr>
              <w:pStyle w:val="125"/>
            </w:pPr>
          </w:p>
        </w:tc>
        <w:tc>
          <w:tcPr>
            <w:tcW w:w="1083" w:type="pct"/>
            <w:vMerge/>
            <w:tcBorders>
              <w:top w:val="nil"/>
              <w:bottom w:val="single" w:sz="4" w:space="0" w:color="auto"/>
            </w:tcBorders>
            <w:vAlign w:val="center"/>
          </w:tcPr>
          <w:p w14:paraId="6F920E5C" w14:textId="77777777" w:rsidR="00D50F0F" w:rsidRPr="000435C4" w:rsidRDefault="00D50F0F" w:rsidP="0099530C">
            <w:pPr>
              <w:pStyle w:val="125"/>
            </w:pPr>
          </w:p>
        </w:tc>
        <w:tc>
          <w:tcPr>
            <w:tcW w:w="1643" w:type="pct"/>
            <w:tcBorders>
              <w:top w:val="nil"/>
              <w:bottom w:val="single" w:sz="4" w:space="0" w:color="auto"/>
            </w:tcBorders>
            <w:vAlign w:val="center"/>
          </w:tcPr>
          <w:p w14:paraId="6AE2477F" w14:textId="4460F232" w:rsidR="00D50F0F" w:rsidRPr="000435C4" w:rsidRDefault="00D50F0F" w:rsidP="00F46F8C">
            <w:pPr>
              <w:pStyle w:val="125"/>
            </w:pPr>
            <w:r>
              <w:rPr>
                <w:rFonts w:hint="eastAsia"/>
              </w:rPr>
              <w:t>环型电测深装置</w:t>
            </w:r>
          </w:p>
        </w:tc>
        <w:tc>
          <w:tcPr>
            <w:tcW w:w="1357" w:type="pct"/>
            <w:vMerge/>
            <w:tcBorders>
              <w:top w:val="nil"/>
              <w:bottom w:val="single" w:sz="4" w:space="0" w:color="auto"/>
            </w:tcBorders>
            <w:vAlign w:val="center"/>
          </w:tcPr>
          <w:p w14:paraId="0D626A92" w14:textId="56383005" w:rsidR="00D50F0F" w:rsidRPr="000435C4" w:rsidRDefault="00D50F0F" w:rsidP="0099530C">
            <w:pPr>
              <w:pStyle w:val="125"/>
            </w:pPr>
          </w:p>
        </w:tc>
      </w:tr>
      <w:tr w:rsidR="001120B2" w:rsidRPr="000435C4" w14:paraId="125232C1" w14:textId="77777777" w:rsidTr="00600D83">
        <w:trPr>
          <w:trHeight w:val="548"/>
          <w:jc w:val="center"/>
        </w:trPr>
        <w:tc>
          <w:tcPr>
            <w:tcW w:w="917" w:type="pct"/>
            <w:vMerge/>
            <w:tcBorders>
              <w:bottom w:val="single" w:sz="12" w:space="0" w:color="auto"/>
            </w:tcBorders>
            <w:vAlign w:val="center"/>
          </w:tcPr>
          <w:p w14:paraId="66E0F381" w14:textId="77777777" w:rsidR="001120B2" w:rsidRPr="000435C4" w:rsidRDefault="001120B2" w:rsidP="0099530C">
            <w:pPr>
              <w:pStyle w:val="125"/>
            </w:pPr>
          </w:p>
        </w:tc>
        <w:tc>
          <w:tcPr>
            <w:tcW w:w="2725" w:type="pct"/>
            <w:gridSpan w:val="2"/>
            <w:tcBorders>
              <w:top w:val="single" w:sz="4" w:space="0" w:color="auto"/>
              <w:bottom w:val="single" w:sz="12" w:space="0" w:color="auto"/>
            </w:tcBorders>
            <w:vAlign w:val="center"/>
          </w:tcPr>
          <w:p w14:paraId="68B73240" w14:textId="4DAAFF52" w:rsidR="001120B2" w:rsidRDefault="001120B2" w:rsidP="00F46F8C">
            <w:pPr>
              <w:pStyle w:val="125"/>
            </w:pPr>
            <w:r>
              <w:rPr>
                <w:rFonts w:hint="eastAsia"/>
              </w:rPr>
              <w:t>高密度电法装置</w:t>
            </w:r>
          </w:p>
        </w:tc>
        <w:tc>
          <w:tcPr>
            <w:tcW w:w="1357" w:type="pct"/>
            <w:tcBorders>
              <w:top w:val="single" w:sz="4" w:space="0" w:color="auto"/>
              <w:bottom w:val="single" w:sz="12" w:space="0" w:color="auto"/>
            </w:tcBorders>
            <w:vAlign w:val="center"/>
          </w:tcPr>
          <w:p w14:paraId="570FC054" w14:textId="144E173F" w:rsidR="001120B2" w:rsidRPr="004B2675" w:rsidRDefault="001120B2" w:rsidP="004B2675">
            <w:pPr>
              <w:pStyle w:val="125"/>
            </w:pPr>
            <w:r w:rsidRPr="004B2675">
              <w:t>识别和评估含水层</w:t>
            </w:r>
          </w:p>
        </w:tc>
      </w:tr>
    </w:tbl>
    <w:p w14:paraId="729C4C36" w14:textId="4B7744D1" w:rsidR="00AB648C" w:rsidRDefault="00AB648C" w:rsidP="001120B2">
      <w:pPr>
        <w:pStyle w:val="202"/>
      </w:pPr>
      <w:r>
        <w:rPr>
          <w:rFonts w:hint="eastAsia"/>
        </w:rPr>
        <w:t>在地面布置</w:t>
      </w:r>
      <w:r w:rsidR="001120B2">
        <w:rPr>
          <w:rFonts w:hint="eastAsia"/>
        </w:rPr>
        <w:t>直流电法测线，通过</w:t>
      </w:r>
      <w:r>
        <w:rPr>
          <w:rFonts w:hint="eastAsia"/>
        </w:rPr>
        <w:t>供电电极</w:t>
      </w:r>
      <w:r w:rsidR="00B023D0" w:rsidRPr="00B023D0">
        <w:rPr>
          <w:position w:val="-4"/>
        </w:rPr>
        <w:object w:dxaOrig="240" w:dyaOrig="260" w14:anchorId="648BE9A9">
          <v:shape id="_x0000_i1171" type="#_x0000_t75" style="width:11.55pt;height:12.25pt" o:ole="">
            <v:imagedata r:id="rId332" o:title=""/>
          </v:shape>
          <o:OLEObject Type="Embed" ProgID="Equation.DSMT4" ShapeID="_x0000_i1171" DrawAspect="Content" ObjectID="_1773922148" r:id="rId341"/>
        </w:object>
      </w:r>
      <w:r w:rsidR="00B023D0">
        <w:rPr>
          <w:rFonts w:hint="eastAsia"/>
        </w:rPr>
        <w:t>、</w:t>
      </w:r>
      <w:r w:rsidR="00B023D0" w:rsidRPr="00B023D0">
        <w:rPr>
          <w:position w:val="-4"/>
        </w:rPr>
        <w:object w:dxaOrig="240" w:dyaOrig="260" w14:anchorId="668FD9E0">
          <v:shape id="_x0000_i1172" type="#_x0000_t75" style="width:11.55pt;height:12.25pt" o:ole="">
            <v:imagedata r:id="rId334" o:title=""/>
          </v:shape>
          <o:OLEObject Type="Embed" ProgID="Equation.DSMT4" ShapeID="_x0000_i1172" DrawAspect="Content" ObjectID="_1773922149" r:id="rId342"/>
        </w:object>
      </w:r>
      <w:r>
        <w:rPr>
          <w:rFonts w:hint="eastAsia"/>
        </w:rPr>
        <w:t>，向地下供入电流强度为</w:t>
      </w:r>
      <w:r w:rsidR="00E85913">
        <w:rPr>
          <w:noProof/>
          <w:position w:val="-4"/>
        </w:rPr>
        <w:object w:dxaOrig="200" w:dyaOrig="260" w14:anchorId="62B3E2F5">
          <v:shape id="_x0000_i1173" type="#_x0000_t75" style="width:10.85pt;height:12.25pt" o:ole="">
            <v:imagedata r:id="rId343" o:title=""/>
          </v:shape>
          <o:OLEObject Type="Embed" ProgID="Equation.DSMT4" ShapeID="_x0000_i1173" DrawAspect="Content" ObjectID="_1773922150" r:id="rId344"/>
        </w:object>
      </w:r>
      <w:r>
        <w:rPr>
          <w:rFonts w:hint="eastAsia"/>
        </w:rPr>
        <w:t>的电流，</w:t>
      </w:r>
      <w:r w:rsidR="001120B2">
        <w:rPr>
          <w:rFonts w:hint="eastAsia"/>
        </w:rPr>
        <w:t>测量电极</w:t>
      </w:r>
      <w:r w:rsidR="00B023D0" w:rsidRPr="00B023D0">
        <w:rPr>
          <w:position w:val="-4"/>
        </w:rPr>
        <w:object w:dxaOrig="320" w:dyaOrig="260" w14:anchorId="5D7C14D6">
          <v:shape id="_x0000_i1174" type="#_x0000_t75" style="width:16.3pt;height:12.25pt" o:ole="">
            <v:imagedata r:id="rId345" o:title=""/>
          </v:shape>
          <o:OLEObject Type="Embed" ProgID="Equation.DSMT4" ShapeID="_x0000_i1174" DrawAspect="Content" ObjectID="_1773922151" r:id="rId346"/>
        </w:object>
      </w:r>
      <w:r w:rsidR="00B023D0">
        <w:rPr>
          <w:rFonts w:hint="eastAsia"/>
        </w:rPr>
        <w:t>、</w:t>
      </w:r>
      <w:r w:rsidR="00B023D0" w:rsidRPr="00B023D0">
        <w:rPr>
          <w:position w:val="-6"/>
        </w:rPr>
        <w:object w:dxaOrig="279" w:dyaOrig="279" w14:anchorId="7C3845D5">
          <v:shape id="_x0000_i1175" type="#_x0000_t75" style="width:13.6pt;height:13.6pt" o:ole="">
            <v:imagedata r:id="rId347" o:title=""/>
          </v:shape>
          <o:OLEObject Type="Embed" ProgID="Equation.DSMT4" ShapeID="_x0000_i1175" DrawAspect="Content" ObjectID="_1773922152" r:id="rId348"/>
        </w:object>
      </w:r>
      <w:r w:rsidR="001120B2">
        <w:rPr>
          <w:rFonts w:hint="eastAsia"/>
        </w:rPr>
        <w:t>接收电信号。</w:t>
      </w:r>
      <w:r>
        <w:rPr>
          <w:rFonts w:hint="eastAsia"/>
        </w:rPr>
        <w:t>根据</w:t>
      </w:r>
      <w:r w:rsidR="00194E7D">
        <w:rPr>
          <w:rFonts w:hint="eastAsia"/>
        </w:rPr>
        <w:t>公式（</w:t>
      </w:r>
      <w:r w:rsidR="00194E7D">
        <w:rPr>
          <w:rFonts w:hint="eastAsia"/>
        </w:rPr>
        <w:t>4</w:t>
      </w:r>
      <w:r w:rsidR="00194E7D">
        <w:t>-4</w:t>
      </w:r>
      <w:r w:rsidR="00194E7D">
        <w:rPr>
          <w:rFonts w:hint="eastAsia"/>
        </w:rPr>
        <w:t>）可以得到</w:t>
      </w:r>
      <w:r w:rsidR="00B023D0" w:rsidRPr="00B023D0">
        <w:rPr>
          <w:position w:val="-4"/>
        </w:rPr>
        <w:object w:dxaOrig="240" w:dyaOrig="260" w14:anchorId="27815E5D">
          <v:shape id="_x0000_i1176" type="#_x0000_t75" style="width:11.55pt;height:12.25pt" o:ole="">
            <v:imagedata r:id="rId332" o:title=""/>
          </v:shape>
          <o:OLEObject Type="Embed" ProgID="Equation.DSMT4" ShapeID="_x0000_i1176" DrawAspect="Content" ObjectID="_1773922153" r:id="rId349"/>
        </w:object>
      </w:r>
      <w:r w:rsidR="00B023D0">
        <w:rPr>
          <w:rFonts w:hint="eastAsia"/>
        </w:rPr>
        <w:t>、</w:t>
      </w:r>
      <w:r w:rsidR="00B023D0" w:rsidRPr="00B023D0">
        <w:rPr>
          <w:position w:val="-4"/>
        </w:rPr>
        <w:object w:dxaOrig="240" w:dyaOrig="260" w14:anchorId="290DDF11">
          <v:shape id="_x0000_i1177" type="#_x0000_t75" style="width:11.55pt;height:12.25pt" o:ole="">
            <v:imagedata r:id="rId334" o:title=""/>
          </v:shape>
          <o:OLEObject Type="Embed" ProgID="Equation.DSMT4" ShapeID="_x0000_i1177" DrawAspect="Content" ObjectID="_1773922154" r:id="rId350"/>
        </w:object>
      </w:r>
      <w:r>
        <w:rPr>
          <w:rFonts w:hint="eastAsia"/>
        </w:rPr>
        <w:t>两个点电源在</w:t>
      </w:r>
      <w:r w:rsidR="00B023D0" w:rsidRPr="00B023D0">
        <w:rPr>
          <w:position w:val="-4"/>
        </w:rPr>
        <w:object w:dxaOrig="320" w:dyaOrig="260" w14:anchorId="286B16BB">
          <v:shape id="_x0000_i1178" type="#_x0000_t75" style="width:16.3pt;height:12.25pt" o:ole="">
            <v:imagedata r:id="rId345" o:title=""/>
          </v:shape>
          <o:OLEObject Type="Embed" ProgID="Equation.DSMT4" ShapeID="_x0000_i1178" DrawAspect="Content" ObjectID="_1773922155" r:id="rId351"/>
        </w:object>
      </w:r>
      <w:r>
        <w:rPr>
          <w:rFonts w:hint="eastAsia"/>
        </w:rPr>
        <w:t>点</w:t>
      </w:r>
      <w:r w:rsidR="001120B2">
        <w:rPr>
          <w:rFonts w:hint="eastAsia"/>
        </w:rPr>
        <w:t>和</w:t>
      </w:r>
      <w:r w:rsidR="00B023D0" w:rsidRPr="00B023D0">
        <w:rPr>
          <w:position w:val="-6"/>
        </w:rPr>
        <w:object w:dxaOrig="279" w:dyaOrig="279" w14:anchorId="799A1D1F">
          <v:shape id="_x0000_i1179" type="#_x0000_t75" style="width:13.6pt;height:13.6pt" o:ole="">
            <v:imagedata r:id="rId347" o:title=""/>
          </v:shape>
          <o:OLEObject Type="Embed" ProgID="Equation.DSMT4" ShapeID="_x0000_i1179" DrawAspect="Content" ObjectID="_1773922156" r:id="rId352"/>
        </w:object>
      </w:r>
      <w:r w:rsidR="001120B2">
        <w:rPr>
          <w:rFonts w:hint="eastAsia"/>
        </w:rPr>
        <w:t>点</w:t>
      </w:r>
      <w:r>
        <w:rPr>
          <w:rFonts w:hint="eastAsia"/>
        </w:rPr>
        <w:t>形成的电位为：</w:t>
      </w:r>
    </w:p>
    <w:p w14:paraId="71249672" w14:textId="748EB9A2" w:rsidR="00AB648C" w:rsidRPr="00E85913" w:rsidRDefault="00AB648C" w:rsidP="00574545">
      <w:pPr>
        <w:pStyle w:val="afe"/>
        <w:tabs>
          <w:tab w:val="clear" w:pos="4536"/>
          <w:tab w:val="center" w:pos="4111"/>
        </w:tabs>
      </w:pPr>
      <w:r w:rsidRPr="00E85913">
        <w:tab/>
      </w:r>
      <w:r w:rsidR="002C7CBC" w:rsidRPr="002C7CBC">
        <w:rPr>
          <w:position w:val="-24"/>
        </w:rPr>
        <w:object w:dxaOrig="2260" w:dyaOrig="620" w14:anchorId="731932D5">
          <v:shape id="_x0000_i1180" type="#_x0000_t75" style="width:101.2pt;height:29.9pt" o:ole="">
            <v:imagedata r:id="rId353" o:title=""/>
          </v:shape>
          <o:OLEObject Type="Embed" ProgID="Equation.DSMT4" ShapeID="_x0000_i1180" DrawAspect="Content" ObjectID="_1773922157" r:id="rId354"/>
        </w:object>
      </w:r>
      <w:r w:rsidR="001120B2" w:rsidRPr="00E85913">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5</w:t>
      </w:r>
      <w:r w:rsidR="002C7CBC">
        <w:fldChar w:fldCharType="end"/>
      </w:r>
      <w:r w:rsidR="00EA7F44">
        <w:rPr>
          <w:rFonts w:hint="eastAsia"/>
        </w:rPr>
        <w:t>）</w:t>
      </w:r>
    </w:p>
    <w:p w14:paraId="2C468190" w14:textId="7031C761" w:rsidR="00AB648C" w:rsidRPr="00E85913" w:rsidRDefault="00AB648C" w:rsidP="00574545">
      <w:pPr>
        <w:pStyle w:val="afe"/>
        <w:tabs>
          <w:tab w:val="clear" w:pos="4536"/>
          <w:tab w:val="center" w:pos="4111"/>
        </w:tabs>
      </w:pPr>
      <w:r w:rsidRPr="00E85913">
        <w:tab/>
      </w:r>
      <w:r w:rsidR="002C7CBC" w:rsidRPr="002C7CBC">
        <w:rPr>
          <w:position w:val="-24"/>
        </w:rPr>
        <w:object w:dxaOrig="2120" w:dyaOrig="620" w14:anchorId="4580F9A9">
          <v:shape id="_x0000_i1181" type="#_x0000_t75" style="width:95.1pt;height:29.9pt" o:ole="">
            <v:imagedata r:id="rId355" o:title=""/>
          </v:shape>
          <o:OLEObject Type="Embed" ProgID="Equation.DSMT4" ShapeID="_x0000_i1181" DrawAspect="Content" ObjectID="_1773922158" r:id="rId356"/>
        </w:object>
      </w:r>
      <w:r w:rsidR="001120B2" w:rsidRPr="00E85913">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6</w:t>
      </w:r>
      <w:r w:rsidR="002C7CBC">
        <w:fldChar w:fldCharType="end"/>
      </w:r>
      <w:r w:rsidR="00EA7F44">
        <w:rPr>
          <w:rFonts w:hint="eastAsia"/>
        </w:rPr>
        <w:t>）</w:t>
      </w:r>
    </w:p>
    <w:p w14:paraId="27E548FB" w14:textId="50EDD3EA" w:rsidR="00AB648C" w:rsidRDefault="00AB648C" w:rsidP="00AB648C">
      <w:pPr>
        <w:pStyle w:val="202"/>
      </w:pPr>
      <w:r>
        <w:rPr>
          <w:rFonts w:hint="eastAsia"/>
        </w:rPr>
        <w:t>则</w:t>
      </w:r>
      <w:r w:rsidR="001120B2">
        <w:rPr>
          <w:rFonts w:hint="eastAsia"/>
        </w:rPr>
        <w:t>在布置的测线中</w:t>
      </w:r>
      <w:r>
        <w:rPr>
          <w:rFonts w:hint="eastAsia"/>
        </w:rPr>
        <w:t>任意两测量电极</w:t>
      </w:r>
      <w:r w:rsidR="00B023D0" w:rsidRPr="00B023D0">
        <w:rPr>
          <w:position w:val="-4"/>
        </w:rPr>
        <w:object w:dxaOrig="320" w:dyaOrig="260" w14:anchorId="5A88E609">
          <v:shape id="_x0000_i1182" type="#_x0000_t75" style="width:16.3pt;height:12.25pt" o:ole="">
            <v:imagedata r:id="rId345" o:title=""/>
          </v:shape>
          <o:OLEObject Type="Embed" ProgID="Equation.DSMT4" ShapeID="_x0000_i1182" DrawAspect="Content" ObjectID="_1773922159" r:id="rId357"/>
        </w:object>
      </w:r>
      <w:r>
        <w:rPr>
          <w:rFonts w:hint="eastAsia"/>
        </w:rPr>
        <w:t>和</w:t>
      </w:r>
      <w:r w:rsidR="00B023D0" w:rsidRPr="00B023D0">
        <w:rPr>
          <w:position w:val="-6"/>
        </w:rPr>
        <w:object w:dxaOrig="279" w:dyaOrig="279" w14:anchorId="4B466DC3">
          <v:shape id="_x0000_i1183" type="#_x0000_t75" style="width:13.6pt;height:13.6pt" o:ole="">
            <v:imagedata r:id="rId347" o:title=""/>
          </v:shape>
          <o:OLEObject Type="Embed" ProgID="Equation.DSMT4" ShapeID="_x0000_i1183" DrawAspect="Content" ObjectID="_1773922160" r:id="rId358"/>
        </w:object>
      </w:r>
      <w:r>
        <w:rPr>
          <w:rFonts w:hint="eastAsia"/>
        </w:rPr>
        <w:t>之间的电位差：</w:t>
      </w:r>
    </w:p>
    <w:p w14:paraId="222D8C98" w14:textId="7367AB6B" w:rsidR="00AB648C" w:rsidRPr="0063748D" w:rsidRDefault="00AB648C" w:rsidP="00DB2911">
      <w:pPr>
        <w:pStyle w:val="afe"/>
        <w:tabs>
          <w:tab w:val="clear" w:pos="4536"/>
          <w:tab w:val="center" w:pos="3969"/>
        </w:tabs>
        <w:rPr>
          <w:bCs/>
        </w:rPr>
      </w:pPr>
      <w:r w:rsidRPr="00E85913">
        <w:tab/>
      </w:r>
      <w:r w:rsidR="00194E7D" w:rsidRPr="00194E7D">
        <w:rPr>
          <w:position w:val="-24"/>
        </w:rPr>
        <w:object w:dxaOrig="4800" w:dyaOrig="620" w14:anchorId="2866CC03">
          <v:shape id="_x0000_i1184" type="#_x0000_t75" style="width:212.6pt;height:29.2pt" o:ole="">
            <v:imagedata r:id="rId359" o:title=""/>
          </v:shape>
          <o:OLEObject Type="Embed" ProgID="Equation.DSMT4" ShapeID="_x0000_i1184" DrawAspect="Content" ObjectID="_1773922161" r:id="rId360"/>
        </w:object>
      </w:r>
      <w:r w:rsidR="001120B2">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7</w:t>
      </w:r>
      <w:r w:rsidR="002C7CBC">
        <w:fldChar w:fldCharType="end"/>
      </w:r>
      <w:r w:rsidR="00EA7F44">
        <w:rPr>
          <w:rFonts w:hint="eastAsia"/>
        </w:rPr>
        <w:t>）</w:t>
      </w:r>
    </w:p>
    <w:p w14:paraId="64C9E636" w14:textId="5BA7CABD" w:rsidR="002C7CBC" w:rsidRDefault="00AB648C" w:rsidP="00AB648C">
      <w:pPr>
        <w:pStyle w:val="202"/>
        <w:rPr>
          <w:bCs/>
        </w:rPr>
      </w:pPr>
      <w:r>
        <w:rPr>
          <w:rFonts w:hint="eastAsia"/>
          <w:bCs/>
        </w:rPr>
        <w:t>地面为无限大的水平面，地下充满均匀各同性的导电介质，满足这些条件得到的才是大地电阻率。然而，大地实际剖面是很不均匀的，并不满足这些条件。地形往往起伏不平，地下介质也不均匀，各种岩石相互重叠，断层裂隙纵横交错，或者有矿体充填其中，</w:t>
      </w:r>
      <w:r w:rsidR="00194E7D">
        <w:rPr>
          <w:rFonts w:hint="eastAsia"/>
          <w:bCs/>
        </w:rPr>
        <w:t>且不同直流电法装置电极布置方式不同，</w:t>
      </w:r>
      <w:r w:rsidR="00330049">
        <w:rPr>
          <w:rFonts w:hint="eastAsia"/>
          <w:bCs/>
        </w:rPr>
        <w:t>此时</w:t>
      </w:r>
      <w:r w:rsidR="002C7CBC">
        <w:rPr>
          <w:rFonts w:hint="eastAsia"/>
          <w:bCs/>
        </w:rPr>
        <w:t>通过装置系数</w:t>
      </w:r>
      <w:r w:rsidR="002C7CBC" w:rsidRPr="002C7CBC">
        <w:rPr>
          <w:bCs/>
          <w:position w:val="-4"/>
        </w:rPr>
        <w:object w:dxaOrig="260" w:dyaOrig="260" w14:anchorId="14E239ED">
          <v:shape id="_x0000_i1185" type="#_x0000_t75" style="width:12.25pt;height:12.25pt" o:ole="">
            <v:imagedata r:id="rId361" o:title=""/>
          </v:shape>
          <o:OLEObject Type="Embed" ProgID="Equation.DSMT4" ShapeID="_x0000_i1185" DrawAspect="Content" ObjectID="_1773922162" r:id="rId362"/>
        </w:object>
      </w:r>
      <w:r w:rsidR="002C7CBC">
        <w:rPr>
          <w:rFonts w:hint="eastAsia"/>
          <w:bCs/>
        </w:rPr>
        <w:t>来表示各个电极位置的几何关系：</w:t>
      </w:r>
    </w:p>
    <w:p w14:paraId="5968F673" w14:textId="65A7BCE5" w:rsidR="002C7CBC" w:rsidRDefault="002C7CBC" w:rsidP="00DB2911">
      <w:pPr>
        <w:pStyle w:val="afe"/>
        <w:tabs>
          <w:tab w:val="clear" w:pos="4536"/>
          <w:tab w:val="center" w:pos="5245"/>
        </w:tabs>
        <w:rPr>
          <w:bCs/>
        </w:rPr>
      </w:pPr>
      <w:r w:rsidRPr="002C7CBC">
        <w:rPr>
          <w:position w:val="-54"/>
        </w:rPr>
        <w:object w:dxaOrig="2840" w:dyaOrig="920" w14:anchorId="284A9668">
          <v:shape id="_x0000_i1186" type="#_x0000_t75" style="width:141.95pt;height:46.2pt" o:ole="">
            <v:imagedata r:id="rId363" o:title=""/>
          </v:shape>
          <o:OLEObject Type="Embed" ProgID="Equation.DSMT4" ShapeID="_x0000_i1186" DrawAspect="Content" ObjectID="_1773922163" r:id="rId364"/>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w:instrText>
      </w:r>
      <w:r>
        <w:rPr>
          <w:rFonts w:hint="eastAsia"/>
        </w:rPr>
        <w:instrText xml:space="preserve"> \* ARABIC \s 1</w:instrText>
      </w:r>
      <w:r>
        <w:instrText xml:space="preserve"> </w:instrText>
      </w:r>
      <w:r>
        <w:fldChar w:fldCharType="separate"/>
      </w:r>
      <w:r>
        <w:rPr>
          <w:noProof/>
        </w:rPr>
        <w:t>8</w:t>
      </w:r>
      <w:r>
        <w:fldChar w:fldCharType="end"/>
      </w:r>
      <w:r>
        <w:rPr>
          <w:rFonts w:hint="eastAsia"/>
        </w:rPr>
        <w:t>）</w:t>
      </w:r>
    </w:p>
    <w:p w14:paraId="33A9C9D6" w14:textId="3091835B" w:rsidR="00AB648C" w:rsidRDefault="00330049" w:rsidP="00AB648C">
      <w:pPr>
        <w:pStyle w:val="202"/>
      </w:pPr>
      <w:r>
        <w:rPr>
          <w:rFonts w:hint="eastAsia"/>
          <w:bCs/>
        </w:rPr>
        <w:t>通过公式（</w:t>
      </w:r>
      <w:r>
        <w:rPr>
          <w:rFonts w:hint="eastAsia"/>
          <w:bCs/>
        </w:rPr>
        <w:t>4</w:t>
      </w:r>
      <w:r>
        <w:rPr>
          <w:bCs/>
        </w:rPr>
        <w:t>-7</w:t>
      </w:r>
      <w:r>
        <w:rPr>
          <w:rFonts w:hint="eastAsia"/>
          <w:bCs/>
        </w:rPr>
        <w:t>）</w:t>
      </w:r>
      <w:r w:rsidR="00B023D0">
        <w:rPr>
          <w:rFonts w:hint="eastAsia"/>
          <w:bCs/>
        </w:rPr>
        <w:t>计算</w:t>
      </w:r>
      <w:r w:rsidR="00AB648C">
        <w:rPr>
          <w:rFonts w:hint="eastAsia"/>
          <w:bCs/>
        </w:rPr>
        <w:t>得到的电阻率值，是地下勘探体积范围内电性不均匀体和地形起伏的一种综合反映，我们称其为视电阻率，用</w:t>
      </w:r>
      <w:r w:rsidR="00B023D0" w:rsidRPr="00B023D0">
        <w:rPr>
          <w:position w:val="-12"/>
        </w:rPr>
        <w:object w:dxaOrig="279" w:dyaOrig="360" w14:anchorId="50414F3E">
          <v:shape id="_x0000_i1187" type="#_x0000_t75" style="width:12.25pt;height:17pt" o:ole="">
            <v:imagedata r:id="rId365" o:title=""/>
          </v:shape>
          <o:OLEObject Type="Embed" ProgID="Equation.DSMT4" ShapeID="_x0000_i1187" DrawAspect="Content" ObjectID="_1773922164" r:id="rId366"/>
        </w:object>
      </w:r>
      <w:r w:rsidR="00AB648C">
        <w:rPr>
          <w:rFonts w:hint="eastAsia"/>
          <w:bCs/>
        </w:rPr>
        <w:t>表示。即：</w:t>
      </w:r>
    </w:p>
    <w:p w14:paraId="13B0E7D1" w14:textId="4BB00980" w:rsidR="00AB648C" w:rsidRPr="0063748D" w:rsidRDefault="00AB648C" w:rsidP="00DB2911">
      <w:pPr>
        <w:pStyle w:val="afe"/>
        <w:tabs>
          <w:tab w:val="clear" w:pos="4536"/>
          <w:tab w:val="center" w:pos="3828"/>
        </w:tabs>
        <w:rPr>
          <w:rFonts w:cs="宋体"/>
          <w:bCs/>
        </w:rPr>
      </w:pPr>
      <w:r w:rsidRPr="0063748D">
        <w:rPr>
          <w:rFonts w:cs="宋体"/>
          <w:bCs/>
        </w:rPr>
        <w:tab/>
      </w:r>
      <w:r w:rsidR="002C7CBC" w:rsidRPr="00C02AC9">
        <w:rPr>
          <w:position w:val="-24"/>
        </w:rPr>
        <w:object w:dxaOrig="1340" w:dyaOrig="620" w14:anchorId="76FE7CCA">
          <v:shape id="_x0000_i1188" type="#_x0000_t75" style="width:68.6pt;height:31.25pt" o:ole="">
            <v:imagedata r:id="rId367" o:title=""/>
          </v:shape>
          <o:OLEObject Type="Embed" ProgID="Equation.DSMT4" ShapeID="_x0000_i1188" DrawAspect="Content" ObjectID="_1773922165" r:id="rId368"/>
        </w:object>
      </w:r>
      <w:r w:rsidR="001D0F05">
        <w:rPr>
          <w:rFonts w:cs="宋体"/>
          <w:bCs/>
        </w:rPr>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9</w:t>
      </w:r>
      <w:r w:rsidR="002C7CBC">
        <w:fldChar w:fldCharType="end"/>
      </w:r>
      <w:r w:rsidR="00EA7F44">
        <w:rPr>
          <w:rFonts w:hint="eastAsia"/>
        </w:rPr>
        <w:t>）</w:t>
      </w:r>
    </w:p>
    <w:p w14:paraId="773B56E7" w14:textId="7CA6F44C" w:rsidR="00B23150" w:rsidRDefault="00FA1FEE" w:rsidP="008150A2">
      <w:pPr>
        <w:pStyle w:val="66201"/>
        <w:numPr>
          <w:ilvl w:val="2"/>
          <w:numId w:val="2"/>
        </w:numPr>
      </w:pPr>
      <w:bookmarkStart w:id="157" w:name="_Toc100153605"/>
      <w:bookmarkStart w:id="158" w:name="_Toc123548122"/>
      <w:bookmarkStart w:id="159" w:name="_Toc123640002"/>
      <w:bookmarkStart w:id="160" w:name="_Toc163304843"/>
      <w:r>
        <w:rPr>
          <w:rFonts w:hint="eastAsia"/>
        </w:rPr>
        <w:t>底板岩层</w:t>
      </w:r>
      <w:r w:rsidR="00B23150">
        <w:rPr>
          <w:rFonts w:hint="eastAsia"/>
        </w:rPr>
        <w:t>电阻率计算方法</w:t>
      </w:r>
      <w:bookmarkEnd w:id="160"/>
    </w:p>
    <w:p w14:paraId="3A81CB43" w14:textId="744F5CBD" w:rsidR="00B23150" w:rsidRPr="001A57D4" w:rsidRDefault="006A66F1" w:rsidP="001A57D4">
      <w:pPr>
        <w:pStyle w:val="202"/>
      </w:pPr>
      <w:r w:rsidRPr="001A57D4">
        <w:rPr>
          <w:rFonts w:hint="eastAsia"/>
        </w:rPr>
        <w:t>（</w:t>
      </w:r>
      <w:r w:rsidRPr="001A57D4">
        <w:rPr>
          <w:rFonts w:hint="eastAsia"/>
        </w:rPr>
        <w:t>1</w:t>
      </w:r>
      <w:r w:rsidRPr="001A57D4">
        <w:rPr>
          <w:rFonts w:hint="eastAsia"/>
        </w:rPr>
        <w:t>）</w:t>
      </w:r>
      <w:r w:rsidR="00B23150" w:rsidRPr="001A57D4">
        <w:rPr>
          <w:rFonts w:hint="eastAsia"/>
        </w:rPr>
        <w:t>垂直叠加计算</w:t>
      </w:r>
    </w:p>
    <w:bookmarkEnd w:id="157"/>
    <w:bookmarkEnd w:id="158"/>
    <w:bookmarkEnd w:id="159"/>
    <w:p w14:paraId="65650628" w14:textId="2ED0048D" w:rsidR="003918D7" w:rsidRPr="003918D7" w:rsidRDefault="003918D7" w:rsidP="003918D7">
      <w:pPr>
        <w:pStyle w:val="202"/>
      </w:pPr>
      <w:r w:rsidRPr="003918D7">
        <w:rPr>
          <w:rFonts w:hint="eastAsia"/>
        </w:rPr>
        <w:t>通过式</w:t>
      </w:r>
      <w:r w:rsidRPr="003918D7">
        <w:rPr>
          <w:rFonts w:hint="eastAsia"/>
        </w:rPr>
        <w:t>4</w:t>
      </w:r>
      <w:r w:rsidRPr="003918D7">
        <w:t>-</w:t>
      </w:r>
      <w:r w:rsidR="00574545">
        <w:t>9</w:t>
      </w:r>
      <w:r w:rsidRPr="003918D7">
        <w:rPr>
          <w:rFonts w:hint="eastAsia"/>
        </w:rPr>
        <w:t>能够</w:t>
      </w:r>
      <w:r w:rsidR="00B44695" w:rsidRPr="003918D7">
        <w:rPr>
          <w:rFonts w:hint="eastAsia"/>
        </w:rPr>
        <w:t>计算每一个供电电极在不同测量电极</w:t>
      </w:r>
      <w:r w:rsidR="00B023D0" w:rsidRPr="00B023D0">
        <w:rPr>
          <w:position w:val="-6"/>
        </w:rPr>
        <w:object w:dxaOrig="460" w:dyaOrig="279" w14:anchorId="6B20B2C0">
          <v:shape id="_x0000_i1189" type="#_x0000_t75" style="width:23.1pt;height:13.6pt" o:ole="">
            <v:imagedata r:id="rId369" o:title=""/>
          </v:shape>
          <o:OLEObject Type="Embed" ProgID="Equation.DSMT4" ShapeID="_x0000_i1189" DrawAspect="Content" ObjectID="_1773922166" r:id="rId370"/>
        </w:object>
      </w:r>
      <w:r w:rsidR="00B44695" w:rsidRPr="003918D7">
        <w:rPr>
          <w:rFonts w:hint="eastAsia"/>
        </w:rPr>
        <w:t>下的视电阻率值，</w:t>
      </w:r>
      <w:r>
        <w:rPr>
          <w:rFonts w:hint="eastAsia"/>
        </w:rPr>
        <w:t>但</w:t>
      </w:r>
      <w:r w:rsidRPr="003918D7">
        <w:rPr>
          <w:rFonts w:hint="eastAsia"/>
        </w:rPr>
        <w:t>由于现场环境复杂，实际数据采集过程中不止会受到</w:t>
      </w:r>
      <w:r>
        <w:rPr>
          <w:rFonts w:hint="eastAsia"/>
        </w:rPr>
        <w:t>工作面</w:t>
      </w:r>
      <w:r w:rsidRPr="003918D7">
        <w:rPr>
          <w:rFonts w:hint="eastAsia"/>
        </w:rPr>
        <w:t>前方</w:t>
      </w:r>
      <w:r>
        <w:rPr>
          <w:rFonts w:hint="eastAsia"/>
        </w:rPr>
        <w:t>未知</w:t>
      </w:r>
      <w:proofErr w:type="gramStart"/>
      <w:r>
        <w:rPr>
          <w:rFonts w:hint="eastAsia"/>
        </w:rPr>
        <w:t>区域</w:t>
      </w:r>
      <w:r w:rsidRPr="003918D7">
        <w:rPr>
          <w:rFonts w:hint="eastAsia"/>
        </w:rPr>
        <w:t>电</w:t>
      </w:r>
      <w:proofErr w:type="gramEnd"/>
      <w:r w:rsidRPr="003918D7">
        <w:rPr>
          <w:rFonts w:hint="eastAsia"/>
        </w:rPr>
        <w:t>性异常影响，同时受到巷道空腔影响</w:t>
      </w:r>
      <w:r w:rsidR="00574545">
        <w:fldChar w:fldCharType="begin"/>
      </w:r>
      <w:r w:rsidR="00B90CED">
        <w:instrText xml:space="preserve"> ADDIN NE.Ref.{F50DB66C-B21C-40B0-A278-C0D36334FAE2}</w:instrText>
      </w:r>
      <w:r w:rsidR="00574545">
        <w:fldChar w:fldCharType="separate"/>
      </w:r>
      <w:r w:rsidR="00B90CED">
        <w:rPr>
          <w:rFonts w:eastAsiaTheme="minorEastAsia"/>
          <w:color w:val="000000"/>
          <w:kern w:val="0"/>
          <w:vertAlign w:val="superscript"/>
        </w:rPr>
        <w:t>[93]</w:t>
      </w:r>
      <w:r w:rsidR="00574545">
        <w:fldChar w:fldCharType="end"/>
      </w:r>
      <w:r w:rsidRPr="003918D7">
        <w:rPr>
          <w:rFonts w:hint="eastAsia"/>
        </w:rPr>
        <w:t>。为减少误差首先进行叠加计算，在计算供电电极在每一个观测点的电阻率值时，对同一供电点不同测量电极</w:t>
      </w:r>
      <w:r w:rsidR="00B023D0" w:rsidRPr="00B023D0">
        <w:rPr>
          <w:position w:val="-4"/>
        </w:rPr>
        <w:object w:dxaOrig="320" w:dyaOrig="260" w14:anchorId="4A8344A3">
          <v:shape id="_x0000_i1190" type="#_x0000_t75" style="width:16.3pt;height:12.25pt" o:ole="">
            <v:imagedata r:id="rId371" o:title=""/>
          </v:shape>
          <o:OLEObject Type="Embed" ProgID="Equation.DSMT4" ShapeID="_x0000_i1190" DrawAspect="Content" ObjectID="_1773922167" r:id="rId372"/>
        </w:object>
      </w:r>
      <w:r w:rsidRPr="003918D7">
        <w:rPr>
          <w:rFonts w:hint="eastAsia"/>
        </w:rPr>
        <w:t>、</w:t>
      </w:r>
      <w:r w:rsidR="00B023D0" w:rsidRPr="00B023D0">
        <w:rPr>
          <w:position w:val="-6"/>
        </w:rPr>
        <w:object w:dxaOrig="279" w:dyaOrig="279" w14:anchorId="4B9D5A79">
          <v:shape id="_x0000_i1191" type="#_x0000_t75" style="width:13.6pt;height:13.6pt" o:ole="">
            <v:imagedata r:id="rId373" o:title=""/>
          </v:shape>
          <o:OLEObject Type="Embed" ProgID="Equation.DSMT4" ShapeID="_x0000_i1191" DrawAspect="Content" ObjectID="_1773922168" r:id="rId374"/>
        </w:object>
      </w:r>
      <w:r w:rsidRPr="003918D7">
        <w:rPr>
          <w:rFonts w:hint="eastAsia"/>
        </w:rPr>
        <w:t>下测得的电阻率进行加权处理，此时以</w:t>
      </w:r>
      <w:r w:rsidR="00B023D0" w:rsidRPr="00B023D0">
        <w:rPr>
          <w:position w:val="-6"/>
        </w:rPr>
        <w:object w:dxaOrig="380" w:dyaOrig="279" w14:anchorId="615C961A">
          <v:shape id="_x0000_i1192" type="#_x0000_t75" style="width:19pt;height:13.6pt" o:ole="">
            <v:imagedata r:id="rId375" o:title=""/>
          </v:shape>
          <o:OLEObject Type="Embed" ProgID="Equation.DSMT4" ShapeID="_x0000_i1192" DrawAspect="Content" ObjectID="_1773922169" r:id="rId376"/>
        </w:object>
      </w:r>
      <w:r w:rsidRPr="003918D7">
        <w:rPr>
          <w:rFonts w:hint="eastAsia"/>
        </w:rPr>
        <w:t>为半径的球面可认为具有与</w:t>
      </w:r>
      <w:r w:rsidR="00B023D0" w:rsidRPr="00B023D0">
        <w:rPr>
          <w:position w:val="-6"/>
        </w:rPr>
        <w:object w:dxaOrig="240" w:dyaOrig="279" w14:anchorId="11B5A7B2">
          <v:shape id="_x0000_i1193" type="#_x0000_t75" style="width:11.55pt;height:13.6pt" o:ole="">
            <v:imagedata r:id="rId377" o:title=""/>
          </v:shape>
          <o:OLEObject Type="Embed" ProgID="Equation.DSMT4" ShapeID="_x0000_i1193" DrawAspect="Content" ObjectID="_1773922170" r:id="rId378"/>
        </w:object>
      </w:r>
      <w:r w:rsidRPr="003918D7">
        <w:rPr>
          <w:rFonts w:hint="eastAsia"/>
        </w:rPr>
        <w:t>点相同的电性特征。具体</w:t>
      </w:r>
      <w:r w:rsidR="00092A4D">
        <w:rPr>
          <w:rFonts w:hint="eastAsia"/>
        </w:rPr>
        <w:t>垂直叠加计算示意图</w:t>
      </w:r>
      <w:r>
        <w:rPr>
          <w:rFonts w:hint="eastAsia"/>
        </w:rPr>
        <w:t>如图</w:t>
      </w:r>
      <w:r>
        <w:rPr>
          <w:rFonts w:hint="eastAsia"/>
        </w:rPr>
        <w:t>4</w:t>
      </w:r>
      <w:r>
        <w:t>-3</w:t>
      </w:r>
      <w:r>
        <w:rPr>
          <w:rFonts w:hint="eastAsia"/>
        </w:rPr>
        <w:t>所示，</w:t>
      </w:r>
      <w:r w:rsidRPr="003918D7">
        <w:rPr>
          <w:rFonts w:hint="eastAsia"/>
        </w:rPr>
        <w:t>将</w:t>
      </w:r>
      <w:r w:rsidR="00B023D0" w:rsidRPr="00B023D0">
        <w:rPr>
          <w:position w:val="-4"/>
        </w:rPr>
        <w:object w:dxaOrig="320" w:dyaOrig="260" w14:anchorId="69519CB6">
          <v:shape id="_x0000_i1194" type="#_x0000_t75" style="width:16.3pt;height:12.25pt" o:ole="">
            <v:imagedata r:id="rId371" o:title=""/>
          </v:shape>
          <o:OLEObject Type="Embed" ProgID="Equation.DSMT4" ShapeID="_x0000_i1194" DrawAspect="Content" ObjectID="_1773922171" r:id="rId379"/>
        </w:object>
      </w:r>
      <w:r w:rsidR="00B023D0" w:rsidRPr="003918D7">
        <w:rPr>
          <w:rFonts w:hint="eastAsia"/>
        </w:rPr>
        <w:t>、</w:t>
      </w:r>
      <w:r w:rsidR="00B023D0" w:rsidRPr="00B023D0">
        <w:rPr>
          <w:position w:val="-6"/>
        </w:rPr>
        <w:object w:dxaOrig="279" w:dyaOrig="279" w14:anchorId="7AF5DFBC">
          <v:shape id="_x0000_i1195" type="#_x0000_t75" style="width:13.6pt;height:13.6pt" o:ole="">
            <v:imagedata r:id="rId373" o:title=""/>
          </v:shape>
          <o:OLEObject Type="Embed" ProgID="Equation.DSMT4" ShapeID="_x0000_i1195" DrawAspect="Content" ObjectID="_1773922172" r:id="rId380"/>
        </w:object>
      </w:r>
      <w:r w:rsidRPr="003918D7">
        <w:rPr>
          <w:rFonts w:hint="eastAsia"/>
        </w:rPr>
        <w:t>中点</w:t>
      </w:r>
      <w:r w:rsidR="00B023D0" w:rsidRPr="00B023D0">
        <w:rPr>
          <w:position w:val="-6"/>
        </w:rPr>
        <w:object w:dxaOrig="240" w:dyaOrig="279" w14:anchorId="4FDA3C71">
          <v:shape id="_x0000_i1196" type="#_x0000_t75" style="width:11.55pt;height:13.6pt" o:ole="">
            <v:imagedata r:id="rId377" o:title=""/>
          </v:shape>
          <o:OLEObject Type="Embed" ProgID="Equation.DSMT4" ShapeID="_x0000_i1196" DrawAspect="Content" ObjectID="_1773922173" r:id="rId381"/>
        </w:object>
      </w:r>
      <w:r w:rsidRPr="003918D7">
        <w:rPr>
          <w:rFonts w:hint="eastAsia"/>
        </w:rPr>
        <w:t>为观测点，</w:t>
      </w:r>
      <w:r w:rsidR="00CA6BE8" w:rsidRPr="00B023D0">
        <w:rPr>
          <w:position w:val="-4"/>
        </w:rPr>
        <w:object w:dxaOrig="320" w:dyaOrig="260" w14:anchorId="0F833DDE">
          <v:shape id="_x0000_i1197" type="#_x0000_t75" style="width:16.3pt;height:12.25pt" o:ole="">
            <v:imagedata r:id="rId371" o:title=""/>
          </v:shape>
          <o:OLEObject Type="Embed" ProgID="Equation.DSMT4" ShapeID="_x0000_i1197" DrawAspect="Content" ObjectID="_1773922174" r:id="rId382"/>
        </w:object>
      </w:r>
      <w:r w:rsidR="00CA6BE8" w:rsidRPr="003918D7">
        <w:rPr>
          <w:rFonts w:hint="eastAsia"/>
        </w:rPr>
        <w:t>、</w:t>
      </w:r>
      <w:r w:rsidR="00CA6BE8" w:rsidRPr="00B023D0">
        <w:rPr>
          <w:position w:val="-6"/>
        </w:rPr>
        <w:object w:dxaOrig="279" w:dyaOrig="279" w14:anchorId="38E91F40">
          <v:shape id="_x0000_i1198" type="#_x0000_t75" style="width:13.6pt;height:13.6pt" o:ole="">
            <v:imagedata r:id="rId373" o:title=""/>
          </v:shape>
          <o:OLEObject Type="Embed" ProgID="Equation.DSMT4" ShapeID="_x0000_i1198" DrawAspect="Content" ObjectID="_1773922175" r:id="rId383"/>
        </w:object>
      </w:r>
      <w:r>
        <w:rPr>
          <w:rFonts w:hint="eastAsia"/>
        </w:rPr>
        <w:t>测量电极同时逐级向两侧移动，</w:t>
      </w:r>
      <w:r w:rsidRPr="003918D7">
        <w:rPr>
          <w:rFonts w:hint="eastAsia"/>
        </w:rPr>
        <w:t>利用不同的测量电极对观测点</w:t>
      </w:r>
      <w:r w:rsidR="00B023D0" w:rsidRPr="00B023D0">
        <w:rPr>
          <w:position w:val="-6"/>
        </w:rPr>
        <w:object w:dxaOrig="240" w:dyaOrig="279" w14:anchorId="0F3B0B5E">
          <v:shape id="_x0000_i1199" type="#_x0000_t75" style="width:11.55pt;height:13.6pt" o:ole="">
            <v:imagedata r:id="rId377" o:title=""/>
          </v:shape>
          <o:OLEObject Type="Embed" ProgID="Equation.DSMT4" ShapeID="_x0000_i1199" DrawAspect="Content" ObjectID="_1773922176" r:id="rId384"/>
        </w:object>
      </w:r>
      <w:r>
        <w:rPr>
          <w:rFonts w:hint="eastAsia"/>
        </w:rPr>
        <w:t>的电位采集数据</w:t>
      </w:r>
      <w:r w:rsidRPr="003918D7">
        <w:rPr>
          <w:rFonts w:hint="eastAsia"/>
        </w:rPr>
        <w:t>进行电阻率计算，</w:t>
      </w:r>
      <w:r>
        <w:rPr>
          <w:rFonts w:hint="eastAsia"/>
        </w:rPr>
        <w:t>得到不同供电电极下</w:t>
      </w:r>
      <w:r w:rsidRPr="003918D7">
        <w:rPr>
          <w:rFonts w:hint="eastAsia"/>
        </w:rPr>
        <w:t>每移动一次测量电极观测点</w:t>
      </w:r>
      <w:r w:rsidR="00B023D0" w:rsidRPr="00B023D0">
        <w:rPr>
          <w:position w:val="-6"/>
        </w:rPr>
        <w:object w:dxaOrig="240" w:dyaOrig="279" w14:anchorId="5D179B38">
          <v:shape id="_x0000_i1200" type="#_x0000_t75" style="width:11.55pt;height:13.6pt" o:ole="">
            <v:imagedata r:id="rId377" o:title=""/>
          </v:shape>
          <o:OLEObject Type="Embed" ProgID="Equation.DSMT4" ShapeID="_x0000_i1200" DrawAspect="Content" ObjectID="_1773922177" r:id="rId385"/>
        </w:object>
      </w:r>
      <w:r w:rsidRPr="003918D7">
        <w:rPr>
          <w:rFonts w:hint="eastAsia"/>
        </w:rPr>
        <w:t>处的电阻率为</w:t>
      </w:r>
      <w:r w:rsidR="00C02AC9" w:rsidRPr="00C02AC9">
        <w:rPr>
          <w:position w:val="-14"/>
        </w:rPr>
        <w:object w:dxaOrig="300" w:dyaOrig="380" w14:anchorId="49EE7CC9">
          <v:shape id="_x0000_i1201" type="#_x0000_t75" style="width:14.25pt;height:21.75pt" o:ole="">
            <v:imagedata r:id="rId386" o:title=""/>
          </v:shape>
          <o:OLEObject Type="Embed" ProgID="Equation.DSMT4" ShapeID="_x0000_i1201" DrawAspect="Content" ObjectID="_1773922178" r:id="rId387"/>
        </w:object>
      </w:r>
      <w:r w:rsidRPr="003918D7">
        <w:rPr>
          <w:rFonts w:hint="eastAsia"/>
        </w:rPr>
        <w:t>：</w:t>
      </w:r>
    </w:p>
    <w:p w14:paraId="57B0701C" w14:textId="788FCC97" w:rsidR="003918D7" w:rsidRPr="00C11FD7" w:rsidRDefault="00FA1FEE" w:rsidP="00DB2911">
      <w:pPr>
        <w:pStyle w:val="afe"/>
      </w:pPr>
      <w:r w:rsidRPr="00C02AC9">
        <w:rPr>
          <w:position w:val="-24"/>
        </w:rPr>
        <w:object w:dxaOrig="1420" w:dyaOrig="620" w14:anchorId="69A614C7">
          <v:shape id="_x0000_i1202" type="#_x0000_t75" style="width:73.35pt;height:28.55pt" o:ole="">
            <v:imagedata r:id="rId388" o:title=""/>
          </v:shape>
          <o:OLEObject Type="Embed" ProgID="Equation.DSMT4" ShapeID="_x0000_i1202" DrawAspect="Content" ObjectID="_1773922179" r:id="rId389"/>
        </w:object>
      </w:r>
      <w:r w:rsidR="003918D7" w:rsidRPr="00E85913">
        <w:tab/>
      </w:r>
      <w:r w:rsidR="003918D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10</w:t>
      </w:r>
      <w:r w:rsidR="002C7CBC">
        <w:fldChar w:fldCharType="end"/>
      </w:r>
      <w:r w:rsidR="003918D7">
        <w:rPr>
          <w:rFonts w:hint="eastAsia"/>
        </w:rPr>
        <w:t>）</w:t>
      </w:r>
    </w:p>
    <w:p w14:paraId="7BAAFD9F" w14:textId="0C605786" w:rsidR="00194E7D" w:rsidRDefault="00B562BC" w:rsidP="00194E7D">
      <w:pPr>
        <w:pStyle w:val="202"/>
      </w:pPr>
      <w:r>
        <w:rPr>
          <w:rFonts w:hint="eastAsia"/>
        </w:rPr>
        <w:t>式</w:t>
      </w:r>
      <w:r w:rsidR="003918D7" w:rsidRPr="00C11FD7">
        <w:rPr>
          <w:rFonts w:hint="eastAsia"/>
        </w:rPr>
        <w:t>中</w:t>
      </w:r>
      <w:r>
        <w:rPr>
          <w:rFonts w:hint="eastAsia"/>
        </w:rPr>
        <w:t>，</w:t>
      </w:r>
      <w:r w:rsidR="00CA6BE8" w:rsidRPr="00B023D0">
        <w:rPr>
          <w:position w:val="-6"/>
        </w:rPr>
        <w:object w:dxaOrig="139" w:dyaOrig="260" w14:anchorId="7FC2967E">
          <v:shape id="_x0000_i1203" type="#_x0000_t75" style="width:6.8pt;height:12.25pt" o:ole="">
            <v:imagedata r:id="rId390" o:title=""/>
          </v:shape>
          <o:OLEObject Type="Embed" ProgID="Equation.DSMT4" ShapeID="_x0000_i1203" DrawAspect="Content" ObjectID="_1773922180" r:id="rId391"/>
        </w:object>
      </w:r>
      <w:r w:rsidR="00194E7D">
        <w:rPr>
          <w:rFonts w:hint="eastAsia"/>
        </w:rPr>
        <w:t>表示</w:t>
      </w:r>
      <w:r w:rsidR="003918D7" w:rsidRPr="00C11FD7">
        <w:rPr>
          <w:rFonts w:hint="eastAsia"/>
        </w:rPr>
        <w:t>第</w:t>
      </w:r>
      <w:r w:rsidR="00CA6BE8" w:rsidRPr="00B023D0">
        <w:rPr>
          <w:position w:val="-6"/>
        </w:rPr>
        <w:object w:dxaOrig="139" w:dyaOrig="260" w14:anchorId="6F08A853">
          <v:shape id="_x0000_i1204" type="#_x0000_t75" style="width:6.8pt;height:12.25pt" o:ole="">
            <v:imagedata r:id="rId390" o:title=""/>
          </v:shape>
          <o:OLEObject Type="Embed" ProgID="Equation.DSMT4" ShapeID="_x0000_i1204" DrawAspect="Content" ObjectID="_1773922181" r:id="rId392"/>
        </w:object>
      </w:r>
      <w:proofErr w:type="gramStart"/>
      <w:r w:rsidR="003918D7" w:rsidRPr="00C11FD7">
        <w:rPr>
          <w:rFonts w:hint="eastAsia"/>
        </w:rPr>
        <w:t>个</w:t>
      </w:r>
      <w:proofErr w:type="gramEnd"/>
      <w:r w:rsidR="003918D7" w:rsidRPr="00C11FD7">
        <w:rPr>
          <w:rFonts w:hint="eastAsia"/>
        </w:rPr>
        <w:t>供电电极</w:t>
      </w:r>
      <w:r w:rsidR="00194E7D">
        <w:rPr>
          <w:rFonts w:hint="eastAsia"/>
        </w:rPr>
        <w:t>；</w:t>
      </w:r>
      <w:r w:rsidR="00CA6BE8" w:rsidRPr="00CA6BE8">
        <w:rPr>
          <w:position w:val="-10"/>
        </w:rPr>
        <w:object w:dxaOrig="200" w:dyaOrig="300" w14:anchorId="29CB1CE9">
          <v:shape id="_x0000_i1205" type="#_x0000_t75" style="width:10.85pt;height:14.95pt" o:ole="">
            <v:imagedata r:id="rId393" o:title=""/>
          </v:shape>
          <o:OLEObject Type="Embed" ProgID="Equation.DSMT4" ShapeID="_x0000_i1205" DrawAspect="Content" ObjectID="_1773922182" r:id="rId394"/>
        </w:object>
      </w:r>
      <w:r w:rsidR="003918D7" w:rsidRPr="00C11FD7">
        <w:rPr>
          <w:rFonts w:hint="eastAsia"/>
        </w:rPr>
        <w:t>为</w:t>
      </w:r>
      <w:r w:rsidR="00CA6BE8">
        <w:rPr>
          <w:rFonts w:hint="eastAsia"/>
        </w:rPr>
        <w:t>测量电极</w:t>
      </w:r>
      <w:r w:rsidR="00CA6BE8" w:rsidRPr="00B023D0">
        <w:rPr>
          <w:position w:val="-4"/>
        </w:rPr>
        <w:object w:dxaOrig="320" w:dyaOrig="260" w14:anchorId="461095EC">
          <v:shape id="_x0000_i1206" type="#_x0000_t75" style="width:16.3pt;height:12.25pt" o:ole="">
            <v:imagedata r:id="rId371" o:title=""/>
          </v:shape>
          <o:OLEObject Type="Embed" ProgID="Equation.DSMT4" ShapeID="_x0000_i1206" DrawAspect="Content" ObjectID="_1773922183" r:id="rId395"/>
        </w:object>
      </w:r>
      <w:r w:rsidR="00CA6BE8" w:rsidRPr="003918D7">
        <w:rPr>
          <w:rFonts w:hint="eastAsia"/>
        </w:rPr>
        <w:t>、</w:t>
      </w:r>
      <w:r w:rsidR="00CA6BE8" w:rsidRPr="00B023D0">
        <w:rPr>
          <w:position w:val="-6"/>
        </w:rPr>
        <w:object w:dxaOrig="279" w:dyaOrig="279" w14:anchorId="05545B20">
          <v:shape id="_x0000_i1207" type="#_x0000_t75" style="width:13.6pt;height:13.6pt" o:ole="">
            <v:imagedata r:id="rId373" o:title=""/>
          </v:shape>
          <o:OLEObject Type="Embed" ProgID="Equation.DSMT4" ShapeID="_x0000_i1207" DrawAspect="Content" ObjectID="_1773922184" r:id="rId396"/>
        </w:object>
      </w:r>
      <w:r w:rsidR="003918D7" w:rsidRPr="00C11FD7">
        <w:rPr>
          <w:rFonts w:hint="eastAsia"/>
        </w:rPr>
        <w:t>移动次数</w:t>
      </w:r>
      <w:r w:rsidR="00194E7D">
        <w:rPr>
          <w:rFonts w:hint="eastAsia"/>
        </w:rPr>
        <w:t>；</w:t>
      </w:r>
      <w:r w:rsidR="00CA6BE8" w:rsidRPr="00CA6BE8">
        <w:rPr>
          <w:position w:val="-12"/>
        </w:rPr>
        <w:object w:dxaOrig="220" w:dyaOrig="360" w14:anchorId="2788A08B">
          <v:shape id="_x0000_i1208" type="#_x0000_t75" style="width:10.85pt;height:18.35pt" o:ole="">
            <v:imagedata r:id="rId397" o:title=""/>
          </v:shape>
          <o:OLEObject Type="Embed" ProgID="Equation.DSMT4" ShapeID="_x0000_i1208" DrawAspect="Content" ObjectID="_1773922185" r:id="rId398"/>
        </w:object>
      </w:r>
      <w:r w:rsidR="003918D7" w:rsidRPr="00C11FD7">
        <w:rPr>
          <w:rFonts w:hint="eastAsia"/>
        </w:rPr>
        <w:t>为装置系数</w:t>
      </w:r>
      <w:r w:rsidR="00194E7D">
        <w:rPr>
          <w:rFonts w:hint="eastAsia"/>
        </w:rPr>
        <w:t>。</w:t>
      </w:r>
    </w:p>
    <w:p w14:paraId="735AED52" w14:textId="148295B6" w:rsidR="00B44695" w:rsidRPr="00F70B4B" w:rsidRDefault="003918D7" w:rsidP="00194E7D">
      <w:pPr>
        <w:pStyle w:val="202"/>
      </w:pPr>
      <w:r>
        <w:rPr>
          <w:rFonts w:hint="eastAsia"/>
        </w:rPr>
        <w:t>同时</w:t>
      </w:r>
      <w:r w:rsidRPr="00F70B4B">
        <w:rPr>
          <w:rFonts w:hint="eastAsia"/>
        </w:rPr>
        <w:t>为最大程度减小电极</w:t>
      </w:r>
      <w:r w:rsidR="00CA6BE8" w:rsidRPr="00B023D0">
        <w:rPr>
          <w:position w:val="-4"/>
        </w:rPr>
        <w:object w:dxaOrig="320" w:dyaOrig="260" w14:anchorId="5CE372F4">
          <v:shape id="_x0000_i1209" type="#_x0000_t75" style="width:16.3pt;height:12.25pt" o:ole="">
            <v:imagedata r:id="rId371" o:title=""/>
          </v:shape>
          <o:OLEObject Type="Embed" ProgID="Equation.DSMT4" ShapeID="_x0000_i1209" DrawAspect="Content" ObjectID="_1773922186" r:id="rId399"/>
        </w:object>
      </w:r>
      <w:r w:rsidR="00CA6BE8" w:rsidRPr="003918D7">
        <w:rPr>
          <w:rFonts w:hint="eastAsia"/>
        </w:rPr>
        <w:t>、</w:t>
      </w:r>
      <w:r w:rsidR="00CA6BE8" w:rsidRPr="00B023D0">
        <w:rPr>
          <w:position w:val="-6"/>
        </w:rPr>
        <w:object w:dxaOrig="279" w:dyaOrig="279" w14:anchorId="1CBDD1C9">
          <v:shape id="_x0000_i1210" type="#_x0000_t75" style="width:13.6pt;height:13.6pt" o:ole="">
            <v:imagedata r:id="rId373" o:title=""/>
          </v:shape>
          <o:OLEObject Type="Embed" ProgID="Equation.DSMT4" ShapeID="_x0000_i1210" DrawAspect="Content" ObjectID="_1773922187" r:id="rId400"/>
        </w:object>
      </w:r>
      <w:r w:rsidRPr="00F70B4B">
        <w:rPr>
          <w:rFonts w:hint="eastAsia"/>
        </w:rPr>
        <w:t>附近的影响，所有对同一供电点不同测量电极</w:t>
      </w:r>
      <w:r w:rsidRPr="00F70B4B">
        <w:t>MN</w:t>
      </w:r>
      <w:r w:rsidRPr="00F70B4B">
        <w:rPr>
          <w:rFonts w:hint="eastAsia"/>
        </w:rPr>
        <w:t>下测得的视电阻率进行加权处理</w:t>
      </w:r>
      <w:r w:rsidR="00B44695" w:rsidRPr="00F70B4B">
        <w:rPr>
          <w:rFonts w:hint="eastAsia"/>
        </w:rPr>
        <w:t>将其测量的</w:t>
      </w:r>
      <w:r w:rsidR="00CA6BE8" w:rsidRPr="00CA6BE8">
        <w:rPr>
          <w:position w:val="-6"/>
        </w:rPr>
        <w:object w:dxaOrig="460" w:dyaOrig="279" w14:anchorId="5E0DFAD5">
          <v:shape id="_x0000_i1211" type="#_x0000_t75" style="width:23.1pt;height:13.6pt" o:ole="">
            <v:imagedata r:id="rId401" o:title=""/>
          </v:shape>
          <o:OLEObject Type="Embed" ProgID="Equation.DSMT4" ShapeID="_x0000_i1211" DrawAspect="Content" ObjectID="_1773922188" r:id="rId402"/>
        </w:object>
      </w:r>
      <w:r w:rsidR="00B44695" w:rsidRPr="00F70B4B">
        <w:rPr>
          <w:rFonts w:hint="eastAsia"/>
        </w:rPr>
        <w:t>为厚度的球壳作为加权因子</w:t>
      </w:r>
      <w:r w:rsidR="00C02AC9" w:rsidRPr="00C02AC9">
        <w:rPr>
          <w:position w:val="-14"/>
        </w:rPr>
        <w:object w:dxaOrig="279" w:dyaOrig="380" w14:anchorId="335554CE">
          <v:shape id="_x0000_i1212" type="#_x0000_t75" style="width:13.6pt;height:19pt" o:ole="">
            <v:imagedata r:id="rId403" o:title=""/>
          </v:shape>
          <o:OLEObject Type="Embed" ProgID="Equation.DSMT4" ShapeID="_x0000_i1212" DrawAspect="Content" ObjectID="_1773922189" r:id="rId404"/>
        </w:object>
      </w:r>
      <w:r w:rsidR="00B44695" w:rsidRPr="00F70B4B">
        <w:rPr>
          <w:rFonts w:hint="eastAsia"/>
        </w:rPr>
        <w:t>：</w:t>
      </w:r>
    </w:p>
    <w:p w14:paraId="024F56C8" w14:textId="0D2E8735" w:rsidR="00B44695" w:rsidRPr="004F57CA" w:rsidRDefault="00FA1FEE" w:rsidP="00DB2911">
      <w:pPr>
        <w:pStyle w:val="afe"/>
        <w:tabs>
          <w:tab w:val="clear" w:pos="4536"/>
          <w:tab w:val="center" w:pos="4962"/>
        </w:tabs>
        <w:rPr>
          <w:rFonts w:cs="Times New Roman"/>
        </w:rPr>
      </w:pPr>
      <w:r w:rsidRPr="00C02AC9">
        <w:rPr>
          <w:position w:val="-54"/>
        </w:rPr>
        <w:object w:dxaOrig="2299" w:dyaOrig="920" w14:anchorId="6ED87486">
          <v:shape id="_x0000_i1213" type="#_x0000_t75" style="width:115.45pt;height:46.2pt" o:ole="">
            <v:imagedata r:id="rId405" o:title=""/>
          </v:shape>
          <o:OLEObject Type="Embed" ProgID="Equation.DSMT4" ShapeID="_x0000_i1213" DrawAspect="Content" ObjectID="_1773922190" r:id="rId406"/>
        </w:object>
      </w:r>
      <w:r w:rsidR="003918D7">
        <w:rPr>
          <w:szCs w:val="28"/>
        </w:rPr>
        <w:tab/>
      </w:r>
      <w:r w:rsidR="00EA7F44">
        <w:t>（</w:t>
      </w:r>
      <w:r w:rsidR="004E02AC">
        <w:fldChar w:fldCharType="begin"/>
      </w:r>
      <w:r w:rsidR="004E02AC">
        <w:instrText xml:space="preserve"> STYLEREF 1 \s </w:instrText>
      </w:r>
      <w:r w:rsidR="004E02AC">
        <w:fldChar w:fldCharType="separate"/>
      </w:r>
      <w:r w:rsidR="002C7CBC">
        <w:rPr>
          <w:noProof/>
        </w:rPr>
        <w:t>4</w:t>
      </w:r>
      <w:r w:rsidR="004E02AC">
        <w:rPr>
          <w:noProof/>
        </w:rPr>
        <w:fldChar w:fldCharType="end"/>
      </w:r>
      <w:r w:rsidR="002C7CBC">
        <w:noBreakHyphen/>
      </w:r>
      <w:r w:rsidR="002C7CBC">
        <w:fldChar w:fldCharType="begin"/>
      </w:r>
      <w:r w:rsidR="002C7CBC">
        <w:instrText xml:space="preserve"> SEQ </w:instrText>
      </w:r>
      <w:r w:rsidR="002C7CBC">
        <w:instrText>（</w:instrText>
      </w:r>
      <w:r w:rsidR="002C7CBC">
        <w:instrText xml:space="preserve"> \* ARABIC \s 1 </w:instrText>
      </w:r>
      <w:r w:rsidR="002C7CBC">
        <w:fldChar w:fldCharType="separate"/>
      </w:r>
      <w:r w:rsidR="002C7CBC">
        <w:rPr>
          <w:noProof/>
        </w:rPr>
        <w:t>12</w:t>
      </w:r>
      <w:r w:rsidR="002C7CBC">
        <w:fldChar w:fldCharType="end"/>
      </w:r>
      <w:r w:rsidR="00EA7F44">
        <w:rPr>
          <w:rFonts w:hint="eastAsia"/>
        </w:rPr>
        <w:t>）</w:t>
      </w:r>
    </w:p>
    <w:p w14:paraId="38C0F107" w14:textId="77777777" w:rsidR="00B44695" w:rsidRPr="00F70B4B" w:rsidRDefault="00B44695" w:rsidP="00734F71">
      <w:pPr>
        <w:pStyle w:val="202"/>
      </w:pPr>
      <w:r w:rsidRPr="00F70B4B">
        <w:rPr>
          <w:rFonts w:hint="eastAsia"/>
        </w:rPr>
        <w:t>最终该观测点的视电阻率计算如下式：</w:t>
      </w:r>
    </w:p>
    <w:p w14:paraId="5CEB6020" w14:textId="34B3AAE0" w:rsidR="00B44695" w:rsidRPr="00F70B4B" w:rsidRDefault="00194E7D" w:rsidP="00DB2911">
      <w:pPr>
        <w:pStyle w:val="afe"/>
        <w:tabs>
          <w:tab w:val="clear" w:pos="4536"/>
          <w:tab w:val="center" w:pos="4253"/>
        </w:tabs>
        <w:rPr>
          <w:rFonts w:cs="Times New Roman"/>
        </w:rPr>
      </w:pPr>
      <w:r w:rsidRPr="00C02AC9">
        <w:rPr>
          <w:position w:val="-32"/>
        </w:rPr>
        <w:object w:dxaOrig="1200" w:dyaOrig="740" w14:anchorId="23521317">
          <v:shape id="_x0000_i1214" type="#_x0000_t75" style="width:60.45pt;height:36.7pt" o:ole="">
            <v:imagedata r:id="rId407" o:title=""/>
          </v:shape>
          <o:OLEObject Type="Embed" ProgID="Equation.DSMT4" ShapeID="_x0000_i1214" DrawAspect="Content" ObjectID="_1773922191" r:id="rId408"/>
        </w:object>
      </w:r>
      <w:r w:rsidR="003918D7">
        <w:rPr>
          <w:szCs w:val="28"/>
        </w:rPr>
        <w:tab/>
      </w:r>
      <w:r w:rsidR="00EA7F44">
        <w:t>（</w:t>
      </w:r>
      <w:r w:rsidR="004E02AC">
        <w:fldChar w:fldCharType="begin"/>
      </w:r>
      <w:r w:rsidR="004E02AC">
        <w:instrText xml:space="preserve"> STYLEREF 1 \s </w:instrText>
      </w:r>
      <w:r w:rsidR="004E02AC">
        <w:fldChar w:fldCharType="separate"/>
      </w:r>
      <w:r w:rsidR="002C7CBC">
        <w:rPr>
          <w:noProof/>
        </w:rPr>
        <w:t>4</w:t>
      </w:r>
      <w:r w:rsidR="004E02AC">
        <w:rPr>
          <w:noProof/>
        </w:rPr>
        <w:fldChar w:fldCharType="end"/>
      </w:r>
      <w:r w:rsidR="002C7CBC">
        <w:noBreakHyphen/>
      </w:r>
      <w:r w:rsidR="002C7CBC">
        <w:fldChar w:fldCharType="begin"/>
      </w:r>
      <w:r w:rsidR="002C7CBC">
        <w:instrText xml:space="preserve"> SEQ </w:instrText>
      </w:r>
      <w:r w:rsidR="002C7CBC">
        <w:instrText>（</w:instrText>
      </w:r>
      <w:r w:rsidR="002C7CBC">
        <w:instrText xml:space="preserve"> \* ARABIC \s 1 </w:instrText>
      </w:r>
      <w:r w:rsidR="002C7CBC">
        <w:fldChar w:fldCharType="separate"/>
      </w:r>
      <w:r w:rsidR="002C7CBC">
        <w:rPr>
          <w:noProof/>
        </w:rPr>
        <w:t>13</w:t>
      </w:r>
      <w:r w:rsidR="002C7CBC">
        <w:fldChar w:fldCharType="end"/>
      </w:r>
      <w:r w:rsidR="00EA7F44">
        <w:rPr>
          <w:rFonts w:hint="eastAsia"/>
        </w:rPr>
        <w:t>）</w:t>
      </w:r>
    </w:p>
    <w:p w14:paraId="4CD3A083" w14:textId="616C77D1" w:rsidR="00B44695" w:rsidRDefault="00BE2909" w:rsidP="00D04CE3">
      <w:pPr>
        <w:pStyle w:val="afa"/>
        <w:rPr>
          <w:rFonts w:cs="Times New Roman"/>
        </w:rPr>
      </w:pPr>
      <w:bookmarkStart w:id="161" w:name="_Toc100153606"/>
      <w:bookmarkStart w:id="162" w:name="_Toc123548123"/>
      <w:bookmarkStart w:id="163" w:name="_Toc123640003"/>
      <w:r w:rsidRPr="00BE2909">
        <w:rPr>
          <w:noProof/>
        </w:rPr>
        <w:lastRenderedPageBreak/>
        <w:drawing>
          <wp:inline distT="0" distB="0" distL="0" distR="0" wp14:anchorId="056E76B0" wp14:editId="32E9C1C5">
            <wp:extent cx="3960000" cy="2026689"/>
            <wp:effectExtent l="0" t="0" r="2540" b="0"/>
            <wp:docPr id="8152" name="图片 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3960000" cy="2026689"/>
                    </a:xfrm>
                    <a:prstGeom prst="rect">
                      <a:avLst/>
                    </a:prstGeom>
                    <a:noFill/>
                    <a:ln>
                      <a:noFill/>
                    </a:ln>
                  </pic:spPr>
                </pic:pic>
              </a:graphicData>
            </a:graphic>
          </wp:inline>
        </w:drawing>
      </w:r>
    </w:p>
    <w:p w14:paraId="3465BBDD" w14:textId="68FF22DF" w:rsidR="003918D7" w:rsidRDefault="00B44695" w:rsidP="00D04CE3">
      <w:pPr>
        <w:pStyle w:val="afa"/>
      </w:pPr>
      <w:bookmarkStart w:id="164" w:name="_Toc163031097"/>
      <w:bookmarkStart w:id="165" w:name="_Toc163034805"/>
      <w:r w:rsidRPr="000435C4">
        <w:t>图</w:t>
      </w:r>
      <w:r w:rsidR="004E02AC">
        <w:fldChar w:fldCharType="begin"/>
      </w:r>
      <w:r w:rsidR="004E02AC">
        <w:instrText xml:space="preserve"> STYLEREF 1 \s </w:instrText>
      </w:r>
      <w:r w:rsidR="004E02AC">
        <w:fldChar w:fldCharType="separate"/>
      </w:r>
      <w:r w:rsidR="002277E3">
        <w:rPr>
          <w:noProof/>
        </w:rPr>
        <w:t>4</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3</w:t>
      </w:r>
      <w:r w:rsidR="002277E3">
        <w:fldChar w:fldCharType="end"/>
      </w:r>
      <w:r>
        <w:t xml:space="preserve"> </w:t>
      </w:r>
      <w:r w:rsidRPr="000435C4">
        <w:t>垂直叠加计算示意图</w:t>
      </w:r>
      <w:bookmarkEnd w:id="161"/>
      <w:bookmarkEnd w:id="162"/>
      <w:bookmarkEnd w:id="163"/>
      <w:bookmarkEnd w:id="164"/>
      <w:bookmarkEnd w:id="165"/>
    </w:p>
    <w:p w14:paraId="1EE9BBDA" w14:textId="6DF70443" w:rsid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3</w:t>
      </w:r>
      <w:r w:rsidR="004E02AC">
        <w:rPr>
          <w:noProof/>
        </w:rPr>
        <w:fldChar w:fldCharType="end"/>
      </w:r>
      <w:r>
        <w:t xml:space="preserve"> </w:t>
      </w:r>
      <w:r w:rsidRPr="00736BE9">
        <w:t>Schematic diagram of vertical superposition calculation</w:t>
      </w:r>
    </w:p>
    <w:p w14:paraId="4D9E890A" w14:textId="388E7773" w:rsidR="003918D7" w:rsidRPr="006A66F1" w:rsidRDefault="006A66F1" w:rsidP="006A66F1">
      <w:pPr>
        <w:rPr>
          <w:rFonts w:cs="宋体"/>
          <w:sz w:val="24"/>
          <w:szCs w:val="20"/>
        </w:rPr>
      </w:pPr>
      <w:r w:rsidRPr="006A66F1">
        <w:rPr>
          <w:rFonts w:cs="宋体" w:hint="eastAsia"/>
          <w:sz w:val="24"/>
          <w:szCs w:val="20"/>
        </w:rPr>
        <w:t>（</w:t>
      </w:r>
      <w:r w:rsidRPr="006A66F1">
        <w:rPr>
          <w:rFonts w:cs="宋体" w:hint="eastAsia"/>
          <w:sz w:val="24"/>
          <w:szCs w:val="20"/>
        </w:rPr>
        <w:t>2</w:t>
      </w:r>
      <w:r w:rsidRPr="006A66F1">
        <w:rPr>
          <w:rFonts w:cs="宋体" w:hint="eastAsia"/>
          <w:sz w:val="24"/>
          <w:szCs w:val="20"/>
        </w:rPr>
        <w:t>）</w:t>
      </w:r>
      <w:r w:rsidR="00DB0B17" w:rsidRPr="006A66F1">
        <w:rPr>
          <w:rFonts w:cs="宋体" w:hint="eastAsia"/>
          <w:sz w:val="24"/>
          <w:szCs w:val="20"/>
        </w:rPr>
        <w:t>网格赋值算法</w:t>
      </w:r>
    </w:p>
    <w:p w14:paraId="6F459AE8" w14:textId="6A8DD376" w:rsidR="003918D7" w:rsidRPr="00C11FD7" w:rsidRDefault="003918D7" w:rsidP="003918D7">
      <w:pPr>
        <w:pStyle w:val="202"/>
      </w:pPr>
      <w:r>
        <w:rPr>
          <w:rFonts w:hint="eastAsia"/>
        </w:rPr>
        <w:t>在经过垂直叠加计算获取球面电阻率后，根据电极距对地层进行网格划分，以直观反映迎头</w:t>
      </w:r>
      <w:proofErr w:type="gramStart"/>
      <w:r>
        <w:rPr>
          <w:rFonts w:hint="eastAsia"/>
        </w:rPr>
        <w:t>前方电</w:t>
      </w:r>
      <w:proofErr w:type="gramEnd"/>
      <w:r>
        <w:rPr>
          <w:rFonts w:hint="eastAsia"/>
        </w:rPr>
        <w:t>性异常情况以及网格算法的最佳效率</w:t>
      </w:r>
      <w:r w:rsidR="00574545">
        <w:rPr>
          <w:vertAlign w:val="superscript"/>
        </w:rPr>
        <w:fldChar w:fldCharType="begin"/>
      </w:r>
      <w:r w:rsidR="00B90CED">
        <w:rPr>
          <w:vertAlign w:val="superscript"/>
        </w:rPr>
        <w:instrText xml:space="preserve"> ADDIN NE.Ref.{8AA94831-79BE-42A6-BCE1-1806C20F0551}</w:instrText>
      </w:r>
      <w:r w:rsidR="00574545">
        <w:rPr>
          <w:vertAlign w:val="superscript"/>
        </w:rPr>
        <w:fldChar w:fldCharType="separate"/>
      </w:r>
      <w:r w:rsidR="00B90CED">
        <w:rPr>
          <w:rFonts w:eastAsiaTheme="minorEastAsia"/>
          <w:color w:val="000000"/>
          <w:kern w:val="0"/>
          <w:vertAlign w:val="superscript"/>
        </w:rPr>
        <w:t>[94, 95]</w:t>
      </w:r>
      <w:r w:rsidR="00574545">
        <w:rPr>
          <w:vertAlign w:val="superscript"/>
        </w:rPr>
        <w:fldChar w:fldCharType="end"/>
      </w:r>
      <w:r>
        <w:rPr>
          <w:rFonts w:hint="eastAsia"/>
        </w:rPr>
        <w:t>，并根据每个网格测量的电阻率期望来确定该网格的有效电阻率。依据测线电极之间的间距为长度对网格进行划分，</w:t>
      </w:r>
      <w:r w:rsidRPr="00C11FD7">
        <w:rPr>
          <w:rFonts w:hint="eastAsia"/>
        </w:rPr>
        <w:t>对于每个网格选取两个参考点坐标</w:t>
      </w:r>
      <w:r w:rsidR="00C96868" w:rsidRPr="00C96868">
        <w:rPr>
          <w:i/>
          <w:iCs/>
          <w:position w:val="-12"/>
        </w:rPr>
        <w:object w:dxaOrig="960" w:dyaOrig="360" w14:anchorId="3CE4E7D9">
          <v:shape id="_x0000_i1215" type="#_x0000_t75" style="width:47.55pt;height:18.35pt" o:ole="">
            <v:imagedata r:id="rId410" o:title=""/>
          </v:shape>
          <o:OLEObject Type="Embed" ProgID="Equation.DSMT4" ShapeID="_x0000_i1215" DrawAspect="Content" ObjectID="_1773922192" r:id="rId411"/>
        </w:object>
      </w:r>
      <w:r>
        <w:rPr>
          <w:rFonts w:hint="eastAsia"/>
        </w:rPr>
        <w:t>和</w:t>
      </w:r>
      <w:r w:rsidR="00C96868" w:rsidRPr="00C96868">
        <w:rPr>
          <w:i/>
          <w:iCs/>
          <w:position w:val="-12"/>
        </w:rPr>
        <w:object w:dxaOrig="1040" w:dyaOrig="360" w14:anchorId="406D7662">
          <v:shape id="_x0000_i1216" type="#_x0000_t75" style="width:51.6pt;height:18.35pt" o:ole="">
            <v:imagedata r:id="rId412" o:title=""/>
          </v:shape>
          <o:OLEObject Type="Embed" ProgID="Equation.DSMT4" ShapeID="_x0000_i1216" DrawAspect="Content" ObjectID="_1773922193" r:id="rId413"/>
        </w:object>
      </w:r>
      <w:r>
        <w:rPr>
          <w:rFonts w:hint="eastAsia"/>
        </w:rPr>
        <w:t>，</w:t>
      </w:r>
      <w:r w:rsidRPr="00C11FD7">
        <w:rPr>
          <w:rFonts w:hint="eastAsia"/>
        </w:rPr>
        <w:t>其中点</w:t>
      </w:r>
      <w:r w:rsidR="00C96868" w:rsidRPr="00C96868">
        <w:rPr>
          <w:i/>
          <w:iCs/>
          <w:position w:val="-12"/>
        </w:rPr>
        <w:object w:dxaOrig="960" w:dyaOrig="360" w14:anchorId="5E9DDC08">
          <v:shape id="_x0000_i1217" type="#_x0000_t75" style="width:47.55pt;height:18.35pt" o:ole="">
            <v:imagedata r:id="rId410" o:title=""/>
          </v:shape>
          <o:OLEObject Type="Embed" ProgID="Equation.DSMT4" ShapeID="_x0000_i1217" DrawAspect="Content" ObjectID="_1773922194" r:id="rId414"/>
        </w:object>
      </w:r>
      <w:r w:rsidRPr="00C11FD7">
        <w:rPr>
          <w:rFonts w:hint="eastAsia"/>
        </w:rPr>
        <w:t>代表网格距离供电电极</w:t>
      </w:r>
      <w:r w:rsidR="00C96868" w:rsidRPr="00C96868">
        <w:rPr>
          <w:position w:val="-4"/>
        </w:rPr>
        <w:object w:dxaOrig="240" w:dyaOrig="260" w14:anchorId="180D655A">
          <v:shape id="_x0000_i1218" type="#_x0000_t75" style="width:11.55pt;height:12.25pt" o:ole="">
            <v:imagedata r:id="rId415" o:title=""/>
          </v:shape>
          <o:OLEObject Type="Embed" ProgID="Equation.DSMT4" ShapeID="_x0000_i1218" DrawAspect="Content" ObjectID="_1773922195" r:id="rId416"/>
        </w:object>
      </w:r>
      <w:r w:rsidRPr="00C11FD7">
        <w:rPr>
          <w:rFonts w:hint="eastAsia"/>
        </w:rPr>
        <w:t>最近的点，点</w:t>
      </w:r>
      <w:r w:rsidR="00C96868" w:rsidRPr="00C96868">
        <w:rPr>
          <w:i/>
          <w:iCs/>
          <w:position w:val="-12"/>
        </w:rPr>
        <w:object w:dxaOrig="1040" w:dyaOrig="360" w14:anchorId="30FB6F08">
          <v:shape id="_x0000_i1219" type="#_x0000_t75" style="width:51.6pt;height:18.35pt" o:ole="">
            <v:imagedata r:id="rId412" o:title=""/>
          </v:shape>
          <o:OLEObject Type="Embed" ProgID="Equation.DSMT4" ShapeID="_x0000_i1219" DrawAspect="Content" ObjectID="_1773922196" r:id="rId417"/>
        </w:object>
      </w:r>
      <w:r w:rsidRPr="00C11FD7">
        <w:rPr>
          <w:rFonts w:hint="eastAsia"/>
        </w:rPr>
        <w:t>代表网格距离最远的点。所以每个网格的赋值条件：</w:t>
      </w:r>
    </w:p>
    <w:p w14:paraId="5EEC99CC" w14:textId="5FA5E8A7" w:rsidR="00B44695" w:rsidRPr="00F70B4B" w:rsidRDefault="00C02AC9" w:rsidP="003918D7">
      <w:pPr>
        <w:pStyle w:val="afe"/>
        <w:tabs>
          <w:tab w:val="clear" w:pos="4536"/>
          <w:tab w:val="clear" w:pos="7371"/>
          <w:tab w:val="center" w:pos="5529"/>
          <w:tab w:val="left" w:pos="7155"/>
        </w:tabs>
        <w:rPr>
          <w:rStyle w:val="affff3"/>
          <w:rFonts w:cs="Times New Roman"/>
        </w:rPr>
      </w:pPr>
      <w:r w:rsidRPr="00C02AC9">
        <w:rPr>
          <w:position w:val="-14"/>
        </w:rPr>
        <w:object w:dxaOrig="3860" w:dyaOrig="440" w14:anchorId="14342357">
          <v:shape id="_x0000_i1220" type="#_x0000_t75" style="width:192.9pt;height:21.75pt" o:ole="">
            <v:imagedata r:id="rId418" o:title=""/>
          </v:shape>
          <o:OLEObject Type="Embed" ProgID="Equation.DSMT4" ShapeID="_x0000_i1220" DrawAspect="Content" ObjectID="_1773922197" r:id="rId419"/>
        </w:object>
      </w:r>
      <w:r w:rsidR="003918D7">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14</w:t>
      </w:r>
      <w:r w:rsidR="002C7CBC">
        <w:fldChar w:fldCharType="end"/>
      </w:r>
      <w:r w:rsidR="00EA7F44">
        <w:rPr>
          <w:rFonts w:hint="eastAsia"/>
        </w:rPr>
        <w:t>）</w:t>
      </w:r>
    </w:p>
    <w:p w14:paraId="35D5152E" w14:textId="719D9039" w:rsidR="00B44695" w:rsidRPr="009B437D" w:rsidRDefault="00B562BC" w:rsidP="009B437D">
      <w:pPr>
        <w:pStyle w:val="202"/>
      </w:pPr>
      <w:r w:rsidRPr="009B437D">
        <w:rPr>
          <w:rFonts w:hint="eastAsia"/>
        </w:rPr>
        <w:t>式</w:t>
      </w:r>
      <w:r w:rsidR="00B44695" w:rsidRPr="009B437D">
        <w:rPr>
          <w:rFonts w:hint="eastAsia"/>
        </w:rPr>
        <w:t>中</w:t>
      </w:r>
      <w:r w:rsidRPr="009B437D">
        <w:rPr>
          <w:rFonts w:hint="eastAsia"/>
        </w:rPr>
        <w:t>，</w:t>
      </w:r>
      <w:r w:rsidR="00C96868" w:rsidRPr="009B437D">
        <w:object w:dxaOrig="139" w:dyaOrig="260" w14:anchorId="12605DC0">
          <v:shape id="_x0000_i1221" type="#_x0000_t75" style="width:6.8pt;height:12.25pt" o:ole="">
            <v:imagedata r:id="rId420" o:title=""/>
          </v:shape>
          <o:OLEObject Type="Embed" ProgID="Equation.DSMT4" ShapeID="_x0000_i1221" DrawAspect="Content" ObjectID="_1773922198" r:id="rId421"/>
        </w:object>
      </w:r>
      <w:r w:rsidR="00B44695" w:rsidRPr="009B437D">
        <w:rPr>
          <w:rFonts w:hint="eastAsia"/>
        </w:rPr>
        <w:t>为供电电极</w:t>
      </w:r>
      <w:r w:rsidR="009B437D" w:rsidRPr="009B437D">
        <w:object w:dxaOrig="260" w:dyaOrig="360" w14:anchorId="72285403">
          <v:shape id="_x0000_i1222" type="#_x0000_t75" style="width:12.25pt;height:18.35pt" o:ole="">
            <v:imagedata r:id="rId422" o:title=""/>
          </v:shape>
          <o:OLEObject Type="Embed" ProgID="Equation.DSMT4" ShapeID="_x0000_i1222" DrawAspect="Content" ObjectID="_1773922199" r:id="rId423"/>
        </w:object>
      </w:r>
      <w:r w:rsidR="00B44695" w:rsidRPr="009B437D">
        <w:rPr>
          <w:rFonts w:hint="eastAsia"/>
        </w:rPr>
        <w:t>的坐标</w:t>
      </w:r>
      <w:r w:rsidR="00C96868" w:rsidRPr="009B437D">
        <w:object w:dxaOrig="499" w:dyaOrig="320" w14:anchorId="25245A5F">
          <v:shape id="_x0000_i1223" type="#_x0000_t75" style="width:25.15pt;height:16.3pt" o:ole="">
            <v:imagedata r:id="rId424" o:title=""/>
          </v:shape>
          <o:OLEObject Type="Embed" ProgID="Equation.DSMT4" ShapeID="_x0000_i1223" DrawAspect="Content" ObjectID="_1773922200" r:id="rId425"/>
        </w:object>
      </w:r>
      <w:r w:rsidR="00B44695" w:rsidRPr="009B437D">
        <w:rPr>
          <w:rFonts w:hint="eastAsia"/>
        </w:rPr>
        <w:t>，</w:t>
      </w:r>
      <w:r w:rsidR="00C96868" w:rsidRPr="009B437D">
        <w:object w:dxaOrig="240" w:dyaOrig="260" w14:anchorId="7C7F378F">
          <v:shape id="_x0000_i1224" type="#_x0000_t75" style="width:11.55pt;height:12.25pt" o:ole="">
            <v:imagedata r:id="rId426" o:title=""/>
          </v:shape>
          <o:OLEObject Type="Embed" ProgID="Equation.DSMT4" ShapeID="_x0000_i1224" DrawAspect="Content" ObjectID="_1773922201" r:id="rId427"/>
        </w:object>
      </w:r>
      <w:r w:rsidR="00B44695" w:rsidRPr="009B437D">
        <w:rPr>
          <w:rFonts w:hint="eastAsia"/>
        </w:rPr>
        <w:t>为该视电阻率对应圆弧的半径。</w:t>
      </w:r>
    </w:p>
    <w:p w14:paraId="4A9A5908" w14:textId="18ECBCE6" w:rsidR="00B44695" w:rsidRPr="00C11FD7" w:rsidRDefault="00B44695" w:rsidP="00734F71">
      <w:pPr>
        <w:pStyle w:val="202"/>
      </w:pPr>
      <w:r>
        <w:rPr>
          <w:rFonts w:hint="eastAsia"/>
        </w:rPr>
        <w:t>在使用不同的供电电极和测量电极组合进行数据采集时，其观测点计算得到的电阻率曲线将赋值给所经过的网络单元格</w:t>
      </w:r>
      <w:r w:rsidRPr="00860DF0">
        <w:rPr>
          <w:rFonts w:hint="eastAsia"/>
        </w:rPr>
        <w:t>，</w:t>
      </w:r>
      <w:r>
        <w:rPr>
          <w:rFonts w:hint="eastAsia"/>
        </w:rPr>
        <w:t>偏移叠加计算过程示意图</w:t>
      </w:r>
      <w:r w:rsidRPr="00860DF0">
        <w:rPr>
          <w:rFonts w:hint="eastAsia"/>
        </w:rPr>
        <w:t>如图</w:t>
      </w:r>
      <w:r w:rsidR="00736BE9">
        <w:t>4-4</w:t>
      </w:r>
      <w:r w:rsidRPr="00860DF0">
        <w:rPr>
          <w:rFonts w:hint="eastAsia"/>
        </w:rPr>
        <w:t>所示</w:t>
      </w:r>
      <w:r>
        <w:rPr>
          <w:rFonts w:hint="eastAsia"/>
        </w:rPr>
        <w:t>，分别由供电电极</w:t>
      </w:r>
      <w:r w:rsidR="009B437D" w:rsidRPr="009B437D">
        <w:rPr>
          <w:i/>
          <w:iCs/>
          <w:position w:val="-12"/>
        </w:rPr>
        <w:object w:dxaOrig="260" w:dyaOrig="360" w14:anchorId="606C9C50">
          <v:shape id="_x0000_i1225" type="#_x0000_t75" style="width:12.25pt;height:18.35pt" o:ole="">
            <v:imagedata r:id="rId428" o:title=""/>
          </v:shape>
          <o:OLEObject Type="Embed" ProgID="Equation.DSMT4" ShapeID="_x0000_i1225" DrawAspect="Content" ObjectID="_1773922202" r:id="rId429"/>
        </w:object>
      </w:r>
      <w:r>
        <w:rPr>
          <w:rFonts w:hint="eastAsia"/>
        </w:rPr>
        <w:t>、</w:t>
      </w:r>
      <w:r w:rsidR="009B437D" w:rsidRPr="009B437D">
        <w:rPr>
          <w:i/>
          <w:iCs/>
          <w:position w:val="-12"/>
        </w:rPr>
        <w:object w:dxaOrig="300" w:dyaOrig="360" w14:anchorId="1115EDB2">
          <v:shape id="_x0000_i1226" type="#_x0000_t75" style="width:14.95pt;height:18.35pt" o:ole="">
            <v:imagedata r:id="rId430" o:title=""/>
          </v:shape>
          <o:OLEObject Type="Embed" ProgID="Equation.DSMT4" ShapeID="_x0000_i1226" DrawAspect="Content" ObjectID="_1773922203" r:id="rId431"/>
        </w:object>
      </w:r>
      <w:r>
        <w:rPr>
          <w:rFonts w:hint="eastAsia"/>
        </w:rPr>
        <w:t>、</w:t>
      </w:r>
      <w:r w:rsidR="009B437D" w:rsidRPr="009B437D">
        <w:rPr>
          <w:i/>
          <w:iCs/>
          <w:position w:val="-12"/>
        </w:rPr>
        <w:object w:dxaOrig="279" w:dyaOrig="360" w14:anchorId="26E014D3">
          <v:shape id="_x0000_i1227" type="#_x0000_t75" style="width:13.6pt;height:18.35pt" o:ole="">
            <v:imagedata r:id="rId432" o:title=""/>
          </v:shape>
          <o:OLEObject Type="Embed" ProgID="Equation.DSMT4" ShapeID="_x0000_i1227" DrawAspect="Content" ObjectID="_1773922204" r:id="rId433"/>
        </w:object>
      </w:r>
      <w:r>
        <w:rPr>
          <w:rFonts w:hint="eastAsia"/>
        </w:rPr>
        <w:t>作为供电电极时，产生电位所计算得到的电阻率曲线通过网格后，网格储存该电阻率值。以网格</w:t>
      </w:r>
      <w:r>
        <w:rPr>
          <w:rFonts w:hint="eastAsia"/>
        </w:rPr>
        <w:t>1</w:t>
      </w:r>
      <w:r>
        <w:rPr>
          <w:rFonts w:hint="eastAsia"/>
        </w:rPr>
        <w:t>和</w:t>
      </w:r>
      <w:r>
        <w:rPr>
          <w:rFonts w:hint="eastAsia"/>
        </w:rPr>
        <w:t>2</w:t>
      </w:r>
      <w:r>
        <w:rPr>
          <w:rFonts w:hint="eastAsia"/>
        </w:rPr>
        <w:t>为例，对于网格</w:t>
      </w:r>
      <w:r>
        <w:rPr>
          <w:rFonts w:hint="eastAsia"/>
        </w:rPr>
        <w:t>1</w:t>
      </w:r>
      <w:r>
        <w:rPr>
          <w:rFonts w:hint="eastAsia"/>
        </w:rPr>
        <w:t>来说边界点有代表电阻率</w:t>
      </w:r>
      <w:r w:rsidR="00C02AC9" w:rsidRPr="00C02AC9">
        <w:rPr>
          <w:position w:val="-12"/>
        </w:rPr>
        <w:object w:dxaOrig="360" w:dyaOrig="360" w14:anchorId="5778873C">
          <v:shape id="_x0000_i1228" type="#_x0000_t75" style="width:18.35pt;height:18.35pt" o:ole="">
            <v:imagedata r:id="rId434" o:title=""/>
          </v:shape>
          <o:OLEObject Type="Embed" ProgID="Equation.DSMT4" ShapeID="_x0000_i1228" DrawAspect="Content" ObjectID="_1773922205" r:id="rId435"/>
        </w:object>
      </w:r>
      <w:r>
        <w:rPr>
          <w:rFonts w:hint="eastAsia"/>
        </w:rPr>
        <w:t>的曲线经过，故网格</w:t>
      </w:r>
      <w:r>
        <w:rPr>
          <w:rFonts w:hint="eastAsia"/>
        </w:rPr>
        <w:t>1</w:t>
      </w:r>
      <w:r>
        <w:rPr>
          <w:rFonts w:hint="eastAsia"/>
        </w:rPr>
        <w:t>储存电阻率值</w:t>
      </w:r>
      <w:r w:rsidR="00C02AC9" w:rsidRPr="00C02AC9">
        <w:rPr>
          <w:position w:val="-12"/>
        </w:rPr>
        <w:object w:dxaOrig="1860" w:dyaOrig="360" w14:anchorId="5D00AA60">
          <v:shape id="_x0000_i1229" type="#_x0000_t75" style="width:93.05pt;height:18.35pt" o:ole="">
            <v:imagedata r:id="rId436" o:title=""/>
          </v:shape>
          <o:OLEObject Type="Embed" ProgID="Equation.DSMT4" ShapeID="_x0000_i1229" DrawAspect="Content" ObjectID="_1773922206" r:id="rId437"/>
        </w:object>
      </w:r>
      <w:r w:rsidRPr="00860DF0">
        <w:rPr>
          <w:rFonts w:hint="eastAsia"/>
        </w:rPr>
        <w:t>，</w:t>
      </w:r>
      <w:r>
        <w:rPr>
          <w:rFonts w:hint="eastAsia"/>
        </w:rPr>
        <w:t>同理可得</w:t>
      </w:r>
      <w:r w:rsidRPr="00860DF0">
        <w:rPr>
          <w:rFonts w:hint="eastAsia"/>
        </w:rPr>
        <w:t>网格</w:t>
      </w:r>
      <w:r w:rsidRPr="00860DF0">
        <w:t>2</w:t>
      </w:r>
      <w:r>
        <w:rPr>
          <w:rFonts w:hint="eastAsia"/>
        </w:rPr>
        <w:t>赋予电阻率值</w:t>
      </w:r>
      <w:r w:rsidR="00C02AC9" w:rsidRPr="00C02AC9">
        <w:rPr>
          <w:position w:val="-12"/>
        </w:rPr>
        <w:object w:dxaOrig="360" w:dyaOrig="360" w14:anchorId="4E87DED5">
          <v:shape id="_x0000_i1230" type="#_x0000_t75" style="width:18.35pt;height:18.35pt" o:ole="">
            <v:imagedata r:id="rId438" o:title=""/>
          </v:shape>
          <o:OLEObject Type="Embed" ProgID="Equation.DSMT4" ShapeID="_x0000_i1230" DrawAspect="Content" ObjectID="_1773922207" r:id="rId439"/>
        </w:object>
      </w:r>
      <w:r>
        <w:rPr>
          <w:rFonts w:hint="eastAsia"/>
        </w:rPr>
        <w:t>、</w:t>
      </w:r>
      <w:r w:rsidR="00C02AC9" w:rsidRPr="00C02AC9">
        <w:rPr>
          <w:position w:val="-12"/>
        </w:rPr>
        <w:object w:dxaOrig="859" w:dyaOrig="360" w14:anchorId="2AC50AFB">
          <v:shape id="_x0000_i1231" type="#_x0000_t75" style="width:43.45pt;height:18.35pt" o:ole="">
            <v:imagedata r:id="rId440" o:title=""/>
          </v:shape>
          <o:OLEObject Type="Embed" ProgID="Equation.DSMT4" ShapeID="_x0000_i1231" DrawAspect="Content" ObjectID="_1773922208" r:id="rId441"/>
        </w:object>
      </w:r>
      <w:r w:rsidRPr="00860DF0">
        <w:rPr>
          <w:rFonts w:hint="eastAsia"/>
        </w:rPr>
        <w:t>。</w:t>
      </w:r>
    </w:p>
    <w:p w14:paraId="1E566126" w14:textId="77777777" w:rsidR="00B44695" w:rsidRPr="00F70B4B" w:rsidRDefault="00B44695" w:rsidP="00D04CE3">
      <w:pPr>
        <w:pStyle w:val="afa"/>
        <w:rPr>
          <w:rFonts w:cs="Times New Roman"/>
        </w:rPr>
      </w:pPr>
      <w:r w:rsidRPr="004D716E">
        <w:rPr>
          <w:noProof/>
        </w:rPr>
        <w:lastRenderedPageBreak/>
        <w:drawing>
          <wp:inline distT="0" distB="0" distL="0" distR="0" wp14:anchorId="25E49894" wp14:editId="7B1CE6B2">
            <wp:extent cx="4320000" cy="31299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2" cstate="print">
                      <a:extLst>
                        <a:ext uri="{28A0092B-C50C-407E-A947-70E740481C1C}">
                          <a14:useLocalDpi xmlns:a14="http://schemas.microsoft.com/office/drawing/2010/main" val="0"/>
                        </a:ext>
                      </a:extLst>
                    </a:blip>
                    <a:srcRect b="16472"/>
                    <a:stretch/>
                  </pic:blipFill>
                  <pic:spPr bwMode="auto">
                    <a:xfrm>
                      <a:off x="0" y="0"/>
                      <a:ext cx="4320000" cy="3129925"/>
                    </a:xfrm>
                    <a:prstGeom prst="rect">
                      <a:avLst/>
                    </a:prstGeom>
                    <a:noFill/>
                    <a:ln>
                      <a:noFill/>
                    </a:ln>
                    <a:extLst>
                      <a:ext uri="{53640926-AAD7-44D8-BBD7-CCE9431645EC}">
                        <a14:shadowObscured xmlns:a14="http://schemas.microsoft.com/office/drawing/2010/main"/>
                      </a:ext>
                    </a:extLst>
                  </pic:spPr>
                </pic:pic>
              </a:graphicData>
            </a:graphic>
          </wp:inline>
        </w:drawing>
      </w:r>
    </w:p>
    <w:p w14:paraId="72D9AF17" w14:textId="46A53A81" w:rsidR="00B44695" w:rsidRDefault="00B44695" w:rsidP="00D04CE3">
      <w:pPr>
        <w:pStyle w:val="afa"/>
      </w:pPr>
      <w:bookmarkStart w:id="166" w:name="_Toc163031098"/>
      <w:bookmarkStart w:id="167" w:name="_Toc163034806"/>
      <w:r w:rsidRPr="00F70B4B">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4</w:t>
      </w:r>
      <w:r w:rsidR="002277E3">
        <w:fldChar w:fldCharType="end"/>
      </w:r>
      <w:r w:rsidRPr="00F70B4B">
        <w:t xml:space="preserve"> </w:t>
      </w:r>
      <w:r w:rsidRPr="00F70B4B">
        <w:rPr>
          <w:rFonts w:hint="eastAsia"/>
        </w:rPr>
        <w:t>偏移叠加计算示意图</w:t>
      </w:r>
      <w:bookmarkEnd w:id="166"/>
      <w:bookmarkEnd w:id="167"/>
    </w:p>
    <w:p w14:paraId="4BC237A3" w14:textId="2289322C" w:rsidR="00736BE9" w:rsidRPr="00F70B4B"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4</w:t>
      </w:r>
      <w:r w:rsidR="004E02AC">
        <w:rPr>
          <w:noProof/>
        </w:rPr>
        <w:fldChar w:fldCharType="end"/>
      </w:r>
      <w:r>
        <w:t xml:space="preserve"> </w:t>
      </w:r>
      <w:r w:rsidRPr="00736BE9">
        <w:t>Schematic diagram of migration superposition calculation</w:t>
      </w:r>
    </w:p>
    <w:p w14:paraId="70FE3952" w14:textId="530B18AC" w:rsidR="003918D7" w:rsidRPr="001A57D4" w:rsidRDefault="006A66F1" w:rsidP="001A57D4">
      <w:pPr>
        <w:pStyle w:val="202"/>
      </w:pPr>
      <w:r w:rsidRPr="001A57D4">
        <w:rPr>
          <w:rFonts w:hint="eastAsia"/>
        </w:rPr>
        <w:t>（</w:t>
      </w:r>
      <w:r w:rsidRPr="001A57D4">
        <w:rPr>
          <w:rFonts w:hint="eastAsia"/>
        </w:rPr>
        <w:t>3</w:t>
      </w:r>
      <w:r w:rsidRPr="001A57D4">
        <w:rPr>
          <w:rFonts w:hint="eastAsia"/>
        </w:rPr>
        <w:t>）</w:t>
      </w:r>
      <w:r w:rsidR="00DB0B17" w:rsidRPr="001A57D4">
        <w:rPr>
          <w:rFonts w:hint="eastAsia"/>
        </w:rPr>
        <w:t>网格插值处理</w:t>
      </w:r>
    </w:p>
    <w:p w14:paraId="5444DAC8" w14:textId="653CA939" w:rsidR="00B44695" w:rsidRPr="00F70B4B" w:rsidRDefault="00B44695" w:rsidP="0030004A">
      <w:pPr>
        <w:pStyle w:val="202"/>
      </w:pPr>
      <w:r w:rsidRPr="00F70B4B">
        <w:rPr>
          <w:rFonts w:hint="eastAsia"/>
        </w:rPr>
        <w:t>对所有网格进行赋值处理后，每个单元内存在多个视电阻率值，所以对</w:t>
      </w:r>
      <w:r w:rsidR="00B035CE">
        <w:rPr>
          <w:rFonts w:hint="eastAsia"/>
        </w:rPr>
        <w:t>全</w:t>
      </w:r>
      <w:r w:rsidR="00B035CE" w:rsidRPr="00F70B4B">
        <w:rPr>
          <w:rFonts w:hint="eastAsia"/>
        </w:rPr>
        <w:t>网格单元</w:t>
      </w:r>
      <w:r w:rsidR="00B035CE">
        <w:rPr>
          <w:rFonts w:hint="eastAsia"/>
        </w:rPr>
        <w:t>内</w:t>
      </w:r>
      <w:r w:rsidR="00B035CE" w:rsidRPr="00F70B4B">
        <w:rPr>
          <w:rFonts w:hint="eastAsia"/>
        </w:rPr>
        <w:t>的视电阻率</w:t>
      </w:r>
      <w:r w:rsidRPr="00F70B4B">
        <w:rPr>
          <w:rFonts w:hint="eastAsia"/>
        </w:rPr>
        <w:t>进行均值处理，设经过每个单元格的圆弧个数为</w:t>
      </w:r>
      <w:r w:rsidR="00B035CE" w:rsidRPr="00B035CE">
        <w:rPr>
          <w:position w:val="-6"/>
        </w:rPr>
        <w:object w:dxaOrig="200" w:dyaOrig="279" w14:anchorId="0A0C3153">
          <v:shape id="_x0000_i1232" type="#_x0000_t75" style="width:10.85pt;height:13.6pt" o:ole="">
            <v:imagedata r:id="rId443" o:title=""/>
          </v:shape>
          <o:OLEObject Type="Embed" ProgID="Equation.DSMT4" ShapeID="_x0000_i1232" DrawAspect="Content" ObjectID="_1773922209" r:id="rId444"/>
        </w:object>
      </w:r>
      <w:r w:rsidRPr="00F70B4B">
        <w:rPr>
          <w:rFonts w:hint="eastAsia"/>
        </w:rPr>
        <w:t>，则单元视电阻率</w:t>
      </w:r>
      <w:r w:rsidR="00C02AC9" w:rsidRPr="00C02AC9">
        <w:rPr>
          <w:position w:val="-12"/>
        </w:rPr>
        <w:object w:dxaOrig="279" w:dyaOrig="360" w14:anchorId="39232791">
          <v:shape id="_x0000_i1233" type="#_x0000_t75" style="width:13.6pt;height:18.35pt" o:ole="">
            <v:imagedata r:id="rId445" o:title=""/>
          </v:shape>
          <o:OLEObject Type="Embed" ProgID="Equation.DSMT4" ShapeID="_x0000_i1233" DrawAspect="Content" ObjectID="_1773922210" r:id="rId446"/>
        </w:object>
      </w:r>
      <w:r w:rsidRPr="00F70B4B">
        <w:rPr>
          <w:rFonts w:hint="eastAsia"/>
        </w:rPr>
        <w:t>为：</w:t>
      </w:r>
    </w:p>
    <w:p w14:paraId="708A198C" w14:textId="51D9835B" w:rsidR="00B44695" w:rsidRPr="00F70B4B" w:rsidRDefault="00C02AC9" w:rsidP="003918D7">
      <w:pPr>
        <w:pStyle w:val="afe"/>
        <w:tabs>
          <w:tab w:val="clear" w:pos="4536"/>
          <w:tab w:val="center" w:pos="4111"/>
        </w:tabs>
        <w:rPr>
          <w:rFonts w:cs="Times New Roman"/>
        </w:rPr>
      </w:pPr>
      <w:r w:rsidRPr="00C02AC9">
        <w:rPr>
          <w:position w:val="-24"/>
        </w:rPr>
        <w:object w:dxaOrig="1260" w:dyaOrig="760" w14:anchorId="12B143C5">
          <v:shape id="_x0000_i1234" type="#_x0000_t75" style="width:63.15pt;height:38.05pt" o:ole="">
            <v:imagedata r:id="rId447" o:title=""/>
          </v:shape>
          <o:OLEObject Type="Embed" ProgID="Equation.DSMT4" ShapeID="_x0000_i1234" DrawAspect="Content" ObjectID="_1773922211" r:id="rId448"/>
        </w:object>
      </w:r>
      <w:r w:rsidR="003918D7">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15</w:t>
      </w:r>
      <w:r w:rsidR="002C7CBC">
        <w:fldChar w:fldCharType="end"/>
      </w:r>
      <w:r w:rsidR="00EA7F44">
        <w:rPr>
          <w:rFonts w:hint="eastAsia"/>
        </w:rPr>
        <w:t>）</w:t>
      </w:r>
    </w:p>
    <w:p w14:paraId="7D030977" w14:textId="581BA2BC" w:rsidR="00B44695" w:rsidRDefault="00B44695" w:rsidP="0030004A">
      <w:pPr>
        <w:pStyle w:val="202"/>
      </w:pPr>
      <w:r w:rsidRPr="00F70B4B">
        <w:rPr>
          <w:rFonts w:hint="eastAsia"/>
        </w:rPr>
        <w:t>由于不同圆弧的覆盖局限性导致存在部分网格单元没有圆弧经过，所以对没有圆弧经过的网格单元采用插值处理，这里插值的方法采用</w:t>
      </w:r>
      <w:r w:rsidRPr="00F70B4B">
        <w:t>KNN(K-Nearest Neighbor)</w:t>
      </w:r>
      <w:r w:rsidRPr="00F70B4B">
        <w:rPr>
          <w:rFonts w:hint="eastAsia"/>
        </w:rPr>
        <w:t>的</w:t>
      </w:r>
      <w:r w:rsidR="003918D7">
        <w:rPr>
          <w:rFonts w:hint="eastAsia"/>
        </w:rPr>
        <w:t>插值</w:t>
      </w:r>
      <w:r w:rsidRPr="00F70B4B">
        <w:rPr>
          <w:rFonts w:hint="eastAsia"/>
        </w:rPr>
        <w:t>算法，原理是利用待插值单元附近的</w:t>
      </w:r>
      <w:r w:rsidR="00B035CE" w:rsidRPr="00B035CE">
        <w:rPr>
          <w:position w:val="-6"/>
        </w:rPr>
        <w:object w:dxaOrig="200" w:dyaOrig="220" w14:anchorId="3D5E9FB9">
          <v:shape id="_x0000_i1235" type="#_x0000_t75" style="width:10.85pt;height:10.85pt" o:ole="">
            <v:imagedata r:id="rId449" o:title=""/>
          </v:shape>
          <o:OLEObject Type="Embed" ProgID="Equation.DSMT4" ShapeID="_x0000_i1235" DrawAspect="Content" ObjectID="_1773922212" r:id="rId450"/>
        </w:object>
      </w:r>
      <w:proofErr w:type="gramStart"/>
      <w:r w:rsidRPr="00F70B4B">
        <w:rPr>
          <w:rFonts w:hint="eastAsia"/>
        </w:rPr>
        <w:t>个</w:t>
      </w:r>
      <w:proofErr w:type="gramEnd"/>
      <w:r w:rsidRPr="00F70B4B">
        <w:rPr>
          <w:rFonts w:hint="eastAsia"/>
        </w:rPr>
        <w:t>最近邻近数据，将这些</w:t>
      </w:r>
      <w:r w:rsidR="00D42C43">
        <w:rPr>
          <w:rFonts w:hint="eastAsia"/>
        </w:rPr>
        <w:t>领近网格单元</w:t>
      </w:r>
      <w:r w:rsidRPr="00F70B4B">
        <w:rPr>
          <w:rFonts w:hint="eastAsia"/>
        </w:rPr>
        <w:t>的平均值赋予</w:t>
      </w:r>
      <w:r w:rsidR="00D42C43">
        <w:rPr>
          <w:rFonts w:hint="eastAsia"/>
        </w:rPr>
        <w:t>待</w:t>
      </w:r>
      <w:r w:rsidRPr="00F70B4B">
        <w:rPr>
          <w:rFonts w:hint="eastAsia"/>
        </w:rPr>
        <w:t>插值单元。</w:t>
      </w:r>
    </w:p>
    <w:p w14:paraId="7E6AABB1" w14:textId="7EC45E53" w:rsidR="00B44695" w:rsidRPr="0030004A" w:rsidRDefault="00B44695" w:rsidP="0089622D">
      <w:pPr>
        <w:pStyle w:val="6620"/>
        <w:numPr>
          <w:ilvl w:val="1"/>
          <w:numId w:val="2"/>
        </w:numPr>
      </w:pPr>
      <w:bookmarkStart w:id="168" w:name="_Toc123640005"/>
      <w:bookmarkStart w:id="169" w:name="_Toc163304844"/>
      <w:r w:rsidRPr="0030004A">
        <w:rPr>
          <w:rFonts w:hint="eastAsia"/>
        </w:rPr>
        <w:t>油型气涌出危险</w:t>
      </w:r>
      <w:r w:rsidR="003B23E5">
        <w:rPr>
          <w:rFonts w:hint="eastAsia"/>
        </w:rPr>
        <w:t>性</w:t>
      </w:r>
      <w:r w:rsidRPr="0030004A">
        <w:rPr>
          <w:rFonts w:hint="eastAsia"/>
        </w:rPr>
        <w:t>评价</w:t>
      </w:r>
      <w:bookmarkEnd w:id="168"/>
      <w:r w:rsidR="003B23E5">
        <w:rPr>
          <w:rFonts w:hint="eastAsia"/>
        </w:rPr>
        <w:t>体系构建</w:t>
      </w:r>
      <w:bookmarkEnd w:id="169"/>
    </w:p>
    <w:p w14:paraId="5D49B0BE" w14:textId="1033A396" w:rsidR="00B44695" w:rsidRDefault="003B23E5" w:rsidP="008150A2">
      <w:pPr>
        <w:pStyle w:val="66201"/>
        <w:numPr>
          <w:ilvl w:val="2"/>
          <w:numId w:val="2"/>
        </w:numPr>
      </w:pPr>
      <w:bookmarkStart w:id="170" w:name="_Toc163304845"/>
      <w:r>
        <w:rPr>
          <w:rFonts w:hint="eastAsia"/>
        </w:rPr>
        <w:t>评价指标</w:t>
      </w:r>
      <w:r w:rsidR="00AE48A3">
        <w:rPr>
          <w:rFonts w:hint="eastAsia"/>
        </w:rPr>
        <w:t>体系的建立</w:t>
      </w:r>
      <w:bookmarkEnd w:id="170"/>
    </w:p>
    <w:p w14:paraId="007BC00B" w14:textId="087417C1" w:rsidR="006A66F1" w:rsidRDefault="00091BBC" w:rsidP="006A66F1">
      <w:pPr>
        <w:pStyle w:val="202"/>
      </w:pPr>
      <w:r>
        <w:rPr>
          <w:rFonts w:hint="eastAsia"/>
        </w:rPr>
        <w:t>在构建油型气危险性评价体系时，选择合适的评价指标对于确保评价结果的准确性至关重要。由于油型气涌出涉及多种复杂的致灾因素，将所有因素一并纳入评价体系不仅增加了评估的复杂程度，导致评价方法冗长且低效，也可能造成关键信息被忽略或混淆，因此需要根据重要程度明确评价目的和范围，重点关注对油型气涌出有决定性影响的关键指标</w:t>
      </w:r>
      <w:r w:rsidR="00574545">
        <w:rPr>
          <w:rFonts w:hint="eastAsia"/>
        </w:rPr>
        <w:t>，</w:t>
      </w:r>
      <w:r>
        <w:rPr>
          <w:rFonts w:hint="eastAsia"/>
        </w:rPr>
        <w:t>油型气涌出危险性</w:t>
      </w:r>
      <w:r w:rsidR="00E36896">
        <w:rPr>
          <w:rFonts w:hint="eastAsia"/>
        </w:rPr>
        <w:t>关键</w:t>
      </w:r>
      <w:r>
        <w:rPr>
          <w:rFonts w:hint="eastAsia"/>
        </w:rPr>
        <w:t>评价指标的选取应基于地质特征和主要灾害源的控制因素。因此，在评价指标的选取上，应充分考虑</w:t>
      </w:r>
      <w:r w:rsidR="001B2CCD">
        <w:rPr>
          <w:rFonts w:hint="eastAsia"/>
        </w:rPr>
        <w:t>油型气异常涌出</w:t>
      </w:r>
      <w:r>
        <w:rPr>
          <w:rFonts w:hint="eastAsia"/>
        </w:rPr>
        <w:t>的统计数据和历史案例分析，以减少主观判断对评价结果的</w:t>
      </w:r>
      <w:r>
        <w:rPr>
          <w:rFonts w:hint="eastAsia"/>
        </w:rPr>
        <w:lastRenderedPageBreak/>
        <w:t>影响。</w:t>
      </w:r>
    </w:p>
    <w:p w14:paraId="519F3650" w14:textId="1648340B" w:rsidR="00DB0B17" w:rsidRDefault="006A66F1" w:rsidP="006A66F1">
      <w:pPr>
        <w:pStyle w:val="202"/>
      </w:pPr>
      <w:r>
        <w:rPr>
          <w:rFonts w:hint="eastAsia"/>
        </w:rPr>
        <w:t>（</w:t>
      </w:r>
      <w:r>
        <w:rPr>
          <w:rFonts w:hint="eastAsia"/>
        </w:rPr>
        <w:t>1</w:t>
      </w:r>
      <w:r>
        <w:rPr>
          <w:rFonts w:hint="eastAsia"/>
        </w:rPr>
        <w:t>）</w:t>
      </w:r>
      <w:r w:rsidR="00DB0B17">
        <w:rPr>
          <w:rFonts w:hint="eastAsia"/>
        </w:rPr>
        <w:t>动态关键指标构建</w:t>
      </w:r>
    </w:p>
    <w:p w14:paraId="6B013EBE" w14:textId="61CDC470" w:rsidR="000426A0" w:rsidRDefault="000426A0" w:rsidP="006A66F1">
      <w:pPr>
        <w:pStyle w:val="202"/>
      </w:pPr>
      <w:proofErr w:type="gramStart"/>
      <w:r>
        <w:rPr>
          <w:rFonts w:hint="eastAsia"/>
        </w:rPr>
        <w:t>岩层电</w:t>
      </w:r>
      <w:proofErr w:type="gramEnd"/>
      <w:r>
        <w:rPr>
          <w:rFonts w:hint="eastAsia"/>
        </w:rPr>
        <w:t>性作为</w:t>
      </w:r>
      <w:r w:rsidRPr="00C11FD7">
        <w:t>地下勘探体积</w:t>
      </w:r>
      <w:proofErr w:type="gramStart"/>
      <w:r w:rsidRPr="00C11FD7">
        <w:t>范围内</w:t>
      </w:r>
      <w:r>
        <w:rPr>
          <w:rFonts w:hint="eastAsia"/>
        </w:rPr>
        <w:t>岩性</w:t>
      </w:r>
      <w:proofErr w:type="gramEnd"/>
      <w:r>
        <w:rPr>
          <w:rFonts w:hint="eastAsia"/>
        </w:rPr>
        <w:t>和地质构造</w:t>
      </w:r>
      <w:r w:rsidRPr="00C11FD7">
        <w:t>的一种综合反映</w:t>
      </w:r>
      <w:r w:rsidR="00574545">
        <w:rPr>
          <w:rFonts w:hint="eastAsia"/>
        </w:rPr>
        <w:t>，</w:t>
      </w:r>
      <w:r>
        <w:rPr>
          <w:rFonts w:hint="eastAsia"/>
        </w:rPr>
        <w:t>以岩层导电性差异为基础，确定岩体物性和地质结构的特征，由此可以反映出岩层岩性和地质构造分布，可探测底板一定距离内的地质信息，如裂隙、断层等构造出现的地方会呈现出高阻。在开采活动影响下，工作面底板岩层结构分布会发生变化，而底板岩层电阻率分布会随之发生改变，主要体现在距离不同工作面距离下岩层电阻率的变化趋势、波动性、离散性等方面，</w:t>
      </w:r>
      <w:r w:rsidR="00096401">
        <w:rPr>
          <w:rFonts w:hint="eastAsia"/>
        </w:rPr>
        <w:t>通常</w:t>
      </w:r>
      <w:r>
        <w:rPr>
          <w:rFonts w:hint="eastAsia"/>
        </w:rPr>
        <w:t>情况</w:t>
      </w:r>
      <w:r w:rsidR="00096401" w:rsidRPr="008B5444">
        <w:t>低孔隙度、平稳的岩层电阻率</w:t>
      </w:r>
      <w:r w:rsidR="00096401" w:rsidRPr="008B5444">
        <w:rPr>
          <w:rFonts w:hint="eastAsia"/>
        </w:rPr>
        <w:t>分布均匀</w:t>
      </w:r>
      <w:r w:rsidR="00096401" w:rsidRPr="008B5444">
        <w:t>且</w:t>
      </w:r>
      <w:r w:rsidR="00096401" w:rsidRPr="008B5444">
        <w:rPr>
          <w:rFonts w:hint="eastAsia"/>
        </w:rPr>
        <w:t>阻值相对较低，而当岩层结构发生改变产生油型气运移路径</w:t>
      </w:r>
      <w:r w:rsidR="0028113E" w:rsidRPr="008B5444">
        <w:rPr>
          <w:rFonts w:hint="eastAsia"/>
        </w:rPr>
        <w:t>，导致岩层中</w:t>
      </w:r>
      <w:r w:rsidR="00574545">
        <w:rPr>
          <w:rFonts w:hint="eastAsia"/>
        </w:rPr>
        <w:t>电阻率分布异常升高</w:t>
      </w:r>
      <w:r w:rsidR="00574545">
        <w:fldChar w:fldCharType="begin"/>
      </w:r>
      <w:r w:rsidR="00B90CED">
        <w:instrText xml:space="preserve"> ADDIN NE.Ref.{70714E47-6C3A-4A1F-AE17-7525E40A8903}</w:instrText>
      </w:r>
      <w:r w:rsidR="00574545">
        <w:fldChar w:fldCharType="separate"/>
      </w:r>
      <w:r w:rsidR="00B90CED">
        <w:rPr>
          <w:rFonts w:eastAsiaTheme="minorEastAsia"/>
          <w:color w:val="000000"/>
          <w:kern w:val="0"/>
          <w:vertAlign w:val="superscript"/>
        </w:rPr>
        <w:t>[96]</w:t>
      </w:r>
      <w:r w:rsidR="00574545">
        <w:fldChar w:fldCharType="end"/>
      </w:r>
      <w:r>
        <w:rPr>
          <w:rFonts w:hint="eastAsia"/>
        </w:rPr>
        <w:t>。所以通过直流电法进行实地探测，可将</w:t>
      </w:r>
      <w:proofErr w:type="gramStart"/>
      <w:r>
        <w:rPr>
          <w:rFonts w:hint="eastAsia"/>
        </w:rPr>
        <w:t>岩层电</w:t>
      </w:r>
      <w:proofErr w:type="gramEnd"/>
      <w:r>
        <w:rPr>
          <w:rFonts w:hint="eastAsia"/>
        </w:rPr>
        <w:t>性</w:t>
      </w:r>
      <w:r w:rsidR="00096401">
        <w:rPr>
          <w:rFonts w:hint="eastAsia"/>
        </w:rPr>
        <w:t>变化</w:t>
      </w:r>
      <w:r>
        <w:rPr>
          <w:rFonts w:hint="eastAsia"/>
        </w:rPr>
        <w:t>作为动态指标</w:t>
      </w:r>
      <w:r w:rsidR="00FE68A8">
        <w:rPr>
          <w:rFonts w:hint="eastAsia"/>
        </w:rPr>
        <w:t>来</w:t>
      </w:r>
      <w:r>
        <w:rPr>
          <w:rFonts w:hint="eastAsia"/>
        </w:rPr>
        <w:t>评估油型气的涌出危险性</w:t>
      </w:r>
      <w:r w:rsidR="00F245C6">
        <w:rPr>
          <w:rFonts w:hint="eastAsia"/>
        </w:rPr>
        <w:t>，其中将直流电法探测数据的波动程度和离散程度作为底板</w:t>
      </w:r>
      <w:proofErr w:type="gramStart"/>
      <w:r w:rsidR="00F245C6">
        <w:rPr>
          <w:rFonts w:hint="eastAsia"/>
        </w:rPr>
        <w:t>岩层电</w:t>
      </w:r>
      <w:proofErr w:type="gramEnd"/>
      <w:r w:rsidR="00F245C6">
        <w:rPr>
          <w:rFonts w:hint="eastAsia"/>
        </w:rPr>
        <w:t>性的重要表征因素</w:t>
      </w:r>
      <w:r>
        <w:rPr>
          <w:rFonts w:hint="eastAsia"/>
        </w:rPr>
        <w:t>。</w:t>
      </w:r>
    </w:p>
    <w:p w14:paraId="73E0F7E6" w14:textId="23620384" w:rsidR="00965393" w:rsidRDefault="00965393" w:rsidP="00D2152A">
      <w:pPr>
        <w:pStyle w:val="202"/>
        <w:numPr>
          <w:ilvl w:val="0"/>
          <w:numId w:val="20"/>
        </w:numPr>
        <w:ind w:firstLineChars="0"/>
      </w:pPr>
      <w:r>
        <w:rPr>
          <w:rFonts w:hint="eastAsia"/>
        </w:rPr>
        <w:t>底板</w:t>
      </w:r>
      <w:proofErr w:type="gramStart"/>
      <w:r>
        <w:rPr>
          <w:rFonts w:hint="eastAsia"/>
        </w:rPr>
        <w:t>岩层电</w:t>
      </w:r>
      <w:proofErr w:type="gramEnd"/>
      <w:r>
        <w:rPr>
          <w:rFonts w:hint="eastAsia"/>
        </w:rPr>
        <w:t>性</w:t>
      </w:r>
    </w:p>
    <w:p w14:paraId="3970732A" w14:textId="7BE22BDE" w:rsidR="006A66F1" w:rsidRPr="00574545" w:rsidRDefault="00574545" w:rsidP="00574545">
      <w:pPr>
        <w:pStyle w:val="202"/>
      </w:pPr>
      <w:r w:rsidRPr="00574545">
        <w:rPr>
          <w:rFonts w:hint="eastAsia"/>
        </w:rPr>
        <w:t>①</w:t>
      </w:r>
      <w:r w:rsidR="006A66F1" w:rsidRPr="00574545">
        <w:rPr>
          <w:rFonts w:hint="eastAsia"/>
        </w:rPr>
        <w:t>波动程度</w:t>
      </w:r>
    </w:p>
    <w:p w14:paraId="1C4901BC" w14:textId="746D1FF3" w:rsidR="00DB0B17" w:rsidRPr="000435C4" w:rsidRDefault="006A66F1" w:rsidP="002A0612">
      <w:pPr>
        <w:pStyle w:val="202"/>
      </w:pPr>
      <w:r>
        <w:rPr>
          <w:rFonts w:hint="eastAsia"/>
        </w:rPr>
        <w:t>波动程度</w:t>
      </w:r>
      <w:r w:rsidR="002A0612">
        <w:rPr>
          <w:rFonts w:hint="eastAsia"/>
        </w:rPr>
        <w:t>表示的是底板岩层网格单元电阻率的振动幅度，以两个相邻网格单元</w:t>
      </w:r>
      <w:r>
        <w:rPr>
          <w:rFonts w:hint="eastAsia"/>
        </w:rPr>
        <w:t>电阻率</w:t>
      </w:r>
      <w:r w:rsidR="002A0612">
        <w:rPr>
          <w:rFonts w:hint="eastAsia"/>
        </w:rPr>
        <w:t>的相对变化率来表示。</w:t>
      </w:r>
      <w:r w:rsidR="004E7BB6">
        <w:rPr>
          <w:rFonts w:hint="eastAsia"/>
        </w:rPr>
        <w:t>以</w:t>
      </w:r>
      <w:r w:rsidR="004E7BB6">
        <w:rPr>
          <w:rFonts w:hint="eastAsia"/>
        </w:rPr>
        <w:t>4</w:t>
      </w:r>
      <w:r w:rsidR="004E7BB6">
        <w:t>13</w:t>
      </w:r>
      <w:r w:rsidR="004E7BB6">
        <w:rPr>
          <w:rFonts w:hint="eastAsia"/>
        </w:rPr>
        <w:t>巷道推进至</w:t>
      </w:r>
      <w:r w:rsidR="004E7BB6">
        <w:rPr>
          <w:rFonts w:hint="eastAsia"/>
        </w:rPr>
        <w:t>6</w:t>
      </w:r>
      <w:r w:rsidR="004E7BB6">
        <w:t xml:space="preserve">30 </w:t>
      </w:r>
      <w:r w:rsidR="004E7BB6">
        <w:rPr>
          <w:rFonts w:hint="eastAsia"/>
        </w:rPr>
        <w:t>m</w:t>
      </w:r>
      <w:r w:rsidR="004E7BB6">
        <w:rPr>
          <w:rFonts w:hint="eastAsia"/>
        </w:rPr>
        <w:t>的直流电法探测数据为例，</w:t>
      </w:r>
      <w:r w:rsidR="00BE2909">
        <w:rPr>
          <w:rFonts w:hint="eastAsia"/>
        </w:rPr>
        <w:t>由</w:t>
      </w:r>
      <w:r w:rsidR="00574545">
        <w:rPr>
          <w:rFonts w:hint="eastAsia"/>
        </w:rPr>
        <w:t>公式（</w:t>
      </w:r>
      <w:r w:rsidR="00574545">
        <w:rPr>
          <w:rFonts w:hint="eastAsia"/>
        </w:rPr>
        <w:t>4</w:t>
      </w:r>
      <w:r w:rsidR="00574545">
        <w:t>-10</w:t>
      </w:r>
      <w:r w:rsidR="00574545">
        <w:rPr>
          <w:rFonts w:hint="eastAsia"/>
        </w:rPr>
        <w:t>）到公式（</w:t>
      </w:r>
      <w:r w:rsidR="00574545">
        <w:rPr>
          <w:rFonts w:hint="eastAsia"/>
        </w:rPr>
        <w:t>4</w:t>
      </w:r>
      <w:r w:rsidR="00574545">
        <w:t>-15</w:t>
      </w:r>
      <w:r w:rsidR="00574545">
        <w:rPr>
          <w:rFonts w:hint="eastAsia"/>
        </w:rPr>
        <w:t>）</w:t>
      </w:r>
      <w:r w:rsidR="00BE2909">
        <w:rPr>
          <w:rFonts w:hint="eastAsia"/>
        </w:rPr>
        <w:t>底板岩层视电阻率计算方法</w:t>
      </w:r>
      <w:r w:rsidR="007A068B">
        <w:rPr>
          <w:rFonts w:hint="eastAsia"/>
        </w:rPr>
        <w:t>可以得到</w:t>
      </w:r>
      <w:r w:rsidR="00DB0B17" w:rsidRPr="000435C4">
        <w:t>底板的电阻率的分布情况，假设底板地层分为</w:t>
      </w:r>
      <w:r w:rsidR="00E85913" w:rsidRPr="00E85913">
        <w:rPr>
          <w:i/>
          <w:iCs/>
          <w:position w:val="-10"/>
        </w:rPr>
        <w:object w:dxaOrig="200" w:dyaOrig="300" w14:anchorId="107A883D">
          <v:shape id="_x0000_i1236" type="#_x0000_t75" style="width:10.85pt;height:14.95pt" o:ole="">
            <v:imagedata r:id="rId451" o:title=""/>
          </v:shape>
          <o:OLEObject Type="Embed" ProgID="Equation.DSMT4" ShapeID="_x0000_i1236" DrawAspect="Content" ObjectID="_1773922213" r:id="rId452"/>
        </w:object>
      </w:r>
      <w:r w:rsidR="00DB0B17" w:rsidRPr="000435C4">
        <w:t>层，探测得地层为</w:t>
      </w:r>
      <w:r w:rsidR="00B035CE" w:rsidRPr="00B035CE">
        <w:rPr>
          <w:position w:val="-14"/>
        </w:rPr>
        <w:object w:dxaOrig="1320" w:dyaOrig="380" w14:anchorId="795901CC">
          <v:shape id="_x0000_i1237" type="#_x0000_t75" style="width:66.55pt;height:19pt" o:ole="">
            <v:imagedata r:id="rId453" o:title=""/>
          </v:shape>
          <o:OLEObject Type="Embed" ProgID="Equation.DSMT4" ShapeID="_x0000_i1237" DrawAspect="Content" ObjectID="_1773922214" r:id="rId454"/>
        </w:object>
      </w:r>
      <w:r w:rsidR="00DB0B17" w:rsidRPr="000435C4">
        <w:t>，每一层</w:t>
      </w:r>
      <w:r w:rsidR="00B035CE" w:rsidRPr="00B035CE">
        <w:rPr>
          <w:i/>
          <w:iCs/>
          <w:position w:val="-4"/>
        </w:rPr>
        <w:object w:dxaOrig="220" w:dyaOrig="260" w14:anchorId="0B6A8B69">
          <v:shape id="_x0000_i1238" type="#_x0000_t75" style="width:10.85pt;height:12.25pt" o:ole="">
            <v:imagedata r:id="rId455" o:title=""/>
          </v:shape>
          <o:OLEObject Type="Embed" ProgID="Equation.DSMT4" ShapeID="_x0000_i1238" DrawAspect="Content" ObjectID="_1773922215" r:id="rId456"/>
        </w:object>
      </w:r>
      <w:r w:rsidR="00DB0B17" w:rsidRPr="000435C4">
        <w:t>由若干单位的电阻率单元</w:t>
      </w:r>
      <w:r w:rsidR="00B035CE" w:rsidRPr="00B035CE">
        <w:rPr>
          <w:i/>
          <w:iCs/>
          <w:position w:val="-4"/>
        </w:rPr>
        <w:object w:dxaOrig="279" w:dyaOrig="260" w14:anchorId="24DE1562">
          <v:shape id="_x0000_i1239" type="#_x0000_t75" style="width:13.6pt;height:12.25pt" o:ole="">
            <v:imagedata r:id="rId457" o:title=""/>
          </v:shape>
          <o:OLEObject Type="Embed" ProgID="Equation.DSMT4" ShapeID="_x0000_i1239" DrawAspect="Content" ObjectID="_1773922216" r:id="rId458"/>
        </w:object>
      </w:r>
      <w:r w:rsidR="00DB0B17" w:rsidRPr="000435C4">
        <w:t>组成，</w:t>
      </w:r>
      <w:r w:rsidR="00B035CE" w:rsidRPr="00B035CE">
        <w:rPr>
          <w:i/>
          <w:iCs/>
          <w:position w:val="-4"/>
        </w:rPr>
        <w:object w:dxaOrig="220" w:dyaOrig="260" w14:anchorId="7E00E22A">
          <v:shape id="_x0000_i1240" type="#_x0000_t75" style="width:10.85pt;height:12.25pt" o:ole="">
            <v:imagedata r:id="rId455" o:title=""/>
          </v:shape>
          <o:OLEObject Type="Embed" ProgID="Equation.DSMT4" ShapeID="_x0000_i1240" DrawAspect="Content" ObjectID="_1773922217" r:id="rId459"/>
        </w:object>
      </w:r>
      <w:r w:rsidR="00DB0B17" w:rsidRPr="000435C4">
        <w:t>为</w:t>
      </w:r>
      <w:r w:rsidR="00B035CE" w:rsidRPr="00B035CE">
        <w:rPr>
          <w:position w:val="-12"/>
        </w:rPr>
        <w:object w:dxaOrig="1660" w:dyaOrig="360" w14:anchorId="02D973D3">
          <v:shape id="_x0000_i1241" type="#_x0000_t75" style="width:82.85pt;height:18.35pt" o:ole="">
            <v:imagedata r:id="rId460" o:title=""/>
          </v:shape>
          <o:OLEObject Type="Embed" ProgID="Equation.DSMT4" ShapeID="_x0000_i1241" DrawAspect="Content" ObjectID="_1773922218" r:id="rId461"/>
        </w:object>
      </w:r>
      <w:r w:rsidR="00DB0B17" w:rsidRPr="000435C4">
        <w:t>，</w:t>
      </w:r>
      <w:r w:rsidR="000A48E7">
        <w:rPr>
          <w:rFonts w:hint="eastAsia"/>
        </w:rPr>
        <w:t>取</w:t>
      </w:r>
      <w:r w:rsidR="00DB0B17" w:rsidRPr="000435C4">
        <w:t>413</w:t>
      </w:r>
      <w:r w:rsidR="00DB0B17" w:rsidRPr="000435C4">
        <w:t>巷道</w:t>
      </w:r>
      <w:r w:rsidR="00DB0B17" w:rsidRPr="000435C4">
        <w:t>630 m</w:t>
      </w:r>
      <w:r w:rsidR="00DB0B17" w:rsidRPr="000435C4">
        <w:t>处</w:t>
      </w:r>
      <w:r w:rsidR="000A48E7">
        <w:rPr>
          <w:rFonts w:hint="eastAsia"/>
        </w:rPr>
        <w:t>部分不同</w:t>
      </w:r>
      <w:r w:rsidR="00DB0B17" w:rsidRPr="000435C4">
        <w:t>底板深度下电阻率分布情况如图</w:t>
      </w:r>
      <w:r w:rsidR="000A48E7">
        <w:t>4-5</w:t>
      </w:r>
      <w:r w:rsidR="00DB0B17" w:rsidRPr="000435C4">
        <w:t>所示。</w:t>
      </w:r>
    </w:p>
    <w:p w14:paraId="37D45BB8" w14:textId="77777777" w:rsidR="00DB0B17" w:rsidRPr="000435C4" w:rsidRDefault="00DB0B17" w:rsidP="00D04CE3">
      <w:pPr>
        <w:pStyle w:val="afa"/>
      </w:pPr>
      <w:r w:rsidRPr="000435C4">
        <w:rPr>
          <w:noProof/>
        </w:rPr>
        <w:drawing>
          <wp:inline distT="0" distB="0" distL="0" distR="0" wp14:anchorId="0FF6F6FD" wp14:editId="106DEF07">
            <wp:extent cx="3569817" cy="2850704"/>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573565" cy="2853697"/>
                    </a:xfrm>
                    <a:prstGeom prst="rect">
                      <a:avLst/>
                    </a:prstGeom>
                    <a:noFill/>
                    <a:ln>
                      <a:noFill/>
                    </a:ln>
                  </pic:spPr>
                </pic:pic>
              </a:graphicData>
            </a:graphic>
          </wp:inline>
        </w:drawing>
      </w:r>
    </w:p>
    <w:p w14:paraId="68CF7430" w14:textId="35E1A7C8" w:rsidR="00DB0B17" w:rsidRDefault="00DB0B17" w:rsidP="00D04CE3">
      <w:pPr>
        <w:pStyle w:val="afa"/>
      </w:pPr>
      <w:bookmarkStart w:id="171" w:name="_Toc163031099"/>
      <w:bookmarkStart w:id="172" w:name="_Toc163034807"/>
      <w:r w:rsidRPr="000435C4">
        <w:t>图</w:t>
      </w:r>
      <w:r w:rsidR="004E02AC">
        <w:fldChar w:fldCharType="begin"/>
      </w:r>
      <w:r w:rsidR="004E02AC">
        <w:instrText xml:space="preserve"> STYLEREF 1 \s </w:instrText>
      </w:r>
      <w:r w:rsidR="004E02AC">
        <w:fldChar w:fldCharType="separate"/>
      </w:r>
      <w:r w:rsidR="002277E3">
        <w:rPr>
          <w:noProof/>
        </w:rPr>
        <w:t>4</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5</w:t>
      </w:r>
      <w:r w:rsidR="002277E3">
        <w:fldChar w:fldCharType="end"/>
      </w:r>
      <w:r>
        <w:t xml:space="preserve"> </w:t>
      </w:r>
      <w:r w:rsidRPr="000435C4">
        <w:t>413</w:t>
      </w:r>
      <w:r w:rsidRPr="000435C4">
        <w:t>巷道</w:t>
      </w:r>
      <w:r w:rsidRPr="000435C4">
        <w:t>630 m</w:t>
      </w:r>
      <w:r w:rsidRPr="000435C4">
        <w:t>处</w:t>
      </w:r>
      <w:r w:rsidR="000A48E7">
        <w:rPr>
          <w:rFonts w:hint="eastAsia"/>
        </w:rPr>
        <w:t>部分不同</w:t>
      </w:r>
      <w:r w:rsidRPr="000435C4">
        <w:t>底板深度下电阻率分布</w:t>
      </w:r>
      <w:bookmarkEnd w:id="171"/>
      <w:bookmarkEnd w:id="172"/>
    </w:p>
    <w:p w14:paraId="2CEE7195" w14:textId="3AA18DB3" w:rsidR="00736BE9" w:rsidRPr="000435C4"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5</w:t>
      </w:r>
      <w:r w:rsidR="004E02AC">
        <w:rPr>
          <w:noProof/>
        </w:rPr>
        <w:fldChar w:fldCharType="end"/>
      </w:r>
      <w:r>
        <w:t xml:space="preserve"> </w:t>
      </w:r>
      <w:r w:rsidRPr="00736BE9">
        <w:t xml:space="preserve">Distribution of resistivity at 630 m in 413 </w:t>
      </w:r>
      <w:proofErr w:type="gramStart"/>
      <w:r w:rsidRPr="00736BE9">
        <w:t>roadway</w:t>
      </w:r>
      <w:proofErr w:type="gramEnd"/>
      <w:r w:rsidRPr="00736BE9">
        <w:t xml:space="preserve"> under some different floor depths</w:t>
      </w:r>
    </w:p>
    <w:p w14:paraId="79A9472D" w14:textId="38491CE3" w:rsidR="00DB0B17" w:rsidRPr="000435C4" w:rsidRDefault="00DB0B17" w:rsidP="00DB0B17">
      <w:pPr>
        <w:pStyle w:val="202"/>
      </w:pPr>
      <w:r w:rsidRPr="000435C4">
        <w:t>完善底板的电阻率数据后</w:t>
      </w:r>
      <w:r w:rsidR="00216A3D">
        <w:rPr>
          <w:rFonts w:hint="eastAsia"/>
        </w:rPr>
        <w:t>，为统一不同深度岩层的数值尺度差异，对岩层电</w:t>
      </w:r>
      <w:r w:rsidR="00216A3D">
        <w:rPr>
          <w:rFonts w:hint="eastAsia"/>
        </w:rPr>
        <w:lastRenderedPageBreak/>
        <w:t>阻率数据进行归一化处理，然后</w:t>
      </w:r>
      <w:r w:rsidRPr="000435C4">
        <w:t>依据底板每一层电阻率数据的不均匀</w:t>
      </w:r>
      <w:r w:rsidR="004E7BB6">
        <w:rPr>
          <w:rFonts w:hint="eastAsia"/>
        </w:rPr>
        <w:t>程</w:t>
      </w:r>
      <w:r w:rsidRPr="000435C4">
        <w:t>度提出单层</w:t>
      </w:r>
      <w:r>
        <w:rPr>
          <w:rFonts w:hint="eastAsia"/>
        </w:rPr>
        <w:t>电</w:t>
      </w:r>
      <w:proofErr w:type="gramStart"/>
      <w:r>
        <w:rPr>
          <w:rFonts w:hint="eastAsia"/>
        </w:rPr>
        <w:t>法评价</w:t>
      </w:r>
      <w:proofErr w:type="gramEnd"/>
      <w:r>
        <w:rPr>
          <w:rFonts w:hint="eastAsia"/>
        </w:rPr>
        <w:t>指标</w:t>
      </w:r>
      <w:r w:rsidR="00B035CE" w:rsidRPr="00B035CE">
        <w:rPr>
          <w:i/>
          <w:iCs/>
          <w:position w:val="-12"/>
        </w:rPr>
        <w:object w:dxaOrig="279" w:dyaOrig="360" w14:anchorId="7BAC1CEC">
          <v:shape id="_x0000_i1242" type="#_x0000_t75" style="width:13.6pt;height:18.35pt" o:ole="">
            <v:imagedata r:id="rId463" o:title=""/>
          </v:shape>
          <o:OLEObject Type="Embed" ProgID="Equation.DSMT4" ShapeID="_x0000_i1242" DrawAspect="Content" ObjectID="_1773922219" r:id="rId464"/>
        </w:object>
      </w:r>
      <w:r w:rsidRPr="000435C4">
        <w:t>，通过每一层电阻率值</w:t>
      </w:r>
      <w:r w:rsidR="00B035CE" w:rsidRPr="00B035CE">
        <w:rPr>
          <w:i/>
          <w:iCs/>
          <w:position w:val="-14"/>
        </w:rPr>
        <w:object w:dxaOrig="360" w:dyaOrig="380" w14:anchorId="6BE66894">
          <v:shape id="_x0000_i1243" type="#_x0000_t75" style="width:18.35pt;height:19pt" o:ole="">
            <v:imagedata r:id="rId465" o:title=""/>
          </v:shape>
          <o:OLEObject Type="Embed" ProgID="Equation.DSMT4" ShapeID="_x0000_i1243" DrawAspect="Content" ObjectID="_1773922220" r:id="rId466"/>
        </w:object>
      </w:r>
      <w:r w:rsidRPr="000435C4">
        <w:t>进行计算，</w:t>
      </w:r>
      <w:r w:rsidR="004E7BB6">
        <w:rPr>
          <w:rFonts w:hint="eastAsia"/>
        </w:rPr>
        <w:t>同时</w:t>
      </w:r>
      <w:r w:rsidRPr="000435C4">
        <w:t>为突出</w:t>
      </w:r>
      <w:r w:rsidR="004E7BB6">
        <w:rPr>
          <w:rFonts w:hint="eastAsia"/>
        </w:rPr>
        <w:t>小范围内的异常变化次数</w:t>
      </w:r>
      <w:r w:rsidRPr="000435C4">
        <w:t>增加了集中系数</w:t>
      </w:r>
      <w:r w:rsidR="00B035CE" w:rsidRPr="00B035CE">
        <w:rPr>
          <w:position w:val="-4"/>
        </w:rPr>
        <w:object w:dxaOrig="200" w:dyaOrig="200" w14:anchorId="3D433302">
          <v:shape id="_x0000_i1244" type="#_x0000_t75" style="width:10.85pt;height:10.85pt" o:ole="">
            <v:imagedata r:id="rId467" o:title=""/>
          </v:shape>
          <o:OLEObject Type="Embed" ProgID="Equation.DSMT4" ShapeID="_x0000_i1244" DrawAspect="Content" ObjectID="_1773922221" r:id="rId468"/>
        </w:object>
      </w:r>
      <w:r w:rsidRPr="000435C4">
        <w:t>，以集中系数为范围每</w:t>
      </w:r>
      <w:r w:rsidR="00B035CE" w:rsidRPr="00B035CE">
        <w:rPr>
          <w:position w:val="-6"/>
        </w:rPr>
        <w:object w:dxaOrig="260" w:dyaOrig="220" w14:anchorId="27744199">
          <v:shape id="_x0000_i1245" type="#_x0000_t75" style="width:12.25pt;height:10.85pt" o:ole="">
            <v:imagedata r:id="rId469" o:title=""/>
          </v:shape>
          <o:OLEObject Type="Embed" ProgID="Equation.DSMT4" ShapeID="_x0000_i1245" DrawAspect="Content" ObjectID="_1773922222" r:id="rId470"/>
        </w:object>
      </w:r>
      <w:r w:rsidRPr="000435C4">
        <w:t>号网格周围</w:t>
      </w:r>
      <w:r w:rsidR="00B035CE" w:rsidRPr="00B035CE">
        <w:rPr>
          <w:position w:val="-6"/>
        </w:rPr>
        <w:object w:dxaOrig="200" w:dyaOrig="220" w14:anchorId="65F17928">
          <v:shape id="_x0000_i1246" type="#_x0000_t75" style="width:10.85pt;height:10.85pt" o:ole="">
            <v:imagedata r:id="rId471" o:title=""/>
          </v:shape>
          <o:OLEObject Type="Embed" ProgID="Equation.DSMT4" ShapeID="_x0000_i1246" DrawAspect="Content" ObjectID="_1773922223" r:id="rId472"/>
        </w:object>
      </w:r>
      <w:r w:rsidRPr="000435C4">
        <w:t>号网格做一次计算后取均值具体计算过程如下：</w:t>
      </w:r>
    </w:p>
    <w:p w14:paraId="6E1C7F35" w14:textId="372F4D3A" w:rsidR="00DB0B17" w:rsidRPr="000435C4" w:rsidRDefault="00C02AC9" w:rsidP="00E9158D">
      <w:pPr>
        <w:pStyle w:val="afe"/>
        <w:tabs>
          <w:tab w:val="clear" w:pos="4536"/>
          <w:tab w:val="center" w:pos="5103"/>
        </w:tabs>
      </w:pPr>
      <w:r w:rsidRPr="00C02AC9">
        <w:rPr>
          <w:position w:val="-24"/>
        </w:rPr>
        <w:object w:dxaOrig="3560" w:dyaOrig="980" w14:anchorId="697F5BD3">
          <v:shape id="_x0000_i1247" type="#_x0000_t75" style="width:177.95pt;height:48.9pt" o:ole="">
            <v:imagedata r:id="rId473" o:title=""/>
          </v:shape>
          <o:OLEObject Type="Embed" ProgID="Equation.DSMT4" ShapeID="_x0000_i1247" DrawAspect="Content" ObjectID="_1773922224" r:id="rId474"/>
        </w:object>
      </w:r>
      <w:r w:rsidR="00DB0B17">
        <w:tab/>
      </w:r>
      <w:r w:rsidR="00DB0B1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16</w:t>
      </w:r>
      <w:r w:rsidR="002C7CBC">
        <w:fldChar w:fldCharType="end"/>
      </w:r>
      <w:r w:rsidR="00DB0B17">
        <w:rPr>
          <w:rFonts w:hint="eastAsia"/>
        </w:rPr>
        <w:t>）</w:t>
      </w:r>
    </w:p>
    <w:p w14:paraId="564909D1" w14:textId="2ED60CC9" w:rsidR="00DB0B17" w:rsidRPr="000435C4" w:rsidRDefault="00DB0B17" w:rsidP="00DB0B17">
      <w:pPr>
        <w:pStyle w:val="202"/>
      </w:pPr>
      <w:r w:rsidRPr="000435C4">
        <w:t>式中</w:t>
      </w:r>
      <w:r w:rsidR="00E85913" w:rsidRPr="0035574F">
        <w:rPr>
          <w:position w:val="-6"/>
        </w:rPr>
        <w:object w:dxaOrig="480" w:dyaOrig="220" w14:anchorId="17157FD7">
          <v:shape id="_x0000_i1248" type="#_x0000_t75" style="width:24.45pt;height:10.85pt" o:ole="">
            <v:imagedata r:id="rId475" o:title=""/>
          </v:shape>
          <o:OLEObject Type="Embed" ProgID="Equation.DSMT4" ShapeID="_x0000_i1248" DrawAspect="Content" ObjectID="_1773922225" r:id="rId476"/>
        </w:object>
      </w:r>
      <w:r w:rsidRPr="000435C4">
        <w:t>为最大计算次数；</w:t>
      </w:r>
      <w:r w:rsidR="00B035CE" w:rsidRPr="00B035CE">
        <w:rPr>
          <w:position w:val="-6"/>
        </w:rPr>
        <w:object w:dxaOrig="139" w:dyaOrig="260" w14:anchorId="2B5BBF61">
          <v:shape id="_x0000_i1249" type="#_x0000_t75" style="width:6.8pt;height:12.25pt" o:ole="">
            <v:imagedata r:id="rId477" o:title=""/>
          </v:shape>
          <o:OLEObject Type="Embed" ProgID="Equation.DSMT4" ShapeID="_x0000_i1249" DrawAspect="Content" ObjectID="_1773922226" r:id="rId478"/>
        </w:object>
      </w:r>
      <w:r w:rsidRPr="000435C4">
        <w:t>为电法探测探测的最大有效深度网格数；</w:t>
      </w:r>
      <w:r w:rsidR="00B035CE" w:rsidRPr="00B035CE">
        <w:rPr>
          <w:position w:val="-10"/>
        </w:rPr>
        <w:object w:dxaOrig="200" w:dyaOrig="300" w14:anchorId="75880AD1">
          <v:shape id="_x0000_i1250" type="#_x0000_t75" style="width:10.85pt;height:14.95pt" o:ole="">
            <v:imagedata r:id="rId479" o:title=""/>
          </v:shape>
          <o:OLEObject Type="Embed" ProgID="Equation.DSMT4" ShapeID="_x0000_i1250" DrawAspect="Content" ObjectID="_1773922227" r:id="rId480"/>
        </w:object>
      </w:r>
      <w:r w:rsidRPr="000435C4">
        <w:t>电法探测探测的最远有效距离网格数；</w:t>
      </w:r>
      <w:r w:rsidR="00B035CE" w:rsidRPr="00B035CE">
        <w:rPr>
          <w:position w:val="-4"/>
        </w:rPr>
        <w:object w:dxaOrig="200" w:dyaOrig="200" w14:anchorId="60099CBA">
          <v:shape id="_x0000_i1251" type="#_x0000_t75" style="width:10.85pt;height:10.85pt" o:ole="">
            <v:imagedata r:id="rId481" o:title=""/>
          </v:shape>
          <o:OLEObject Type="Embed" ProgID="Equation.DSMT4" ShapeID="_x0000_i1251" DrawAspect="Content" ObjectID="_1773922228" r:id="rId482"/>
        </w:object>
      </w:r>
      <w:r w:rsidRPr="000435C4">
        <w:t>为集中系数，经测试</w:t>
      </w:r>
      <w:r w:rsidR="00B035CE" w:rsidRPr="00B035CE">
        <w:rPr>
          <w:position w:val="-4"/>
        </w:rPr>
        <w:object w:dxaOrig="200" w:dyaOrig="200" w14:anchorId="60282472">
          <v:shape id="_x0000_i1252" type="#_x0000_t75" style="width:10.85pt;height:10.85pt" o:ole="">
            <v:imagedata r:id="rId467" o:title=""/>
          </v:shape>
          <o:OLEObject Type="Embed" ProgID="Equation.DSMT4" ShapeID="_x0000_i1252" DrawAspect="Content" ObjectID="_1773922229" r:id="rId483"/>
        </w:object>
      </w:r>
      <w:r w:rsidRPr="000435C4">
        <w:t>取</w:t>
      </w:r>
      <w:r w:rsidRPr="000435C4">
        <w:t>4-6</w:t>
      </w:r>
      <w:r w:rsidRPr="000435C4">
        <w:t>为最佳值。</w:t>
      </w:r>
    </w:p>
    <w:p w14:paraId="4B0A709D" w14:textId="6F55C30A" w:rsidR="00DB0B17" w:rsidRPr="000435C4" w:rsidRDefault="00DB0B17" w:rsidP="00DB0B17">
      <w:pPr>
        <w:pStyle w:val="202"/>
      </w:pPr>
      <w:r w:rsidRPr="000435C4">
        <w:t>通过多层岩层的电阻率分布情况来表征该区域岩层的地质情况，最后将该探测区域内的</w:t>
      </w:r>
      <w:proofErr w:type="gramStart"/>
      <w:r>
        <w:rPr>
          <w:rFonts w:hint="eastAsia"/>
        </w:rPr>
        <w:t>岩层电</w:t>
      </w:r>
      <w:proofErr w:type="gramEnd"/>
      <w:r>
        <w:rPr>
          <w:rFonts w:hint="eastAsia"/>
        </w:rPr>
        <w:t>性</w:t>
      </w:r>
      <w:r w:rsidR="004E7BB6">
        <w:rPr>
          <w:rFonts w:hint="eastAsia"/>
        </w:rPr>
        <w:t>波动程度</w:t>
      </w:r>
      <w:r w:rsidRPr="000435C4">
        <w:t>指标值</w:t>
      </w:r>
      <w:r w:rsidR="00B035CE" w:rsidRPr="00B035CE">
        <w:rPr>
          <w:position w:val="-4"/>
        </w:rPr>
        <w:object w:dxaOrig="260" w:dyaOrig="260" w14:anchorId="0DFF79B4">
          <v:shape id="_x0000_i1253" type="#_x0000_t75" style="width:12.25pt;height:12.25pt" o:ole="">
            <v:imagedata r:id="rId484" o:title=""/>
          </v:shape>
          <o:OLEObject Type="Embed" ProgID="Equation.DSMT4" ShapeID="_x0000_i1253" DrawAspect="Content" ObjectID="_1773922230" r:id="rId485"/>
        </w:object>
      </w:r>
      <w:r w:rsidRPr="000435C4">
        <w:t>定义为所有单层电</w:t>
      </w:r>
      <w:proofErr w:type="gramStart"/>
      <w:r w:rsidRPr="000435C4">
        <w:t>法</w:t>
      </w:r>
      <w:r w:rsidR="004E7BB6">
        <w:rPr>
          <w:rFonts w:hint="eastAsia"/>
        </w:rPr>
        <w:t>评价</w:t>
      </w:r>
      <w:proofErr w:type="gramEnd"/>
      <w:r w:rsidR="004E7BB6">
        <w:rPr>
          <w:rFonts w:hint="eastAsia"/>
        </w:rPr>
        <w:t>指标</w:t>
      </w:r>
      <w:r w:rsidRPr="000435C4">
        <w:t>的和：</w:t>
      </w:r>
    </w:p>
    <w:p w14:paraId="6A8F2122" w14:textId="70B55CCF" w:rsidR="00DB0B17" w:rsidRPr="00F70B4B" w:rsidRDefault="00C02AC9" w:rsidP="00DB0B17">
      <w:pPr>
        <w:pStyle w:val="afe"/>
        <w:tabs>
          <w:tab w:val="clear" w:pos="4536"/>
          <w:tab w:val="clear" w:pos="7371"/>
          <w:tab w:val="center" w:pos="3969"/>
          <w:tab w:val="left" w:pos="7155"/>
        </w:tabs>
        <w:rPr>
          <w:rFonts w:cs="Times New Roman"/>
        </w:rPr>
      </w:pPr>
      <w:r w:rsidRPr="00C02AC9">
        <w:rPr>
          <w:position w:val="-12"/>
        </w:rPr>
        <w:object w:dxaOrig="920" w:dyaOrig="360" w14:anchorId="292F457B">
          <v:shape id="_x0000_i1254" type="#_x0000_t75" style="width:46.2pt;height:18.35pt" o:ole="">
            <v:imagedata r:id="rId486" o:title=""/>
          </v:shape>
          <o:OLEObject Type="Embed" ProgID="Equation.DSMT4" ShapeID="_x0000_i1254" DrawAspect="Content" ObjectID="_1773922231" r:id="rId487"/>
        </w:object>
      </w:r>
      <w:r w:rsidR="00DB0B17">
        <w:tab/>
      </w:r>
      <w:r w:rsidR="00DB0B1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17</w:t>
      </w:r>
      <w:r w:rsidR="002C7CBC">
        <w:fldChar w:fldCharType="end"/>
      </w:r>
      <w:r w:rsidR="00DB0B17">
        <w:rPr>
          <w:rFonts w:hint="eastAsia"/>
        </w:rPr>
        <w:t>）</w:t>
      </w:r>
    </w:p>
    <w:p w14:paraId="43AB26FE" w14:textId="5760F224" w:rsidR="004E7BB6" w:rsidRPr="00574545" w:rsidRDefault="00574545" w:rsidP="00574545">
      <w:pPr>
        <w:pStyle w:val="202"/>
      </w:pPr>
      <w:r w:rsidRPr="00574545">
        <w:rPr>
          <w:rFonts w:hint="eastAsia"/>
        </w:rPr>
        <w:t>②</w:t>
      </w:r>
      <w:r w:rsidR="004E7BB6" w:rsidRPr="00574545">
        <w:rPr>
          <w:rFonts w:hint="eastAsia"/>
        </w:rPr>
        <w:t>离散程度</w:t>
      </w:r>
    </w:p>
    <w:p w14:paraId="5C6262F6" w14:textId="0F041E04" w:rsidR="00AA3193" w:rsidRDefault="002A0612" w:rsidP="00AA3193">
      <w:pPr>
        <w:pStyle w:val="202"/>
      </w:pPr>
      <w:r w:rsidRPr="00AA3193">
        <w:rPr>
          <w:rFonts w:hint="eastAsia"/>
        </w:rPr>
        <w:t>离散程度反映的是底板岩层电阻率距离序列偏离整体岩层电阻率的程度</w:t>
      </w:r>
      <w:r w:rsidR="000974D7" w:rsidRPr="00AA3193">
        <w:rPr>
          <w:rFonts w:hint="eastAsia"/>
        </w:rPr>
        <w:t>，</w:t>
      </w:r>
      <w:r w:rsidR="00AA3193" w:rsidRPr="00AA3193">
        <w:rPr>
          <w:rFonts w:hint="eastAsia"/>
        </w:rPr>
        <w:t>对</w:t>
      </w:r>
      <w:r w:rsidR="000974D7" w:rsidRPr="00AA3193">
        <w:t>统一地质体进行</w:t>
      </w:r>
      <w:r w:rsidR="00AA3193" w:rsidRPr="00AA3193">
        <w:rPr>
          <w:rFonts w:hint="eastAsia"/>
        </w:rPr>
        <w:t>电阻率离散程度</w:t>
      </w:r>
      <w:r w:rsidR="000974D7" w:rsidRPr="00AA3193">
        <w:t>研究时，更关注其整体的变异特性而非单个岩层。</w:t>
      </w:r>
      <w:r w:rsidR="00AA3193" w:rsidRPr="00AA3193">
        <w:rPr>
          <w:rFonts w:hint="eastAsia"/>
        </w:rPr>
        <w:t>所以</w:t>
      </w:r>
      <w:r w:rsidR="000974D7" w:rsidRPr="00AA3193">
        <w:t>计算整</w:t>
      </w:r>
      <w:r w:rsidR="00AA3193" w:rsidRPr="00AA3193">
        <w:rPr>
          <w:rFonts w:hint="eastAsia"/>
        </w:rPr>
        <w:t>体电阻率</w:t>
      </w:r>
      <w:r w:rsidR="000974D7" w:rsidRPr="00AA3193">
        <w:t>的</w:t>
      </w:r>
      <w:r w:rsidR="002D38AB">
        <w:rPr>
          <w:rFonts w:hint="eastAsia"/>
        </w:rPr>
        <w:t>标准</w:t>
      </w:r>
      <w:r w:rsidR="000974D7" w:rsidRPr="00AA3193">
        <w:t>差能够提供对整体离散程度的直接了解，这有助于评估整体结构的稳定性和均匀性</w:t>
      </w:r>
      <w:r w:rsidR="00AA3193">
        <w:rPr>
          <w:rFonts w:hint="eastAsia"/>
        </w:rPr>
        <w:t>，同时</w:t>
      </w:r>
      <w:r w:rsidR="00AA3193" w:rsidRPr="008B5444">
        <w:t>每层岩层的数据量或重要性不同，分别计算</w:t>
      </w:r>
      <w:r w:rsidR="002D38AB">
        <w:rPr>
          <w:rFonts w:hint="eastAsia"/>
        </w:rPr>
        <w:t>标准</w:t>
      </w:r>
      <w:r w:rsidR="00AA3193" w:rsidRPr="008B5444">
        <w:t>差后</w:t>
      </w:r>
      <w:r w:rsidR="00AA3193" w:rsidRPr="000A48E7">
        <w:t>再综合可能需要引入加权，这样的计算过程复杂而且对加权系数的选择有较大主观性。所以先将</w:t>
      </w:r>
      <w:r w:rsidR="000A48E7" w:rsidRPr="000A48E7">
        <w:rPr>
          <w:rFonts w:hint="eastAsia"/>
        </w:rPr>
        <w:t>各层岩层的电阻率分布曲线进行加权平均，得到探测区域整体的电阻率分布曲线如图</w:t>
      </w:r>
      <w:r w:rsidR="000A48E7" w:rsidRPr="000A48E7">
        <w:rPr>
          <w:rFonts w:hint="eastAsia"/>
        </w:rPr>
        <w:t>4</w:t>
      </w:r>
      <w:r w:rsidR="000A48E7" w:rsidRPr="000A48E7">
        <w:t>-6</w:t>
      </w:r>
      <w:r w:rsidR="000A48E7" w:rsidRPr="000A48E7">
        <w:t>所示</w:t>
      </w:r>
      <w:r w:rsidR="000A48E7">
        <w:rPr>
          <w:rFonts w:hint="eastAsia"/>
        </w:rPr>
        <w:t>。</w:t>
      </w:r>
    </w:p>
    <w:p w14:paraId="173FD24F" w14:textId="240CE1C2" w:rsidR="002A0612" w:rsidRDefault="000974D7" w:rsidP="00AA3193">
      <w:pPr>
        <w:pStyle w:val="afa"/>
      </w:pPr>
      <w:r>
        <w:rPr>
          <w:noProof/>
        </w:rPr>
        <w:drawing>
          <wp:inline distT="0" distB="0" distL="0" distR="0" wp14:anchorId="00DA8144" wp14:editId="6C08AA10">
            <wp:extent cx="5040000" cy="2137998"/>
            <wp:effectExtent l="0" t="0" r="0" b="0"/>
            <wp:docPr id="8154" name="图片 8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040000" cy="2137998"/>
                    </a:xfrm>
                    <a:prstGeom prst="rect">
                      <a:avLst/>
                    </a:prstGeom>
                    <a:noFill/>
                    <a:ln>
                      <a:noFill/>
                    </a:ln>
                  </pic:spPr>
                </pic:pic>
              </a:graphicData>
            </a:graphic>
          </wp:inline>
        </w:drawing>
      </w:r>
    </w:p>
    <w:p w14:paraId="6FB8F479" w14:textId="6B016ADF" w:rsidR="000A48E7" w:rsidRDefault="00AA3193" w:rsidP="00D04CE3">
      <w:pPr>
        <w:pStyle w:val="afa"/>
      </w:pPr>
      <w:bookmarkStart w:id="173" w:name="_Toc163031100"/>
      <w:bookmarkStart w:id="174" w:name="_Toc163034808"/>
      <w:r w:rsidRPr="000435C4">
        <w:t>图</w:t>
      </w:r>
      <w:r w:rsidR="004E02AC">
        <w:fldChar w:fldCharType="begin"/>
      </w:r>
      <w:r w:rsidR="004E02AC">
        <w:instrText xml:space="preserve"> STYLEREF 1 \s </w:instrText>
      </w:r>
      <w:r w:rsidR="004E02AC">
        <w:fldChar w:fldCharType="separate"/>
      </w:r>
      <w:r w:rsidR="002277E3">
        <w:rPr>
          <w:noProof/>
        </w:rPr>
        <w:t>4</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6</w:t>
      </w:r>
      <w:r w:rsidR="002277E3">
        <w:fldChar w:fldCharType="end"/>
      </w:r>
      <w:r>
        <w:t xml:space="preserve"> </w:t>
      </w:r>
      <w:r w:rsidRPr="000435C4">
        <w:t>413</w:t>
      </w:r>
      <w:r w:rsidRPr="000435C4">
        <w:t>巷道</w:t>
      </w:r>
      <w:r w:rsidRPr="000435C4">
        <w:t>630 m</w:t>
      </w:r>
      <w:r w:rsidRPr="000435C4">
        <w:t>处</w:t>
      </w:r>
      <w:r>
        <w:rPr>
          <w:rFonts w:hint="eastAsia"/>
        </w:rPr>
        <w:t>底板整体</w:t>
      </w:r>
      <w:r w:rsidRPr="000435C4">
        <w:t>电阻率分布</w:t>
      </w:r>
      <w:bookmarkEnd w:id="173"/>
      <w:bookmarkEnd w:id="174"/>
    </w:p>
    <w:p w14:paraId="306DDBDF" w14:textId="2CEC41B0" w:rsid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6</w:t>
      </w:r>
      <w:r w:rsidR="004E02AC">
        <w:rPr>
          <w:noProof/>
        </w:rPr>
        <w:fldChar w:fldCharType="end"/>
      </w:r>
      <w:r>
        <w:t xml:space="preserve"> </w:t>
      </w:r>
      <w:r w:rsidRPr="00736BE9">
        <w:t xml:space="preserve">Overall resistivity distribution of floor at 630 m in 413 </w:t>
      </w:r>
      <w:proofErr w:type="gramStart"/>
      <w:r w:rsidRPr="00736BE9">
        <w:t>roadway</w:t>
      </w:r>
      <w:proofErr w:type="gramEnd"/>
    </w:p>
    <w:p w14:paraId="05974BCE" w14:textId="27DF0DC1" w:rsidR="008B07C6" w:rsidRPr="008B5444" w:rsidRDefault="008B07C6" w:rsidP="008B5444">
      <w:pPr>
        <w:pStyle w:val="202"/>
      </w:pPr>
      <w:r w:rsidRPr="008B5444">
        <w:t>通常较低的电阻率</w:t>
      </w:r>
      <w:r w:rsidR="002D38AB">
        <w:rPr>
          <w:rFonts w:hint="eastAsia"/>
        </w:rPr>
        <w:t>标准</w:t>
      </w:r>
      <w:r w:rsidRPr="008B5444">
        <w:t>差通常意味着岩层具有较好的均质性，岩石性质和成分分布较为一致；而高</w:t>
      </w:r>
      <w:r w:rsidR="002D38AB">
        <w:rPr>
          <w:rFonts w:hint="eastAsia"/>
        </w:rPr>
        <w:t>标准</w:t>
      </w:r>
      <w:r w:rsidRPr="008B5444">
        <w:t>差则表明岩层内部电阻率差异大，可能存在不同的岩石类型或结构不均匀，所以</w:t>
      </w:r>
      <w:r w:rsidR="00A87AED">
        <w:rPr>
          <w:rFonts w:hint="eastAsia"/>
        </w:rPr>
        <w:t>在对整体电阻率进行归一化后</w:t>
      </w:r>
      <w:r w:rsidRPr="008B5444">
        <w:t>通过</w:t>
      </w:r>
      <w:r w:rsidR="00BF32A0">
        <w:rPr>
          <w:rFonts w:hint="eastAsia"/>
        </w:rPr>
        <w:t>标准差</w:t>
      </w:r>
      <w:r w:rsidRPr="008B5444">
        <w:rPr>
          <w:rFonts w:hint="eastAsia"/>
        </w:rPr>
        <w:t>来</w:t>
      </w:r>
      <w:r w:rsidR="000426A0" w:rsidRPr="008B5444">
        <w:rPr>
          <w:rFonts w:hint="eastAsia"/>
        </w:rPr>
        <w:t>表示</w:t>
      </w:r>
      <w:r w:rsidRPr="008B5444">
        <w:rPr>
          <w:rFonts w:hint="eastAsia"/>
        </w:rPr>
        <w:t>底板</w:t>
      </w:r>
      <w:r w:rsidRPr="008B5444">
        <w:t>岩层</w:t>
      </w:r>
      <w:r w:rsidRPr="008B5444">
        <w:rPr>
          <w:rFonts w:hint="eastAsia"/>
        </w:rPr>
        <w:t>电阻率</w:t>
      </w:r>
      <w:r w:rsidR="000426A0" w:rsidRPr="008B5444">
        <w:rPr>
          <w:rFonts w:hint="eastAsia"/>
        </w:rPr>
        <w:t>的离散程度</w:t>
      </w:r>
      <w:r w:rsidR="0028113E" w:rsidRPr="008B5444">
        <w:rPr>
          <w:rFonts w:hint="eastAsia"/>
        </w:rPr>
        <w:t>：</w:t>
      </w:r>
    </w:p>
    <w:p w14:paraId="3C061223" w14:textId="24A445ED" w:rsidR="008B07C6" w:rsidRPr="00CC0076" w:rsidRDefault="00C02AC9" w:rsidP="008B07C6">
      <w:pPr>
        <w:pStyle w:val="afe"/>
        <w:rPr>
          <w:lang w:val="uk-UA"/>
        </w:rPr>
      </w:pPr>
      <w:r w:rsidRPr="00C02AC9">
        <w:rPr>
          <w:position w:val="-64"/>
        </w:rPr>
        <w:object w:dxaOrig="2380" w:dyaOrig="1400" w14:anchorId="49F8DC3E">
          <v:shape id="_x0000_i1255" type="#_x0000_t75" style="width:118.2pt;height:69.3pt" o:ole="">
            <v:imagedata r:id="rId489" o:title=""/>
          </v:shape>
          <o:OLEObject Type="Embed" ProgID="Equation.DSMT4" ShapeID="_x0000_i1255" DrawAspect="Content" ObjectID="_1773922232" r:id="rId490"/>
        </w:object>
      </w:r>
      <w:r w:rsidR="008B07C6">
        <w:tab/>
      </w:r>
      <w:r w:rsidR="008B07C6">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18</w:t>
      </w:r>
      <w:r w:rsidR="002C7CBC">
        <w:fldChar w:fldCharType="end"/>
      </w:r>
      <w:r w:rsidR="008B07C6">
        <w:rPr>
          <w:rFonts w:hint="eastAsia"/>
        </w:rPr>
        <w:t>）</w:t>
      </w:r>
    </w:p>
    <w:p w14:paraId="1EC13AAB" w14:textId="2758D84C" w:rsidR="000426A0" w:rsidRPr="00D34EC7" w:rsidRDefault="00B562BC" w:rsidP="00D34EC7">
      <w:pPr>
        <w:pStyle w:val="202"/>
      </w:pPr>
      <w:r>
        <w:rPr>
          <w:rFonts w:hint="eastAsia"/>
        </w:rPr>
        <w:t>式</w:t>
      </w:r>
      <w:r w:rsidR="00D34EC7">
        <w:rPr>
          <w:rFonts w:hint="eastAsia"/>
        </w:rPr>
        <w:t>中</w:t>
      </w:r>
      <w:r>
        <w:rPr>
          <w:rFonts w:hint="eastAsia"/>
        </w:rPr>
        <w:t>，</w:t>
      </w:r>
      <w:r w:rsidR="00C02AC9" w:rsidRPr="00C02AC9">
        <w:rPr>
          <w:position w:val="-10"/>
        </w:rPr>
        <w:object w:dxaOrig="240" w:dyaOrig="260" w14:anchorId="4DF2B89D">
          <v:shape id="_x0000_i1256" type="#_x0000_t75" style="width:11.55pt;height:12.25pt" o:ole="">
            <v:imagedata r:id="rId491" o:title=""/>
          </v:shape>
          <o:OLEObject Type="Embed" ProgID="Equation.DSMT4" ShapeID="_x0000_i1256" DrawAspect="Content" ObjectID="_1773922233" r:id="rId492"/>
        </w:object>
      </w:r>
      <w:r w:rsidR="000426A0">
        <w:rPr>
          <w:rFonts w:hint="eastAsia"/>
        </w:rPr>
        <w:t>为该探测区域内的整体底板电阻率的均值</w:t>
      </w:r>
      <w:r w:rsidR="00D34EC7">
        <w:rPr>
          <w:rFonts w:hint="eastAsia"/>
        </w:rPr>
        <w:t>；</w:t>
      </w:r>
      <w:r w:rsidR="00C02AC9" w:rsidRPr="00C02AC9">
        <w:rPr>
          <w:position w:val="-12"/>
        </w:rPr>
        <w:object w:dxaOrig="300" w:dyaOrig="360" w14:anchorId="43A76735">
          <v:shape id="_x0000_i1257" type="#_x0000_t75" style="width:14.95pt;height:18.35pt" o:ole="">
            <v:imagedata r:id="rId493" o:title=""/>
          </v:shape>
          <o:OLEObject Type="Embed" ProgID="Equation.DSMT4" ShapeID="_x0000_i1257" DrawAspect="Content" ObjectID="_1773922234" r:id="rId494"/>
        </w:object>
      </w:r>
      <w:r w:rsidR="000426A0">
        <w:rPr>
          <w:rFonts w:hint="eastAsia"/>
        </w:rPr>
        <w:t>表示测点前方</w:t>
      </w:r>
      <w:r w:rsidR="00C02AC9" w:rsidRPr="00C02AC9">
        <w:rPr>
          <w:position w:val="-6"/>
        </w:rPr>
        <w:object w:dxaOrig="200" w:dyaOrig="220" w14:anchorId="016411ED">
          <v:shape id="_x0000_i1258" type="#_x0000_t75" style="width:10.85pt;height:10.85pt" o:ole="">
            <v:imagedata r:id="rId495" o:title=""/>
          </v:shape>
          <o:OLEObject Type="Embed" ProgID="Equation.DSMT4" ShapeID="_x0000_i1258" DrawAspect="Content" ObjectID="_1773922235" r:id="rId496"/>
        </w:object>
      </w:r>
      <w:r w:rsidR="000426A0">
        <w:rPr>
          <w:rFonts w:hint="eastAsia"/>
          <w:iCs/>
        </w:rPr>
        <w:t>距离处的底板电阻率</w:t>
      </w:r>
      <w:r w:rsidR="00D34EC7">
        <w:rPr>
          <w:rFonts w:hint="eastAsia"/>
          <w:iCs/>
        </w:rPr>
        <w:t>；</w:t>
      </w:r>
      <w:r w:rsidR="00C02AC9" w:rsidRPr="00C02AC9">
        <w:rPr>
          <w:position w:val="-6"/>
        </w:rPr>
        <w:object w:dxaOrig="240" w:dyaOrig="220" w14:anchorId="5D62B1D5">
          <v:shape id="_x0000_i1259" type="#_x0000_t75" style="width:11.55pt;height:10.85pt" o:ole="">
            <v:imagedata r:id="rId497" o:title=""/>
          </v:shape>
          <o:OLEObject Type="Embed" ProgID="Equation.DSMT4" ShapeID="_x0000_i1259" DrawAspect="Content" ObjectID="_1773922236" r:id="rId498"/>
        </w:object>
      </w:r>
      <w:r w:rsidR="00D34EC7">
        <w:rPr>
          <w:rFonts w:hint="eastAsia"/>
        </w:rPr>
        <w:t>为方差值，表示该区域内岩层电阻率的离散程度</w:t>
      </w:r>
      <w:r w:rsidR="000426A0">
        <w:rPr>
          <w:rFonts w:hint="eastAsia"/>
        </w:rPr>
        <w:t>。</w:t>
      </w:r>
    </w:p>
    <w:p w14:paraId="359E1FE0" w14:textId="65D88032" w:rsidR="000426A0" w:rsidRDefault="000426A0" w:rsidP="000426A0">
      <w:pPr>
        <w:pStyle w:val="202"/>
      </w:pPr>
      <w:r>
        <w:rPr>
          <w:rFonts w:hint="eastAsia"/>
        </w:rPr>
        <w:t>（</w:t>
      </w:r>
      <w:r>
        <w:rPr>
          <w:rFonts w:hint="eastAsia"/>
        </w:rPr>
        <w:t>2</w:t>
      </w:r>
      <w:r>
        <w:rPr>
          <w:rFonts w:hint="eastAsia"/>
        </w:rPr>
        <w:t>）静态评价指标</w:t>
      </w:r>
    </w:p>
    <w:p w14:paraId="308B6F6C" w14:textId="445A4AC3" w:rsidR="0028113E" w:rsidRDefault="00036DE0" w:rsidP="00DB0B17">
      <w:pPr>
        <w:pStyle w:val="202"/>
      </w:pPr>
      <w:r>
        <w:rPr>
          <w:rFonts w:hint="eastAsia"/>
        </w:rPr>
        <w:t>结合</w:t>
      </w:r>
      <w:r w:rsidR="00574545">
        <w:rPr>
          <w:rFonts w:hint="eastAsia"/>
        </w:rPr>
        <w:t>前文模拟实验基础、</w:t>
      </w:r>
      <w:r>
        <w:rPr>
          <w:rFonts w:hint="eastAsia"/>
        </w:rPr>
        <w:t>煤</w:t>
      </w:r>
      <w:r w:rsidR="00091BBC">
        <w:rPr>
          <w:rFonts w:hint="eastAsia"/>
        </w:rPr>
        <w:t>油</w:t>
      </w:r>
      <w:r>
        <w:rPr>
          <w:rFonts w:hint="eastAsia"/>
        </w:rPr>
        <w:t>共生矿井</w:t>
      </w:r>
      <w:r w:rsidR="00091BBC">
        <w:rPr>
          <w:rFonts w:hint="eastAsia"/>
        </w:rPr>
        <w:t>的地质和工程数据，</w:t>
      </w:r>
      <w:r w:rsidR="001B2CCD">
        <w:rPr>
          <w:rFonts w:hint="eastAsia"/>
        </w:rPr>
        <w:t>同时根据以往的油型气异常涌出案例研究和数据分析</w:t>
      </w:r>
      <w:r w:rsidR="00574545">
        <w:fldChar w:fldCharType="begin"/>
      </w:r>
      <w:r w:rsidR="00B90CED">
        <w:instrText xml:space="preserve"> ADDIN NE.Ref.{E5A9CE2E-C496-456B-A592-85E6B32B368F}</w:instrText>
      </w:r>
      <w:r w:rsidR="00574545">
        <w:fldChar w:fldCharType="separate"/>
      </w:r>
      <w:r w:rsidR="00B90CED">
        <w:rPr>
          <w:rFonts w:eastAsiaTheme="minorEastAsia"/>
          <w:color w:val="000000"/>
          <w:kern w:val="0"/>
          <w:vertAlign w:val="superscript"/>
        </w:rPr>
        <w:t>[23, 42, 80, 81, 97]</w:t>
      </w:r>
      <w:r w:rsidR="00574545">
        <w:fldChar w:fldCharType="end"/>
      </w:r>
      <w:r w:rsidR="00574545">
        <w:rPr>
          <w:rFonts w:hint="eastAsia"/>
        </w:rPr>
        <w:t>，</w:t>
      </w:r>
      <w:r w:rsidR="001B2CCD">
        <w:rPr>
          <w:rFonts w:hint="eastAsia"/>
        </w:rPr>
        <w:t>揭示</w:t>
      </w:r>
      <w:r w:rsidR="00574545">
        <w:rPr>
          <w:rFonts w:hint="eastAsia"/>
        </w:rPr>
        <w:t>出</w:t>
      </w:r>
      <w:r w:rsidR="001B2CCD">
        <w:rPr>
          <w:rFonts w:hint="eastAsia"/>
        </w:rPr>
        <w:t>导致油型气事故的</w:t>
      </w:r>
      <w:r w:rsidR="008D6398">
        <w:rPr>
          <w:rFonts w:hint="eastAsia"/>
        </w:rPr>
        <w:t>静态地质</w:t>
      </w:r>
      <w:r w:rsidR="001B2CCD">
        <w:rPr>
          <w:rFonts w:hint="eastAsia"/>
        </w:rPr>
        <w:t>因素</w:t>
      </w:r>
      <w:r w:rsidR="00574545">
        <w:rPr>
          <w:rFonts w:hint="eastAsia"/>
        </w:rPr>
        <w:t>可以大致从</w:t>
      </w:r>
      <w:r w:rsidR="001B2CCD">
        <w:rPr>
          <w:rFonts w:hint="eastAsia"/>
        </w:rPr>
        <w:t>油型气在底板岩层中的运移能力、油型气</w:t>
      </w:r>
      <w:r w:rsidR="00574545">
        <w:rPr>
          <w:rFonts w:hint="eastAsia"/>
        </w:rPr>
        <w:t>赋存</w:t>
      </w:r>
      <w:r w:rsidR="001B2CCD">
        <w:rPr>
          <w:rFonts w:hint="eastAsia"/>
        </w:rPr>
        <w:t>以及地质构造</w:t>
      </w:r>
      <w:r w:rsidR="00574545">
        <w:rPr>
          <w:rFonts w:hint="eastAsia"/>
        </w:rPr>
        <w:t>三方面进行考虑</w:t>
      </w:r>
      <w:r w:rsidR="001B2CCD">
        <w:rPr>
          <w:rFonts w:hint="eastAsia"/>
        </w:rPr>
        <w:t>。</w:t>
      </w:r>
    </w:p>
    <w:p w14:paraId="21486EA2" w14:textId="504FEBC9" w:rsidR="0028113E" w:rsidRDefault="00ED4FB2" w:rsidP="00965393">
      <w:pPr>
        <w:pStyle w:val="202"/>
        <w:numPr>
          <w:ilvl w:val="0"/>
          <w:numId w:val="19"/>
        </w:numPr>
        <w:ind w:firstLineChars="0"/>
      </w:pPr>
      <w:r>
        <w:rPr>
          <w:rFonts w:hint="eastAsia"/>
        </w:rPr>
        <w:t>底板油型气运移能力</w:t>
      </w:r>
    </w:p>
    <w:p w14:paraId="53F66D04" w14:textId="6A4539B8" w:rsidR="00965393" w:rsidRPr="00574545" w:rsidRDefault="00574545" w:rsidP="00574545">
      <w:pPr>
        <w:pStyle w:val="202"/>
      </w:pPr>
      <w:r w:rsidRPr="00574545">
        <w:rPr>
          <w:rFonts w:hint="eastAsia"/>
        </w:rPr>
        <w:t>①</w:t>
      </w:r>
      <w:r w:rsidR="000A115E" w:rsidRPr="00574545">
        <w:rPr>
          <w:rFonts w:hint="eastAsia"/>
        </w:rPr>
        <w:t>底板岩层渗透率</w:t>
      </w:r>
    </w:p>
    <w:p w14:paraId="05A5EAC3" w14:textId="276E97E0" w:rsidR="000A115E" w:rsidRPr="001A57D4" w:rsidRDefault="006D3B40" w:rsidP="001A57D4">
      <w:pPr>
        <w:pStyle w:val="202"/>
      </w:pPr>
      <w:r w:rsidRPr="001A57D4">
        <w:rPr>
          <w:rFonts w:hint="eastAsia"/>
        </w:rPr>
        <w:t>渗透率作为油型气通过底板岩层孔隙空间的关键参数，</w:t>
      </w:r>
      <w:r w:rsidRPr="001A57D4">
        <w:t>衡量</w:t>
      </w:r>
      <w:r w:rsidRPr="001A57D4">
        <w:rPr>
          <w:rFonts w:hint="eastAsia"/>
        </w:rPr>
        <w:t>着底板</w:t>
      </w:r>
      <w:r w:rsidRPr="001A57D4">
        <w:t>岩石对流体的通透性</w:t>
      </w:r>
      <w:r w:rsidRPr="001A57D4">
        <w:rPr>
          <w:rFonts w:hint="eastAsia"/>
        </w:rPr>
        <w:t>。在</w:t>
      </w:r>
      <w:r w:rsidRPr="001A57D4">
        <w:t>底板油型气藏中，储层和非储层如封盖岩层之间的渗透率对比决定了油型气是否能有效聚集在储层中。如果底板岩层</w:t>
      </w:r>
      <w:r w:rsidR="00447245" w:rsidRPr="001A57D4">
        <w:t>渗透率显著高于封盖岩，</w:t>
      </w:r>
      <w:r w:rsidR="00447245" w:rsidRPr="001A57D4">
        <w:rPr>
          <w:rFonts w:hint="eastAsia"/>
        </w:rPr>
        <w:t>且</w:t>
      </w:r>
      <w:r w:rsidRPr="001A57D4">
        <w:t>作为储层的一部分或与储层相邻的，油气将倾向于在高渗透率区域聚集，进而可能通过裂缝、孔隙等路径向上运移</w:t>
      </w:r>
      <w:r w:rsidR="00447245" w:rsidRPr="001A57D4">
        <w:t>，造成</w:t>
      </w:r>
      <w:r w:rsidRPr="001A57D4">
        <w:t>油</w:t>
      </w:r>
      <w:r w:rsidRPr="001A57D4">
        <w:rPr>
          <w:rFonts w:hint="eastAsia"/>
        </w:rPr>
        <w:t>型</w:t>
      </w:r>
      <w:r w:rsidRPr="001A57D4">
        <w:t>气</w:t>
      </w:r>
      <w:r w:rsidR="00447245" w:rsidRPr="001A57D4">
        <w:t>的异常</w:t>
      </w:r>
      <w:r w:rsidRPr="001A57D4">
        <w:t>涌出</w:t>
      </w:r>
      <w:r w:rsidR="00447245" w:rsidRPr="001A57D4">
        <w:rPr>
          <w:rFonts w:hint="eastAsia"/>
        </w:rPr>
        <w:t>。所以</w:t>
      </w:r>
      <w:r w:rsidR="0044717A" w:rsidRPr="001A57D4">
        <w:rPr>
          <w:rFonts w:hint="eastAsia"/>
        </w:rPr>
        <w:t>可以</w:t>
      </w:r>
      <w:r w:rsidR="00447245" w:rsidRPr="001A57D4">
        <w:rPr>
          <w:rFonts w:hint="eastAsia"/>
        </w:rPr>
        <w:t>根据</w:t>
      </w:r>
      <w:r w:rsidR="00083FFE" w:rsidRPr="001A57D4">
        <w:rPr>
          <w:rFonts w:hint="eastAsia"/>
        </w:rPr>
        <w:t>岩层样品测定具体渗透率数值将底板岩层渗透性划分为低渗、中渗、高渗、特高</w:t>
      </w:r>
      <w:proofErr w:type="gramStart"/>
      <w:r w:rsidR="00083FFE" w:rsidRPr="001A57D4">
        <w:rPr>
          <w:rFonts w:hint="eastAsia"/>
        </w:rPr>
        <w:t>渗</w:t>
      </w:r>
      <w:proofErr w:type="gramEnd"/>
      <w:r w:rsidR="0044717A" w:rsidRPr="001A57D4">
        <w:rPr>
          <w:rFonts w:hint="eastAsia"/>
        </w:rPr>
        <w:t>区分</w:t>
      </w:r>
      <w:r w:rsidR="00574545">
        <w:fldChar w:fldCharType="begin"/>
      </w:r>
      <w:r w:rsidR="00B90CED">
        <w:instrText xml:space="preserve"> ADDIN NE.Ref.{20CCF6E6-725E-4D09-A3AB-394C5B46C9F3}</w:instrText>
      </w:r>
      <w:r w:rsidR="00574545">
        <w:fldChar w:fldCharType="separate"/>
      </w:r>
      <w:r w:rsidR="00B90CED">
        <w:rPr>
          <w:rFonts w:eastAsiaTheme="minorEastAsia"/>
          <w:color w:val="000000"/>
          <w:kern w:val="0"/>
          <w:vertAlign w:val="superscript"/>
        </w:rPr>
        <w:t>[98]</w:t>
      </w:r>
      <w:r w:rsidR="00574545">
        <w:fldChar w:fldCharType="end"/>
      </w:r>
      <w:r w:rsidR="00083FFE" w:rsidRPr="001A57D4">
        <w:rPr>
          <w:rFonts w:hint="eastAsia"/>
        </w:rPr>
        <w:t>。</w:t>
      </w:r>
    </w:p>
    <w:p w14:paraId="1A6BDCFD" w14:textId="08DF9CFE" w:rsidR="000A115E" w:rsidRPr="001A57D4" w:rsidRDefault="00AA384B" w:rsidP="001A57D4">
      <w:pPr>
        <w:pStyle w:val="202"/>
      </w:pPr>
      <w:r w:rsidRPr="001A57D4">
        <w:rPr>
          <w:rFonts w:hint="eastAsia"/>
        </w:rPr>
        <w:t>②</w:t>
      </w:r>
      <w:r w:rsidR="000A115E" w:rsidRPr="00574545">
        <w:rPr>
          <w:rFonts w:hint="eastAsia"/>
        </w:rPr>
        <w:t>底板</w:t>
      </w:r>
      <w:r w:rsidR="00B66E40" w:rsidRPr="00574545">
        <w:rPr>
          <w:rFonts w:hint="eastAsia"/>
        </w:rPr>
        <w:t>计算</w:t>
      </w:r>
      <w:r w:rsidR="000A115E" w:rsidRPr="00574545">
        <w:rPr>
          <w:rFonts w:hint="eastAsia"/>
        </w:rPr>
        <w:t>破坏深度</w:t>
      </w:r>
    </w:p>
    <w:p w14:paraId="7FF0A388" w14:textId="5478E9FF" w:rsidR="00190AD6" w:rsidRPr="001A57D4" w:rsidRDefault="00190AD6" w:rsidP="001A57D4">
      <w:pPr>
        <w:pStyle w:val="202"/>
      </w:pPr>
      <w:r w:rsidRPr="001A57D4">
        <w:rPr>
          <w:rFonts w:hint="eastAsia"/>
        </w:rPr>
        <w:t>底板破坏</w:t>
      </w:r>
      <w:r w:rsidRPr="001A57D4">
        <w:t>意味着更多的裂缝和孔隙形成，为</w:t>
      </w:r>
      <w:r w:rsidRPr="001A57D4">
        <w:rPr>
          <w:rFonts w:hint="eastAsia"/>
        </w:rPr>
        <w:t>底板油型气</w:t>
      </w:r>
      <w:r w:rsidRPr="001A57D4">
        <w:t>提供了更多的迁移路径</w:t>
      </w:r>
      <w:r w:rsidRPr="001A57D4">
        <w:rPr>
          <w:rFonts w:hint="eastAsia"/>
        </w:rPr>
        <w:t>，</w:t>
      </w:r>
      <w:r w:rsidRPr="001A57D4">
        <w:t>导致</w:t>
      </w:r>
      <w:r w:rsidRPr="001A57D4">
        <w:rPr>
          <w:rFonts w:hint="eastAsia"/>
        </w:rPr>
        <w:t>油型气</w:t>
      </w:r>
      <w:r w:rsidRPr="001A57D4">
        <w:t>从更深的地层向开采区域涌出，特别是当破坏达到一定深度接触到</w:t>
      </w:r>
      <w:r w:rsidRPr="001A57D4">
        <w:rPr>
          <w:rFonts w:hint="eastAsia"/>
        </w:rPr>
        <w:t>油型气储集</w:t>
      </w:r>
      <w:r w:rsidRPr="001A57D4">
        <w:t>层时，可能会导致</w:t>
      </w:r>
      <w:r w:rsidRPr="001A57D4">
        <w:rPr>
          <w:rFonts w:hint="eastAsia"/>
        </w:rPr>
        <w:t>油型气快速涌出</w:t>
      </w:r>
      <w:r w:rsidRPr="001A57D4">
        <w:t>，形成瓦斯</w:t>
      </w:r>
      <w:r w:rsidRPr="001A57D4">
        <w:rPr>
          <w:rFonts w:hint="eastAsia"/>
        </w:rPr>
        <w:t>超限</w:t>
      </w:r>
      <w:r w:rsidRPr="001A57D4">
        <w:t>。</w:t>
      </w:r>
      <w:r w:rsidR="00BB30D2" w:rsidRPr="001A57D4">
        <w:rPr>
          <w:rFonts w:hint="eastAsia"/>
        </w:rPr>
        <w:t>煤层采出后底板岩层中</w:t>
      </w:r>
      <w:r w:rsidR="0003120B" w:rsidRPr="001A57D4">
        <w:rPr>
          <w:rFonts w:hint="eastAsia"/>
        </w:rPr>
        <w:t>受到增压和降压影响</w:t>
      </w:r>
      <w:r w:rsidR="00BB30D2" w:rsidRPr="001A57D4">
        <w:rPr>
          <w:rFonts w:hint="eastAsia"/>
        </w:rPr>
        <w:t>，</w:t>
      </w:r>
      <w:r w:rsidR="0003120B" w:rsidRPr="001A57D4">
        <w:rPr>
          <w:rFonts w:hint="eastAsia"/>
        </w:rPr>
        <w:t>在增压区内所承受的煤层采动</w:t>
      </w:r>
      <w:r w:rsidR="00EE1A03" w:rsidRPr="001A57D4">
        <w:rPr>
          <w:rFonts w:hint="eastAsia"/>
        </w:rPr>
        <w:t>应</w:t>
      </w:r>
      <w:r w:rsidR="0003120B" w:rsidRPr="001A57D4">
        <w:rPr>
          <w:rFonts w:hint="eastAsia"/>
        </w:rPr>
        <w:t>力超过其最大强度时，底板岩体将发生塑性破坏，</w:t>
      </w:r>
      <w:r w:rsidR="00EE1A03" w:rsidRPr="001A57D4">
        <w:rPr>
          <w:rFonts w:hint="eastAsia"/>
        </w:rPr>
        <w:t>此时底板区域可划分为：主动极限区、过渡区域、被动极限区分别对应图</w:t>
      </w:r>
      <w:r w:rsidR="00EE1A03" w:rsidRPr="001A57D4">
        <w:rPr>
          <w:rFonts w:hint="eastAsia"/>
        </w:rPr>
        <w:t>4</w:t>
      </w:r>
      <w:r w:rsidR="00EE1A03" w:rsidRPr="001A57D4">
        <w:t>-7</w:t>
      </w:r>
      <w:r w:rsidR="00EE1A03" w:rsidRPr="001A57D4">
        <w:rPr>
          <w:rFonts w:hint="eastAsia"/>
        </w:rPr>
        <w:t>中Ⅰ、Ⅱ、Ⅲ区域，受采动应力影响</w:t>
      </w:r>
      <w:r w:rsidR="0003120B" w:rsidRPr="001A57D4">
        <w:rPr>
          <w:rFonts w:hint="eastAsia"/>
        </w:rPr>
        <w:t>底板</w:t>
      </w:r>
      <w:r w:rsidR="00EE1A03" w:rsidRPr="001A57D4">
        <w:rPr>
          <w:rFonts w:hint="eastAsia"/>
        </w:rPr>
        <w:t>主动极限区域</w:t>
      </w:r>
      <w:r w:rsidR="0003120B" w:rsidRPr="001A57D4">
        <w:rPr>
          <w:rFonts w:hint="eastAsia"/>
        </w:rPr>
        <w:t>岩体在法向压力的作用下发生水平拉伸，</w:t>
      </w:r>
      <w:r w:rsidR="00EE1A03" w:rsidRPr="001A57D4">
        <w:rPr>
          <w:rFonts w:hint="eastAsia"/>
        </w:rPr>
        <w:t>将应力传递给过渡区域后，过渡区域继续压迫被动极限区域产生变形</w:t>
      </w:r>
      <w:r w:rsidR="00574545">
        <w:rPr>
          <w:rFonts w:hint="eastAsia"/>
        </w:rPr>
        <w:t xml:space="preserve"> </w:t>
      </w:r>
      <w:r w:rsidR="00574545">
        <w:fldChar w:fldCharType="begin"/>
      </w:r>
      <w:r w:rsidR="00B90CED">
        <w:instrText xml:space="preserve"> ADDIN NE.Ref.{5FB91C80-EC85-4260-AB00-FAAA0059E503}</w:instrText>
      </w:r>
      <w:r w:rsidR="00574545">
        <w:fldChar w:fldCharType="separate"/>
      </w:r>
      <w:r w:rsidR="00B90CED">
        <w:rPr>
          <w:rFonts w:eastAsiaTheme="minorEastAsia"/>
          <w:color w:val="000000"/>
          <w:kern w:val="0"/>
          <w:vertAlign w:val="superscript"/>
        </w:rPr>
        <w:t>[99-101]</w:t>
      </w:r>
      <w:r w:rsidR="00574545">
        <w:fldChar w:fldCharType="end"/>
      </w:r>
      <w:r w:rsidR="0003120B" w:rsidRPr="001A57D4">
        <w:rPr>
          <w:rFonts w:hint="eastAsia"/>
        </w:rPr>
        <w:t>。</w:t>
      </w:r>
    </w:p>
    <w:p w14:paraId="1BAFB062" w14:textId="26B7DBFF" w:rsidR="00EE1A03" w:rsidRDefault="00EE1A03" w:rsidP="00EE1A03">
      <w:pPr>
        <w:pStyle w:val="afa"/>
        <w:rPr>
          <w:shd w:val="clear" w:color="auto" w:fill="FFFFFF"/>
        </w:rPr>
      </w:pPr>
      <w:r>
        <w:rPr>
          <w:noProof/>
        </w:rPr>
        <w:lastRenderedPageBreak/>
        <w:drawing>
          <wp:inline distT="0" distB="0" distL="0" distR="0" wp14:anchorId="6C531F19" wp14:editId="60B34DC4">
            <wp:extent cx="3960000" cy="1841838"/>
            <wp:effectExtent l="0" t="0" r="2540" b="6350"/>
            <wp:docPr id="8159" name="图片 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960000" cy="1841838"/>
                    </a:xfrm>
                    <a:prstGeom prst="rect">
                      <a:avLst/>
                    </a:prstGeom>
                  </pic:spPr>
                </pic:pic>
              </a:graphicData>
            </a:graphic>
          </wp:inline>
        </w:drawing>
      </w:r>
    </w:p>
    <w:p w14:paraId="767F9489" w14:textId="41572DCA" w:rsidR="00EE1A03" w:rsidRDefault="00EE1A03" w:rsidP="00D04CE3">
      <w:pPr>
        <w:pStyle w:val="afa"/>
      </w:pPr>
      <w:bookmarkStart w:id="175" w:name="_Toc163031101"/>
      <w:bookmarkStart w:id="176" w:name="_Toc163034809"/>
      <w:r w:rsidRPr="000435C4">
        <w:t>图</w:t>
      </w:r>
      <w:r w:rsidR="004E02AC">
        <w:fldChar w:fldCharType="begin"/>
      </w:r>
      <w:r w:rsidR="004E02AC">
        <w:instrText xml:space="preserve"> STYLEREF 1 \s </w:instrText>
      </w:r>
      <w:r w:rsidR="004E02AC">
        <w:fldChar w:fldCharType="separate"/>
      </w:r>
      <w:r w:rsidR="002277E3">
        <w:rPr>
          <w:noProof/>
        </w:rPr>
        <w:t>4</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7</w:t>
      </w:r>
      <w:r w:rsidR="002277E3">
        <w:fldChar w:fldCharType="end"/>
      </w:r>
      <w:r>
        <w:t xml:space="preserve"> </w:t>
      </w:r>
      <w:r>
        <w:rPr>
          <w:rFonts w:hint="eastAsia"/>
        </w:rPr>
        <w:t>底板破坏深度计算简图</w:t>
      </w:r>
      <w:bookmarkEnd w:id="175"/>
      <w:bookmarkEnd w:id="176"/>
    </w:p>
    <w:p w14:paraId="488485B5" w14:textId="05957B67" w:rsidR="00736BE9" w:rsidRPr="00EE1A03"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7</w:t>
      </w:r>
      <w:r w:rsidR="004E02AC">
        <w:rPr>
          <w:noProof/>
        </w:rPr>
        <w:fldChar w:fldCharType="end"/>
      </w:r>
      <w:r>
        <w:t xml:space="preserve"> </w:t>
      </w:r>
      <w:r w:rsidRPr="00736BE9">
        <w:t>Schematic diagram for calculation of failure depth of floor</w:t>
      </w:r>
    </w:p>
    <w:p w14:paraId="368ABE8E" w14:textId="516EEAC4" w:rsidR="00190AD6" w:rsidRDefault="00190AD6" w:rsidP="00190AD6">
      <w:pPr>
        <w:pStyle w:val="202"/>
      </w:pPr>
      <w:r>
        <w:rPr>
          <w:rFonts w:hint="eastAsia"/>
        </w:rPr>
        <w:t>根据煤层极限应力平衡条件</w:t>
      </w:r>
      <w:r w:rsidR="00574545">
        <w:fldChar w:fldCharType="begin"/>
      </w:r>
      <w:r w:rsidR="00B90CED">
        <w:instrText xml:space="preserve"> ADDIN NE.Ref.{4686C7C5-3D6F-4A44-BC98-9F8EE897F530}</w:instrText>
      </w:r>
      <w:r w:rsidR="00574545">
        <w:fldChar w:fldCharType="separate"/>
      </w:r>
      <w:r w:rsidR="00B90CED">
        <w:rPr>
          <w:rFonts w:eastAsiaTheme="minorEastAsia"/>
          <w:color w:val="000000"/>
          <w:kern w:val="0"/>
          <w:vertAlign w:val="superscript"/>
        </w:rPr>
        <w:t>[102]</w:t>
      </w:r>
      <w:r w:rsidR="00574545">
        <w:fldChar w:fldCharType="end"/>
      </w:r>
      <w:r>
        <w:rPr>
          <w:rFonts w:hint="eastAsia"/>
        </w:rPr>
        <w:t>可以得到煤层塑性区宽度</w:t>
      </w:r>
      <w:r w:rsidR="00C02AC9" w:rsidRPr="00C02AC9">
        <w:rPr>
          <w:position w:val="-12"/>
        </w:rPr>
        <w:object w:dxaOrig="279" w:dyaOrig="360" w14:anchorId="354D5CC5">
          <v:shape id="_x0000_i1260" type="#_x0000_t75" style="width:13.6pt;height:18.35pt" o:ole="">
            <v:imagedata r:id="rId500" o:title=""/>
          </v:shape>
          <o:OLEObject Type="Embed" ProgID="Equation.DSMT4" ShapeID="_x0000_i1260" DrawAspect="Content" ObjectID="_1773922237" r:id="rId501"/>
        </w:object>
      </w:r>
      <w:r>
        <w:rPr>
          <w:rFonts w:hint="eastAsia"/>
        </w:rPr>
        <w:t>：</w:t>
      </w:r>
    </w:p>
    <w:p w14:paraId="2D87177D" w14:textId="2DB079D9" w:rsidR="00190AD6" w:rsidRDefault="00C02AC9" w:rsidP="00574545">
      <w:pPr>
        <w:pStyle w:val="afe"/>
        <w:tabs>
          <w:tab w:val="clear" w:pos="4536"/>
          <w:tab w:val="center" w:pos="5103"/>
        </w:tabs>
      </w:pPr>
      <w:r w:rsidRPr="00C02AC9">
        <w:rPr>
          <w:position w:val="-30"/>
        </w:rPr>
        <w:object w:dxaOrig="3240" w:dyaOrig="680" w14:anchorId="69A9F012">
          <v:shape id="_x0000_i1261" type="#_x0000_t75" style="width:163pt;height:33.95pt" o:ole="">
            <v:imagedata r:id="rId502" o:title=""/>
          </v:shape>
          <o:OLEObject Type="Embed" ProgID="Equation.DSMT4" ShapeID="_x0000_i1261" DrawAspect="Content" ObjectID="_1773922238" r:id="rId503"/>
        </w:object>
      </w:r>
      <w:r w:rsidR="00B562BC">
        <w:tab/>
      </w:r>
      <w:r w:rsidR="00B562BC">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19</w:t>
      </w:r>
      <w:r w:rsidR="002C7CBC">
        <w:fldChar w:fldCharType="end"/>
      </w:r>
      <w:r w:rsidR="00B562BC">
        <w:rPr>
          <w:rFonts w:hint="eastAsia"/>
        </w:rPr>
        <w:t>）</w:t>
      </w:r>
    </w:p>
    <w:p w14:paraId="76487925" w14:textId="77777777" w:rsidR="00E85913" w:rsidRDefault="00B562BC" w:rsidP="008814AE">
      <w:pPr>
        <w:pStyle w:val="202"/>
      </w:pPr>
      <w:r>
        <w:rPr>
          <w:rFonts w:hint="eastAsia"/>
        </w:rPr>
        <w:t>式中，</w:t>
      </w:r>
      <w:r w:rsidR="00C02AC9" w:rsidRPr="00C02AC9">
        <w:rPr>
          <w:position w:val="-10"/>
        </w:rPr>
        <w:object w:dxaOrig="220" w:dyaOrig="260" w14:anchorId="3EC9827A">
          <v:shape id="_x0000_i1262" type="#_x0000_t75" style="width:10.85pt;height:12.25pt" o:ole="">
            <v:imagedata r:id="rId504" o:title=""/>
          </v:shape>
          <o:OLEObject Type="Embed" ProgID="Equation.DSMT4" ShapeID="_x0000_i1262" DrawAspect="Content" ObjectID="_1773922239" r:id="rId505"/>
        </w:object>
      </w:r>
      <w:r>
        <w:rPr>
          <w:rFonts w:hint="eastAsia"/>
        </w:rPr>
        <w:t>为煤层内摩擦角；</w:t>
      </w:r>
      <w:r w:rsidR="00C02AC9" w:rsidRPr="00C02AC9">
        <w:rPr>
          <w:position w:val="-12"/>
        </w:rPr>
        <w:object w:dxaOrig="340" w:dyaOrig="360" w14:anchorId="045F3421">
          <v:shape id="_x0000_i1263" type="#_x0000_t75" style="width:17pt;height:18.35pt" o:ole="">
            <v:imagedata r:id="rId506" o:title=""/>
          </v:shape>
          <o:OLEObject Type="Embed" ProgID="Equation.DSMT4" ShapeID="_x0000_i1263" DrawAspect="Content" ObjectID="_1773922240" r:id="rId507"/>
        </w:object>
      </w:r>
      <w:r>
        <w:rPr>
          <w:rFonts w:hint="eastAsia"/>
        </w:rPr>
        <w:t>为煤层内聚力；</w:t>
      </w:r>
      <w:r w:rsidR="00C02AC9" w:rsidRPr="00C02AC9">
        <w:rPr>
          <w:position w:val="-6"/>
        </w:rPr>
        <w:object w:dxaOrig="260" w:dyaOrig="220" w14:anchorId="1757FAD6">
          <v:shape id="_x0000_i1264" type="#_x0000_t75" style="width:12.25pt;height:10.85pt" o:ole="">
            <v:imagedata r:id="rId508" o:title=""/>
          </v:shape>
          <o:OLEObject Type="Embed" ProgID="Equation.DSMT4" ShapeID="_x0000_i1264" DrawAspect="Content" ObjectID="_1773922241" r:id="rId509"/>
        </w:object>
      </w:r>
      <w:r>
        <w:rPr>
          <w:rFonts w:hint="eastAsia"/>
        </w:rPr>
        <w:t>为煤层采厚；</w:t>
      </w:r>
      <w:r w:rsidR="00C02AC9" w:rsidRPr="00025957">
        <w:rPr>
          <w:position w:val="-4"/>
        </w:rPr>
        <w:object w:dxaOrig="279" w:dyaOrig="260" w14:anchorId="08F3536F">
          <v:shape id="_x0000_i1265" type="#_x0000_t75" style="width:13.6pt;height:12.25pt" o:ole="">
            <v:imagedata r:id="rId510" o:title=""/>
          </v:shape>
          <o:OLEObject Type="Embed" ProgID="Equation.DSMT4" ShapeID="_x0000_i1265" DrawAspect="Content" ObjectID="_1773922242" r:id="rId511"/>
        </w:object>
      </w:r>
      <w:r>
        <w:rPr>
          <w:rFonts w:hint="eastAsia"/>
        </w:rPr>
        <w:t>为煤层埋藏深度</w:t>
      </w:r>
      <w:r w:rsidR="002F7913">
        <w:rPr>
          <w:rFonts w:hint="eastAsia"/>
        </w:rPr>
        <w:t>；</w:t>
      </w:r>
      <w:r w:rsidR="00B035CE" w:rsidRPr="00B035CE">
        <w:rPr>
          <w:position w:val="-6"/>
        </w:rPr>
        <w:object w:dxaOrig="200" w:dyaOrig="220" w14:anchorId="4C285DA1">
          <v:shape id="_x0000_i1266" type="#_x0000_t75" style="width:10.85pt;height:10.85pt" o:ole="">
            <v:imagedata r:id="rId512" o:title=""/>
          </v:shape>
          <o:OLEObject Type="Embed" ProgID="Equation.DSMT4" ShapeID="_x0000_i1266" DrawAspect="Content" ObjectID="_1773922243" r:id="rId513"/>
        </w:object>
      </w:r>
      <w:r w:rsidR="002F7913">
        <w:rPr>
          <w:rFonts w:hint="eastAsia"/>
        </w:rPr>
        <w:t>为应力集中系数；</w:t>
      </w:r>
      <w:r w:rsidR="00C02AC9" w:rsidRPr="00C02AC9">
        <w:rPr>
          <w:position w:val="-10"/>
        </w:rPr>
        <w:object w:dxaOrig="200" w:dyaOrig="260" w14:anchorId="43352495">
          <v:shape id="_x0000_i1267" type="#_x0000_t75" style="width:10.85pt;height:12.25pt" o:ole="">
            <v:imagedata r:id="rId514" o:title=""/>
          </v:shape>
          <o:OLEObject Type="Embed" ProgID="Equation.DSMT4" ShapeID="_x0000_i1267" DrawAspect="Content" ObjectID="_1773922244" r:id="rId515"/>
        </w:object>
      </w:r>
      <w:r w:rsidR="002F7913">
        <w:rPr>
          <w:rFonts w:hint="eastAsia"/>
        </w:rPr>
        <w:t>为岩层平均容重</w:t>
      </w:r>
      <w:r w:rsidR="00941959">
        <w:rPr>
          <w:rFonts w:hint="eastAsia"/>
        </w:rPr>
        <w:t>；</w:t>
      </w:r>
      <w:r w:rsidR="00C02AC9" w:rsidRPr="00C02AC9">
        <w:rPr>
          <w:position w:val="-14"/>
        </w:rPr>
        <w:object w:dxaOrig="2560" w:dyaOrig="400" w14:anchorId="0C1E52FB">
          <v:shape id="_x0000_i1268" type="#_x0000_t75" style="width:127.7pt;height:20.4pt" o:ole="">
            <v:imagedata r:id="rId516" o:title=""/>
          </v:shape>
          <o:OLEObject Type="Embed" ProgID="Equation.DSMT4" ShapeID="_x0000_i1268" DrawAspect="Content" ObjectID="_1773922245" r:id="rId517"/>
        </w:object>
      </w:r>
      <w:r w:rsidR="002F7913">
        <w:rPr>
          <w:rFonts w:hint="eastAsia"/>
        </w:rPr>
        <w:t>。</w:t>
      </w:r>
    </w:p>
    <w:p w14:paraId="18238E76" w14:textId="3C02BAD5" w:rsidR="00801950" w:rsidRDefault="00941959" w:rsidP="008814AE">
      <w:pPr>
        <w:pStyle w:val="202"/>
      </w:pPr>
      <w:r>
        <w:rPr>
          <w:rFonts w:hint="eastAsia"/>
        </w:rPr>
        <w:t>最后</w:t>
      </w:r>
      <w:r w:rsidR="0044717A" w:rsidRPr="00D2152A">
        <w:rPr>
          <w:rFonts w:hint="eastAsia"/>
        </w:rPr>
        <w:t>根据</w:t>
      </w:r>
      <w:r w:rsidR="00801950" w:rsidRPr="00D2152A">
        <w:rPr>
          <w:rFonts w:hint="eastAsia"/>
        </w:rPr>
        <w:t>塑性</w:t>
      </w:r>
      <w:r w:rsidR="00BB454F" w:rsidRPr="00D2152A">
        <w:rPr>
          <w:rFonts w:hint="eastAsia"/>
        </w:rPr>
        <w:t>滑移线</w:t>
      </w:r>
      <w:r w:rsidR="00801950" w:rsidRPr="00D2152A">
        <w:rPr>
          <w:rFonts w:hint="eastAsia"/>
        </w:rPr>
        <w:t>理论</w:t>
      </w:r>
      <w:r w:rsidR="00574545">
        <w:fldChar w:fldCharType="begin"/>
      </w:r>
      <w:r w:rsidR="00B90CED">
        <w:instrText xml:space="preserve"> ADDIN NE.Ref.{3D3F2DDA-0A04-4026-8985-715607221194}</w:instrText>
      </w:r>
      <w:r w:rsidR="00574545">
        <w:fldChar w:fldCharType="separate"/>
      </w:r>
      <w:r w:rsidR="00B90CED">
        <w:rPr>
          <w:rFonts w:eastAsiaTheme="minorEastAsia"/>
          <w:color w:val="000000"/>
          <w:kern w:val="0"/>
          <w:vertAlign w:val="superscript"/>
        </w:rPr>
        <w:t>[102]</w:t>
      </w:r>
      <w:r w:rsidR="00574545">
        <w:fldChar w:fldCharType="end"/>
      </w:r>
      <w:r w:rsidR="0044717A" w:rsidRPr="00D2152A">
        <w:rPr>
          <w:rFonts w:hint="eastAsia"/>
        </w:rPr>
        <w:t>，</w:t>
      </w:r>
      <w:r w:rsidR="00801950" w:rsidRPr="00D2152A">
        <w:rPr>
          <w:rFonts w:hint="eastAsia"/>
        </w:rPr>
        <w:t>底板岩体</w:t>
      </w:r>
      <w:r w:rsidR="0044717A" w:rsidRPr="00D2152A">
        <w:rPr>
          <w:rFonts w:hint="eastAsia"/>
        </w:rPr>
        <w:t>的</w:t>
      </w:r>
      <w:r w:rsidR="00801950" w:rsidRPr="00D2152A">
        <w:rPr>
          <w:rFonts w:hint="eastAsia"/>
        </w:rPr>
        <w:t>最大破坏深度</w:t>
      </w:r>
      <w:r w:rsidR="00C02AC9" w:rsidRPr="00C02AC9">
        <w:rPr>
          <w:position w:val="-6"/>
        </w:rPr>
        <w:object w:dxaOrig="200" w:dyaOrig="279" w14:anchorId="79E06E7D">
          <v:shape id="_x0000_i1269" type="#_x0000_t75" style="width:10.85pt;height:13.6pt" o:ole="">
            <v:imagedata r:id="rId518" o:title=""/>
          </v:shape>
          <o:OLEObject Type="Embed" ProgID="Equation.DSMT4" ShapeID="_x0000_i1269" DrawAspect="Content" ObjectID="_1773922246" r:id="rId519"/>
        </w:object>
      </w:r>
      <w:r w:rsidR="0044717A" w:rsidRPr="00D2152A">
        <w:rPr>
          <w:rFonts w:hint="eastAsia"/>
        </w:rPr>
        <w:t>可由以下公式计算所得</w:t>
      </w:r>
      <w:r w:rsidR="00801950" w:rsidRPr="00D2152A">
        <w:t>：</w:t>
      </w:r>
    </w:p>
    <w:p w14:paraId="271D11D2" w14:textId="0840D53E" w:rsidR="00801950" w:rsidRDefault="00C02AC9" w:rsidP="00574545">
      <w:pPr>
        <w:pStyle w:val="afe"/>
        <w:tabs>
          <w:tab w:val="clear" w:pos="4536"/>
          <w:tab w:val="center" w:pos="4678"/>
        </w:tabs>
        <w:rPr>
          <w:iCs/>
        </w:rPr>
      </w:pPr>
      <w:r w:rsidRPr="00C02AC9">
        <w:rPr>
          <w:position w:val="-60"/>
        </w:rPr>
        <w:object w:dxaOrig="2840" w:dyaOrig="1080" w14:anchorId="0E91E14A">
          <v:shape id="_x0000_i1270" type="#_x0000_t75" style="width:141.95pt;height:54.35pt" o:ole="">
            <v:imagedata r:id="rId520" o:title=""/>
          </v:shape>
          <o:OLEObject Type="Embed" ProgID="Equation.DSMT4" ShapeID="_x0000_i1270" DrawAspect="Content" ObjectID="_1773922247" r:id="rId521"/>
        </w:object>
      </w:r>
      <w:r w:rsidR="00801950">
        <w:tab/>
      </w:r>
      <w:r w:rsidR="00801950">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20</w:t>
      </w:r>
      <w:r w:rsidR="002C7CBC">
        <w:fldChar w:fldCharType="end"/>
      </w:r>
      <w:r w:rsidR="00801950">
        <w:rPr>
          <w:rFonts w:hint="eastAsia"/>
        </w:rPr>
        <w:t>）</w:t>
      </w:r>
    </w:p>
    <w:p w14:paraId="567DD97B" w14:textId="4A615F7A" w:rsidR="00083FFE" w:rsidRPr="001B437D" w:rsidRDefault="00801950" w:rsidP="00574545">
      <w:pPr>
        <w:pStyle w:val="202"/>
      </w:pPr>
      <w:r w:rsidRPr="00574545">
        <w:rPr>
          <w:rFonts w:hint="eastAsia"/>
        </w:rPr>
        <w:t>式中</w:t>
      </w:r>
      <w:r w:rsidR="00B562BC" w:rsidRPr="00574545">
        <w:rPr>
          <w:rFonts w:hint="eastAsia"/>
        </w:rPr>
        <w:t>，</w:t>
      </w:r>
      <w:r w:rsidR="00C02AC9" w:rsidRPr="00C02AC9">
        <w:rPr>
          <w:position w:val="-12"/>
        </w:rPr>
        <w:object w:dxaOrig="279" w:dyaOrig="360" w14:anchorId="470862D5">
          <v:shape id="_x0000_i1271" type="#_x0000_t75" style="width:13.6pt;height:18.35pt" o:ole="">
            <v:imagedata r:id="rId522" o:title=""/>
          </v:shape>
          <o:OLEObject Type="Embed" ProgID="Equation.DSMT4" ShapeID="_x0000_i1271" DrawAspect="Content" ObjectID="_1773922248" r:id="rId523"/>
        </w:object>
      </w:r>
      <w:r w:rsidRPr="001B437D">
        <w:rPr>
          <w:rFonts w:hint="eastAsia"/>
        </w:rPr>
        <w:t>为</w:t>
      </w:r>
      <w:r w:rsidR="00BB30D2" w:rsidRPr="001B437D">
        <w:rPr>
          <w:rFonts w:hint="eastAsia"/>
        </w:rPr>
        <w:t>底板岩层的平均</w:t>
      </w:r>
      <w:r w:rsidRPr="001B437D">
        <w:rPr>
          <w:rFonts w:hint="eastAsia"/>
        </w:rPr>
        <w:t>内摩擦角</w:t>
      </w:r>
      <w:r w:rsidR="00B035CE" w:rsidRPr="001B437D">
        <w:rPr>
          <w:rFonts w:hint="eastAsia"/>
        </w:rPr>
        <w:t>。</w:t>
      </w:r>
    </w:p>
    <w:p w14:paraId="00059D58" w14:textId="37A0AFEA" w:rsidR="00965393" w:rsidRDefault="00965393" w:rsidP="00965393">
      <w:pPr>
        <w:pStyle w:val="202"/>
        <w:numPr>
          <w:ilvl w:val="0"/>
          <w:numId w:val="19"/>
        </w:numPr>
        <w:ind w:firstLineChars="0"/>
      </w:pPr>
      <w:r>
        <w:rPr>
          <w:rFonts w:hint="eastAsia"/>
        </w:rPr>
        <w:t>油型气赋存</w:t>
      </w:r>
    </w:p>
    <w:p w14:paraId="7E0BAF14" w14:textId="258CE5C2" w:rsidR="000A115E" w:rsidRPr="001A57D4" w:rsidRDefault="00330E46" w:rsidP="001A57D4">
      <w:pPr>
        <w:pStyle w:val="202"/>
      </w:pPr>
      <w:r w:rsidRPr="001A57D4">
        <w:rPr>
          <w:rFonts w:hint="eastAsia"/>
        </w:rPr>
        <w:t>①盖层</w:t>
      </w:r>
      <w:r w:rsidR="008B5444" w:rsidRPr="001A57D4">
        <w:rPr>
          <w:rFonts w:hint="eastAsia"/>
        </w:rPr>
        <w:t>厚度</w:t>
      </w:r>
    </w:p>
    <w:p w14:paraId="4AD900E9" w14:textId="1DA4B2AC" w:rsidR="00AA384B" w:rsidRPr="001A57D4" w:rsidRDefault="00216B2A" w:rsidP="001A57D4">
      <w:pPr>
        <w:pStyle w:val="202"/>
      </w:pPr>
      <w:r w:rsidRPr="001A57D4">
        <w:t>盖层一般</w:t>
      </w:r>
      <w:r w:rsidRPr="001A57D4">
        <w:rPr>
          <w:rFonts w:hint="eastAsia"/>
        </w:rPr>
        <w:t>为</w:t>
      </w:r>
      <w:r w:rsidRPr="001A57D4">
        <w:t>巷道底板低渗透性的岩石层，它位于油型气</w:t>
      </w:r>
      <w:r w:rsidRPr="001A57D4">
        <w:rPr>
          <w:rFonts w:hint="eastAsia"/>
        </w:rPr>
        <w:t>储集层</w:t>
      </w:r>
      <w:r w:rsidRPr="001A57D4">
        <w:t>的上方，能有效地阻止油气向上渗透，从而使油气在储集层中积聚。</w:t>
      </w:r>
      <w:r w:rsidR="00A218FF" w:rsidRPr="001A57D4">
        <w:t>一般情况下，</w:t>
      </w:r>
      <w:r w:rsidRPr="001A57D4">
        <w:rPr>
          <w:rFonts w:hint="eastAsia"/>
        </w:rPr>
        <w:t>盖</w:t>
      </w:r>
      <w:r w:rsidR="008D7A6E" w:rsidRPr="001A57D4">
        <w:rPr>
          <w:rFonts w:hint="eastAsia"/>
        </w:rPr>
        <w:t>层厚度越大</w:t>
      </w:r>
      <w:r w:rsidR="00A218FF" w:rsidRPr="001A57D4">
        <w:t>，</w:t>
      </w:r>
      <w:r w:rsidRPr="001A57D4">
        <w:rPr>
          <w:rFonts w:hint="eastAsia"/>
        </w:rPr>
        <w:t>油型</w:t>
      </w:r>
      <w:r w:rsidR="00A218FF" w:rsidRPr="001A57D4">
        <w:t>气扩散的路径就越长，越</w:t>
      </w:r>
      <w:r w:rsidRPr="001A57D4">
        <w:rPr>
          <w:rFonts w:hint="eastAsia"/>
        </w:rPr>
        <w:t>不</w:t>
      </w:r>
      <w:r w:rsidR="00A218FF" w:rsidRPr="001A57D4">
        <w:t>利于</w:t>
      </w:r>
      <w:r w:rsidRPr="001A57D4">
        <w:rPr>
          <w:rFonts w:hint="eastAsia"/>
        </w:rPr>
        <w:t>油型气</w:t>
      </w:r>
      <w:r w:rsidR="00A218FF" w:rsidRPr="001A57D4">
        <w:t>的</w:t>
      </w:r>
      <w:r w:rsidRPr="001A57D4">
        <w:rPr>
          <w:rFonts w:hint="eastAsia"/>
        </w:rPr>
        <w:t>溢出</w:t>
      </w:r>
      <w:r w:rsidR="00A218FF" w:rsidRPr="001A57D4">
        <w:t>。</w:t>
      </w:r>
      <w:r w:rsidR="003F69FB" w:rsidRPr="001A57D4">
        <w:rPr>
          <w:rFonts w:hint="eastAsia"/>
        </w:rPr>
        <w:t>同时</w:t>
      </w:r>
      <w:r w:rsidR="003F69FB" w:rsidRPr="001A57D4">
        <w:t>较厚的盖层</w:t>
      </w:r>
      <w:r w:rsidR="002840D5" w:rsidRPr="001A57D4">
        <w:rPr>
          <w:rFonts w:hint="eastAsia"/>
        </w:rPr>
        <w:t>通常能够承受更多来自上部或地下活动的应力，且由于其体积和质量，能够更有效地分布和吸收这些应力，有助于减轻直接作用于底板的压力</w:t>
      </w:r>
      <w:r w:rsidR="00574545">
        <w:fldChar w:fldCharType="begin"/>
      </w:r>
      <w:r w:rsidR="00B90CED">
        <w:instrText xml:space="preserve"> ADDIN NE.Ref.{EC76F7D7-9671-46AC-99D6-D14D9689B9B0}</w:instrText>
      </w:r>
      <w:r w:rsidR="00574545">
        <w:fldChar w:fldCharType="separate"/>
      </w:r>
      <w:r w:rsidR="00B90CED">
        <w:rPr>
          <w:rFonts w:eastAsiaTheme="minorEastAsia"/>
          <w:color w:val="000000"/>
          <w:kern w:val="0"/>
          <w:vertAlign w:val="superscript"/>
        </w:rPr>
        <w:t>[103]</w:t>
      </w:r>
      <w:r w:rsidR="00574545">
        <w:fldChar w:fldCharType="end"/>
      </w:r>
      <w:r w:rsidR="002840D5" w:rsidRPr="001A57D4">
        <w:rPr>
          <w:rFonts w:hint="eastAsia"/>
        </w:rPr>
        <w:t>。</w:t>
      </w:r>
      <w:r w:rsidR="003F69FB" w:rsidRPr="001A57D4">
        <w:t>这意味着</w:t>
      </w:r>
      <w:r w:rsidR="00AD503C" w:rsidRPr="001A57D4">
        <w:rPr>
          <w:rFonts w:hint="eastAsia"/>
        </w:rPr>
        <w:t>厚度较大的盖层</w:t>
      </w:r>
      <w:r w:rsidR="003F69FB" w:rsidRPr="001A57D4">
        <w:t>可以更好地分散由地下活动产生的应力，从而减少底板的应力和破坏深度，避免形成与</w:t>
      </w:r>
      <w:r w:rsidR="002840D5" w:rsidRPr="001A57D4">
        <w:rPr>
          <w:rFonts w:hint="eastAsia"/>
        </w:rPr>
        <w:t>油型气</w:t>
      </w:r>
      <w:r w:rsidR="003F69FB" w:rsidRPr="001A57D4">
        <w:t>储集层</w:t>
      </w:r>
      <w:r w:rsidR="003F69FB" w:rsidRPr="001A57D4">
        <w:rPr>
          <w:rFonts w:hint="eastAsia"/>
        </w:rPr>
        <w:t>直接连接的</w:t>
      </w:r>
      <w:r w:rsidR="002840D5" w:rsidRPr="001A57D4">
        <w:t>运移通道</w:t>
      </w:r>
      <w:r w:rsidR="00AD503C" w:rsidRPr="001A57D4">
        <w:rPr>
          <w:rFonts w:hint="eastAsia"/>
        </w:rPr>
        <w:t>。</w:t>
      </w:r>
    </w:p>
    <w:p w14:paraId="5B1ADA41" w14:textId="740A6967" w:rsidR="000A115E" w:rsidRPr="001A57D4" w:rsidRDefault="00AA384B" w:rsidP="001A57D4">
      <w:pPr>
        <w:pStyle w:val="202"/>
      </w:pPr>
      <w:r w:rsidRPr="001A57D4">
        <w:rPr>
          <w:rFonts w:hint="eastAsia"/>
        </w:rPr>
        <w:t>②</w:t>
      </w:r>
      <w:r w:rsidR="00E65A96" w:rsidRPr="001A57D4">
        <w:rPr>
          <w:rFonts w:hint="eastAsia"/>
        </w:rPr>
        <w:t>含油强度</w:t>
      </w:r>
    </w:p>
    <w:p w14:paraId="5B652473" w14:textId="4E4F994E" w:rsidR="00E65A96" w:rsidRPr="001A57D4" w:rsidRDefault="00E65A96" w:rsidP="001A57D4">
      <w:pPr>
        <w:pStyle w:val="202"/>
      </w:pPr>
      <w:r w:rsidRPr="001A57D4">
        <w:rPr>
          <w:rFonts w:hint="eastAsia"/>
        </w:rPr>
        <w:t>含油强度是指</w:t>
      </w:r>
      <w:r w:rsidR="003F671D" w:rsidRPr="001A57D4">
        <w:rPr>
          <w:rFonts w:hint="eastAsia"/>
        </w:rPr>
        <w:t>工作面底板砂岩中的含油等级，通常把含油量、含油厚度以及有机质含量三者相结合来进行等级划分。煤油气共生矿井中往往存在含油储集层，油与油型气存在着共生关系，随着含油等级的提高，</w:t>
      </w:r>
      <w:r w:rsidR="00574545">
        <w:rPr>
          <w:rFonts w:hint="eastAsia"/>
        </w:rPr>
        <w:t>油型气瓦斯</w:t>
      </w:r>
      <w:r w:rsidR="003F671D" w:rsidRPr="001A57D4">
        <w:rPr>
          <w:rFonts w:hint="eastAsia"/>
        </w:rPr>
        <w:t>含量同样呈增高趋势。有研究对含油强度与</w:t>
      </w:r>
      <w:r w:rsidR="00574545">
        <w:rPr>
          <w:rFonts w:hint="eastAsia"/>
        </w:rPr>
        <w:t>油型气</w:t>
      </w:r>
      <w:r w:rsidR="003F671D" w:rsidRPr="001A57D4">
        <w:rPr>
          <w:rFonts w:hint="eastAsia"/>
        </w:rPr>
        <w:t>瓦斯含量进行线性回归分析发现，两者呈正相</w:t>
      </w:r>
      <w:r w:rsidR="003F671D" w:rsidRPr="001A57D4">
        <w:rPr>
          <w:rFonts w:hint="eastAsia"/>
        </w:rPr>
        <w:lastRenderedPageBreak/>
        <w:t>关且相关性显著</w:t>
      </w:r>
      <w:r w:rsidR="00574545">
        <w:fldChar w:fldCharType="begin"/>
      </w:r>
      <w:r w:rsidR="00B90CED">
        <w:instrText xml:space="preserve"> ADDIN NE.Ref.{058E3D83-244C-4BF4-B8E3-34923A5C7B31}</w:instrText>
      </w:r>
      <w:r w:rsidR="00574545">
        <w:fldChar w:fldCharType="separate"/>
      </w:r>
      <w:r w:rsidR="00B90CED">
        <w:rPr>
          <w:rFonts w:eastAsiaTheme="minorEastAsia"/>
          <w:color w:val="000000"/>
          <w:kern w:val="0"/>
          <w:vertAlign w:val="superscript"/>
        </w:rPr>
        <w:t>[44]</w:t>
      </w:r>
      <w:r w:rsidR="00574545">
        <w:fldChar w:fldCharType="end"/>
      </w:r>
      <w:r w:rsidR="003F671D" w:rsidRPr="001A57D4">
        <w:rPr>
          <w:rFonts w:hint="eastAsia"/>
        </w:rPr>
        <w:t>，</w:t>
      </w:r>
      <w:r w:rsidR="009118D6" w:rsidRPr="001A57D4">
        <w:rPr>
          <w:rFonts w:hint="eastAsia"/>
        </w:rPr>
        <w:t>所以将含油强度作为油型气涌出中油型气赋存的主控因素。</w:t>
      </w:r>
      <w:r w:rsidR="0044717A" w:rsidRPr="001A57D4">
        <w:rPr>
          <w:rFonts w:hint="eastAsia"/>
        </w:rPr>
        <w:t>具体底板岩层含油强度可由煤矿基础资料获取。</w:t>
      </w:r>
    </w:p>
    <w:p w14:paraId="786E9692" w14:textId="671D87BF" w:rsidR="00965393" w:rsidRDefault="00965393" w:rsidP="00965393">
      <w:pPr>
        <w:pStyle w:val="202"/>
        <w:numPr>
          <w:ilvl w:val="0"/>
          <w:numId w:val="19"/>
        </w:numPr>
        <w:ind w:firstLineChars="0"/>
      </w:pPr>
      <w:r>
        <w:rPr>
          <w:rFonts w:hint="eastAsia"/>
        </w:rPr>
        <w:t>地质构造</w:t>
      </w:r>
      <w:r w:rsidR="00574545">
        <w:fldChar w:fldCharType="begin"/>
      </w:r>
      <w:r w:rsidR="00B90CED">
        <w:instrText xml:space="preserve"> ADDIN NE.Ref.{223CD901-75F5-4E36-AC68-A98C78F7CB11}</w:instrText>
      </w:r>
      <w:r w:rsidR="00574545">
        <w:fldChar w:fldCharType="separate"/>
      </w:r>
      <w:r w:rsidR="00B90CED">
        <w:rPr>
          <w:rFonts w:eastAsiaTheme="minorEastAsia"/>
          <w:color w:val="000000"/>
          <w:kern w:val="0"/>
          <w:vertAlign w:val="superscript"/>
        </w:rPr>
        <w:t>[42]</w:t>
      </w:r>
      <w:r w:rsidR="00574545">
        <w:fldChar w:fldCharType="end"/>
      </w:r>
    </w:p>
    <w:p w14:paraId="01FED1B1" w14:textId="096E9217" w:rsidR="000A115E" w:rsidRPr="001A57D4" w:rsidRDefault="0044717A" w:rsidP="001A57D4">
      <w:pPr>
        <w:pStyle w:val="202"/>
      </w:pPr>
      <w:r w:rsidRPr="001A57D4">
        <w:rPr>
          <w:rFonts w:hint="eastAsia"/>
        </w:rPr>
        <w:t>①</w:t>
      </w:r>
      <w:r w:rsidR="000A115E" w:rsidRPr="001A57D4">
        <w:rPr>
          <w:rFonts w:hint="eastAsia"/>
        </w:rPr>
        <w:t>断层</w:t>
      </w:r>
      <w:r w:rsidR="008B5444" w:rsidRPr="001A57D4">
        <w:rPr>
          <w:rFonts w:hint="eastAsia"/>
        </w:rPr>
        <w:t>构造</w:t>
      </w:r>
    </w:p>
    <w:p w14:paraId="21638E28" w14:textId="15C45536" w:rsidR="0074539B" w:rsidRDefault="00562AF6" w:rsidP="0074539B">
      <w:pPr>
        <w:pStyle w:val="202"/>
      </w:pPr>
      <w:r w:rsidRPr="008B5444">
        <w:t>由于断层活动的影响，在煤层及其顶部和底部的岩层中形成了众多构造裂隙。这些裂隙不仅改变了地层的原始状态，而且在断层内部造成了相对较低的地应力环境，而在断层带的两侧，地应力值则相对较高</w:t>
      </w:r>
      <w:r w:rsidR="005B145C">
        <w:rPr>
          <w:rFonts w:hint="eastAsia"/>
        </w:rPr>
        <w:t>，</w:t>
      </w:r>
      <w:r w:rsidRPr="008B5444">
        <w:t>这种地应力的分布不均衡</w:t>
      </w:r>
      <w:r w:rsidR="005B145C">
        <w:rPr>
          <w:rFonts w:hint="eastAsia"/>
        </w:rPr>
        <w:t>导致底板油型气</w:t>
      </w:r>
      <w:r w:rsidRPr="008B5444">
        <w:t>在断层附近更易于聚集和运移</w:t>
      </w:r>
      <w:r>
        <w:rPr>
          <w:rFonts w:hint="eastAsia"/>
        </w:rPr>
        <w:t>。</w:t>
      </w:r>
      <w:r w:rsidR="00B443C4">
        <w:rPr>
          <w:rFonts w:hint="eastAsia"/>
        </w:rPr>
        <w:t>同时</w:t>
      </w:r>
      <w:r w:rsidR="0074539B">
        <w:rPr>
          <w:rFonts w:hint="eastAsia"/>
        </w:rPr>
        <w:t>从工程实践和常规定性分析我们可以知道断裂构造处极易发生</w:t>
      </w:r>
      <w:r w:rsidR="008B5444">
        <w:rPr>
          <w:rFonts w:hint="eastAsia"/>
        </w:rPr>
        <w:t>油型气</w:t>
      </w:r>
      <w:r w:rsidR="0074539B">
        <w:rPr>
          <w:rFonts w:hint="eastAsia"/>
        </w:rPr>
        <w:t>涌突灾害，断裂构造</w:t>
      </w:r>
      <w:r w:rsidR="00B443C4">
        <w:rPr>
          <w:rFonts w:hint="eastAsia"/>
        </w:rPr>
        <w:t>附近</w:t>
      </w:r>
      <w:r w:rsidR="0074539B">
        <w:rPr>
          <w:rFonts w:hint="eastAsia"/>
        </w:rPr>
        <w:t>一般结构疏松、裂隙率高，是</w:t>
      </w:r>
      <w:r>
        <w:rPr>
          <w:rFonts w:hint="eastAsia"/>
        </w:rPr>
        <w:t>油型气涌出</w:t>
      </w:r>
      <w:r w:rsidR="0074539B">
        <w:rPr>
          <w:rFonts w:hint="eastAsia"/>
        </w:rPr>
        <w:t>的有利通道</w:t>
      </w:r>
      <w:r w:rsidR="008B5444">
        <w:rPr>
          <w:rFonts w:hint="eastAsia"/>
        </w:rPr>
        <w:t>，容易引发较大规模的油型气涌出事故</w:t>
      </w:r>
      <w:r w:rsidR="0074539B">
        <w:rPr>
          <w:rFonts w:hint="eastAsia"/>
        </w:rPr>
        <w:t>。</w:t>
      </w:r>
      <w:r w:rsidR="0044717A">
        <w:rPr>
          <w:rFonts w:hint="eastAsia"/>
        </w:rPr>
        <w:t>断层构造</w:t>
      </w:r>
    </w:p>
    <w:p w14:paraId="5BC31364" w14:textId="60333555" w:rsidR="000A115E" w:rsidRPr="001A57D4" w:rsidRDefault="00AA384B" w:rsidP="001A57D4">
      <w:pPr>
        <w:pStyle w:val="202"/>
      </w:pPr>
      <w:r w:rsidRPr="001A57D4">
        <w:rPr>
          <w:rFonts w:hint="eastAsia"/>
        </w:rPr>
        <w:t>②</w:t>
      </w:r>
      <w:r w:rsidR="00672488" w:rsidRPr="001A57D4">
        <w:rPr>
          <w:rFonts w:hint="eastAsia"/>
        </w:rPr>
        <w:t>褶皱</w:t>
      </w:r>
      <w:r w:rsidR="008B5444" w:rsidRPr="001A57D4">
        <w:rPr>
          <w:rFonts w:hint="eastAsia"/>
        </w:rPr>
        <w:t>构造</w:t>
      </w:r>
    </w:p>
    <w:p w14:paraId="53891BBD" w14:textId="6AF126BF" w:rsidR="008B5444" w:rsidRPr="008B5444" w:rsidRDefault="008B5444" w:rsidP="008B5444">
      <w:pPr>
        <w:pStyle w:val="202"/>
      </w:pPr>
      <w:r w:rsidRPr="008B5444">
        <w:t>褶曲对油</w:t>
      </w:r>
      <w:r w:rsidRPr="008B5444">
        <w:rPr>
          <w:rFonts w:hint="eastAsia"/>
        </w:rPr>
        <w:t>型气涌出的影响主要体现在</w:t>
      </w:r>
      <w:r w:rsidR="0000470A">
        <w:rPr>
          <w:rFonts w:hint="eastAsia"/>
        </w:rPr>
        <w:t>油型</w:t>
      </w:r>
      <w:r w:rsidRPr="008B5444">
        <w:t>气赋存控制作用，当褶曲构造封闭条件良好时，气背斜中心</w:t>
      </w:r>
      <w:proofErr w:type="gramStart"/>
      <w:r w:rsidRPr="008B5444">
        <w:rPr>
          <w:rFonts w:hint="eastAsia"/>
        </w:rPr>
        <w:t>轴</w:t>
      </w:r>
      <w:r w:rsidRPr="008B5444">
        <w:t>区域</w:t>
      </w:r>
      <w:proofErr w:type="gramEnd"/>
      <w:r w:rsidRPr="008B5444">
        <w:rPr>
          <w:rFonts w:hint="eastAsia"/>
        </w:rPr>
        <w:t>以及</w:t>
      </w:r>
      <w:r w:rsidRPr="008B5444">
        <w:t>向斜的转折端</w:t>
      </w:r>
      <w:r w:rsidRPr="008B5444">
        <w:rPr>
          <w:rFonts w:hint="eastAsia"/>
        </w:rPr>
        <w:t>斜坡处</w:t>
      </w:r>
      <w:r w:rsidRPr="008B5444">
        <w:t>有利于</w:t>
      </w:r>
      <w:r>
        <w:rPr>
          <w:rFonts w:hint="eastAsia"/>
        </w:rPr>
        <w:t>底板油型气的聚集</w:t>
      </w:r>
      <w:r w:rsidR="0099530C">
        <w:rPr>
          <w:rFonts w:hint="eastAsia"/>
        </w:rPr>
        <w:t>，</w:t>
      </w:r>
      <w:r w:rsidR="0000470A">
        <w:rPr>
          <w:rFonts w:hint="eastAsia"/>
        </w:rPr>
        <w:t>特别是针对</w:t>
      </w:r>
      <w:r w:rsidRPr="008B5444">
        <w:t>构造简单</w:t>
      </w:r>
      <w:r w:rsidR="0000470A">
        <w:rPr>
          <w:rFonts w:hint="eastAsia"/>
        </w:rPr>
        <w:t>的矿区</w:t>
      </w:r>
      <w:r w:rsidRPr="008B5444">
        <w:t>，总体构造</w:t>
      </w:r>
      <w:r w:rsidR="0099530C">
        <w:rPr>
          <w:rFonts w:hint="eastAsia"/>
        </w:rPr>
        <w:t>脉络</w:t>
      </w:r>
      <w:r w:rsidRPr="008B5444">
        <w:t>是一个具有波状起伏的</w:t>
      </w:r>
      <w:r w:rsidR="0000470A">
        <w:rPr>
          <w:rFonts w:hint="eastAsia"/>
        </w:rPr>
        <w:t>单方向</w:t>
      </w:r>
      <w:r w:rsidRPr="008B5444">
        <w:t>倾向单斜构造</w:t>
      </w:r>
      <w:r w:rsidR="0099530C">
        <w:rPr>
          <w:rFonts w:hint="eastAsia"/>
        </w:rPr>
        <w:t>，油型气的聚集性更为显著</w:t>
      </w:r>
      <w:r w:rsidRPr="008B5444">
        <w:t>。</w:t>
      </w:r>
      <w:r w:rsidR="0099530C">
        <w:rPr>
          <w:rFonts w:hint="eastAsia"/>
        </w:rPr>
        <w:t>根据多个煤油气共生矿井实际地质情况调查</w:t>
      </w:r>
      <w:r w:rsidR="0099530C">
        <w:rPr>
          <w:rFonts w:hint="eastAsia"/>
        </w:rPr>
        <w:t>[</w:t>
      </w:r>
      <w:r w:rsidR="0099530C">
        <w:t>]</w:t>
      </w:r>
      <w:r w:rsidRPr="008B5444">
        <w:t>将矿井已发生围岩气异常涌出区域与对应储集层的</w:t>
      </w:r>
      <w:r w:rsidR="0099530C">
        <w:rPr>
          <w:rFonts w:hint="eastAsia"/>
        </w:rPr>
        <w:t>底</w:t>
      </w:r>
      <w:r w:rsidRPr="008B5444">
        <w:t>板标高进行叠合，</w:t>
      </w:r>
      <w:r w:rsidR="0099530C">
        <w:rPr>
          <w:rFonts w:hint="eastAsia"/>
        </w:rPr>
        <w:t>可以发现</w:t>
      </w:r>
      <w:r w:rsidRPr="008B5444">
        <w:t>围岩气异常涌出区域的平面分布与褶曲形态关系密切，</w:t>
      </w:r>
      <w:r w:rsidR="0099530C">
        <w:rPr>
          <w:rFonts w:hint="eastAsia"/>
        </w:rPr>
        <w:t>且</w:t>
      </w:r>
      <w:r w:rsidRPr="008B5444">
        <w:t>主要集中在背斜的轴部、背向斜转折端斜坡及构造高部位。</w:t>
      </w:r>
    </w:p>
    <w:p w14:paraId="76892966" w14:textId="00AFD7F7" w:rsidR="0099530C" w:rsidRDefault="00AE48A3" w:rsidP="0044717A">
      <w:pPr>
        <w:pStyle w:val="202"/>
      </w:pPr>
      <w:r>
        <w:rPr>
          <w:rFonts w:hint="eastAsia"/>
        </w:rPr>
        <w:t>综上所述，</w:t>
      </w:r>
      <w:r w:rsidR="00B44695" w:rsidRPr="00F70B4B">
        <w:rPr>
          <w:rFonts w:hint="eastAsia"/>
        </w:rPr>
        <w:t>将油型气涌出的主要影响因素</w:t>
      </w:r>
      <w:r>
        <w:rPr>
          <w:rFonts w:hint="eastAsia"/>
        </w:rPr>
        <w:t>分为</w:t>
      </w:r>
      <w:r w:rsidR="002802C2">
        <w:rPr>
          <w:rFonts w:hint="eastAsia"/>
        </w:rPr>
        <w:t>四个一级指标，分别</w:t>
      </w:r>
      <w:r w:rsidR="0074539B">
        <w:rPr>
          <w:rFonts w:hint="eastAsia"/>
        </w:rPr>
        <w:t>为</w:t>
      </w:r>
      <w:r w:rsidR="002802C2">
        <w:rPr>
          <w:rFonts w:hint="eastAsia"/>
        </w:rPr>
        <w:t>底板</w:t>
      </w:r>
      <w:proofErr w:type="gramStart"/>
      <w:r w:rsidR="002802C2">
        <w:rPr>
          <w:rFonts w:hint="eastAsia"/>
        </w:rPr>
        <w:t>岩层电</w:t>
      </w:r>
      <w:proofErr w:type="gramEnd"/>
      <w:r w:rsidR="002802C2">
        <w:rPr>
          <w:rFonts w:hint="eastAsia"/>
        </w:rPr>
        <w:t>性、底板油型气运移能力、油型气赋存以及地质构造，同时每个一级指标下有若干个二级指标，整体</w:t>
      </w:r>
      <w:r w:rsidR="00B44695" w:rsidRPr="00F70B4B">
        <w:rPr>
          <w:rFonts w:hint="eastAsia"/>
        </w:rPr>
        <w:t>构成油型气涌出危险性评价</w:t>
      </w:r>
      <w:r w:rsidR="002802C2">
        <w:rPr>
          <w:rFonts w:hint="eastAsia"/>
        </w:rPr>
        <w:t>指标</w:t>
      </w:r>
      <w:r w:rsidR="00B44695" w:rsidRPr="00F70B4B">
        <w:rPr>
          <w:rFonts w:hint="eastAsia"/>
        </w:rPr>
        <w:t>体系如</w:t>
      </w:r>
      <w:r w:rsidR="002802C2">
        <w:rPr>
          <w:rFonts w:hint="eastAsia"/>
        </w:rPr>
        <w:t>表</w:t>
      </w:r>
      <w:r>
        <w:t>4</w:t>
      </w:r>
      <w:r w:rsidR="00B44695" w:rsidRPr="00F70B4B">
        <w:t>-</w:t>
      </w:r>
      <w:r w:rsidR="00574545">
        <w:t>2</w:t>
      </w:r>
      <w:r w:rsidR="00B44695" w:rsidRPr="00F70B4B">
        <w:rPr>
          <w:rFonts w:hint="eastAsia"/>
        </w:rPr>
        <w:t>所示</w:t>
      </w:r>
      <w:r w:rsidR="002802C2">
        <w:rPr>
          <w:rFonts w:hint="eastAsia"/>
        </w:rPr>
        <w:t>。</w:t>
      </w:r>
    </w:p>
    <w:p w14:paraId="72C61C45" w14:textId="7C9951B8" w:rsidR="002802C2" w:rsidRDefault="002802C2" w:rsidP="00934A54">
      <w:pPr>
        <w:pStyle w:val="affffc"/>
      </w:pPr>
      <w:r w:rsidRPr="00EE2672">
        <w:t>表</w:t>
      </w:r>
      <w:r w:rsidR="004E02AC">
        <w:fldChar w:fldCharType="begin"/>
      </w:r>
      <w:r w:rsidR="004E02AC">
        <w:instrText xml:space="preserve"> STYLEREF 1 \s </w:instrText>
      </w:r>
      <w:r w:rsidR="004E02AC">
        <w:fldChar w:fldCharType="separate"/>
      </w:r>
      <w:r w:rsidR="00F82393">
        <w:rPr>
          <w:noProof/>
        </w:rPr>
        <w:t>4</w:t>
      </w:r>
      <w:r w:rsidR="004E02AC">
        <w:rPr>
          <w:noProof/>
        </w:rPr>
        <w:fldChar w:fldCharType="end"/>
      </w:r>
      <w:r w:rsidR="00F82393">
        <w:noBreakHyphen/>
      </w:r>
      <w:r w:rsidR="00F82393">
        <w:fldChar w:fldCharType="begin"/>
      </w:r>
      <w:r w:rsidR="00F82393">
        <w:instrText xml:space="preserve"> SEQ </w:instrText>
      </w:r>
      <w:r w:rsidR="00F82393">
        <w:instrText>表格</w:instrText>
      </w:r>
      <w:r w:rsidR="00F82393">
        <w:instrText xml:space="preserve"> \* ARABIC \s 1 </w:instrText>
      </w:r>
      <w:r w:rsidR="00F82393">
        <w:fldChar w:fldCharType="separate"/>
      </w:r>
      <w:r w:rsidR="00F82393">
        <w:rPr>
          <w:noProof/>
        </w:rPr>
        <w:t>2</w:t>
      </w:r>
      <w:r w:rsidR="00F82393">
        <w:fldChar w:fldCharType="end"/>
      </w:r>
      <w:r w:rsidRPr="00EE2672">
        <w:t xml:space="preserve"> </w:t>
      </w:r>
      <w:r w:rsidR="00137BA2" w:rsidRPr="00F70B4B">
        <w:rPr>
          <w:rFonts w:hint="eastAsia"/>
        </w:rPr>
        <w:t>油型气涌出危险性评价</w:t>
      </w:r>
      <w:r w:rsidR="00137BA2">
        <w:rPr>
          <w:rFonts w:hint="eastAsia"/>
        </w:rPr>
        <w:t>指标</w:t>
      </w:r>
      <w:r w:rsidRPr="00EE2672">
        <w:t>表</w:t>
      </w:r>
    </w:p>
    <w:p w14:paraId="35376E37" w14:textId="2BDD411A" w:rsidR="002802C2" w:rsidRDefault="00137BA2" w:rsidP="00137BA2">
      <w:pPr>
        <w:pStyle w:val="affffc"/>
      </w:pPr>
      <w:r>
        <w:t xml:space="preserve">Table </w:t>
      </w:r>
      <w:r w:rsidR="004E02AC">
        <w:fldChar w:fldCharType="begin"/>
      </w:r>
      <w:r w:rsidR="004E02AC">
        <w:instrText xml:space="preserve"> STYLEREF 1 \s </w:instrText>
      </w:r>
      <w:r w:rsidR="004E02AC">
        <w:fldChar w:fldCharType="separate"/>
      </w:r>
      <w:r w:rsidR="009B437D">
        <w:rPr>
          <w:noProof/>
        </w:rPr>
        <w:t>4</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2</w:t>
      </w:r>
      <w:r w:rsidR="004E02AC">
        <w:rPr>
          <w:noProof/>
        </w:rPr>
        <w:fldChar w:fldCharType="end"/>
      </w:r>
      <w:r>
        <w:t xml:space="preserve"> </w:t>
      </w:r>
      <w:r w:rsidRPr="00137BA2">
        <w:t>Evaluation index table of oil-type gas emission risk</w:t>
      </w:r>
    </w:p>
    <w:tbl>
      <w:tblPr>
        <w:tblW w:w="9053" w:type="dxa"/>
        <w:jc w:val="center"/>
        <w:tblBorders>
          <w:top w:val="single" w:sz="12" w:space="0" w:color="008000"/>
          <w:bottom w:val="single" w:sz="12" w:space="0" w:color="008000"/>
        </w:tblBorders>
        <w:tblLayout w:type="fixed"/>
        <w:tblLook w:val="0000" w:firstRow="0" w:lastRow="0" w:firstColumn="0" w:lastColumn="0" w:noHBand="0" w:noVBand="0"/>
      </w:tblPr>
      <w:tblGrid>
        <w:gridCol w:w="1452"/>
        <w:gridCol w:w="112"/>
        <w:gridCol w:w="2569"/>
        <w:gridCol w:w="2460"/>
        <w:gridCol w:w="2460"/>
      </w:tblGrid>
      <w:tr w:rsidR="00672488" w:rsidRPr="000435C4" w14:paraId="6A787EC0" w14:textId="5771F111" w:rsidTr="00934A54">
        <w:trPr>
          <w:trHeight w:val="225"/>
          <w:jc w:val="center"/>
        </w:trPr>
        <w:tc>
          <w:tcPr>
            <w:tcW w:w="1564" w:type="dxa"/>
            <w:gridSpan w:val="2"/>
            <w:tcBorders>
              <w:top w:val="single" w:sz="12" w:space="0" w:color="auto"/>
              <w:bottom w:val="single" w:sz="12" w:space="0" w:color="auto"/>
            </w:tcBorders>
            <w:vAlign w:val="center"/>
          </w:tcPr>
          <w:p w14:paraId="789644D2" w14:textId="0A5A34B3" w:rsidR="00672488" w:rsidRDefault="00672488" w:rsidP="0099530C">
            <w:pPr>
              <w:pStyle w:val="125"/>
            </w:pPr>
            <w:r>
              <w:rPr>
                <w:rFonts w:hint="eastAsia"/>
              </w:rPr>
              <w:t>目标层</w:t>
            </w:r>
          </w:p>
        </w:tc>
        <w:tc>
          <w:tcPr>
            <w:tcW w:w="2569" w:type="dxa"/>
            <w:tcBorders>
              <w:top w:val="single" w:sz="12" w:space="0" w:color="auto"/>
              <w:bottom w:val="single" w:sz="12" w:space="0" w:color="auto"/>
            </w:tcBorders>
            <w:vAlign w:val="center"/>
          </w:tcPr>
          <w:p w14:paraId="2A8C043B" w14:textId="387AFB61" w:rsidR="00672488" w:rsidRDefault="00672488" w:rsidP="0099530C">
            <w:pPr>
              <w:pStyle w:val="125"/>
            </w:pPr>
            <w:r>
              <w:rPr>
                <w:rFonts w:hint="eastAsia"/>
              </w:rPr>
              <w:t>一级指标</w:t>
            </w:r>
          </w:p>
        </w:tc>
        <w:tc>
          <w:tcPr>
            <w:tcW w:w="2460" w:type="dxa"/>
            <w:tcBorders>
              <w:top w:val="single" w:sz="12" w:space="0" w:color="auto"/>
              <w:bottom w:val="single" w:sz="12" w:space="0" w:color="auto"/>
            </w:tcBorders>
            <w:vAlign w:val="center"/>
          </w:tcPr>
          <w:p w14:paraId="588B1383" w14:textId="17528541" w:rsidR="00672488" w:rsidRPr="000435C4" w:rsidRDefault="00672488" w:rsidP="0099530C">
            <w:pPr>
              <w:pStyle w:val="125"/>
            </w:pPr>
            <w:r>
              <w:rPr>
                <w:rFonts w:hint="eastAsia"/>
              </w:rPr>
              <w:t>二级指标</w:t>
            </w:r>
          </w:p>
        </w:tc>
        <w:tc>
          <w:tcPr>
            <w:tcW w:w="2460" w:type="dxa"/>
            <w:tcBorders>
              <w:top w:val="single" w:sz="12" w:space="0" w:color="auto"/>
              <w:bottom w:val="single" w:sz="12" w:space="0" w:color="auto"/>
            </w:tcBorders>
          </w:tcPr>
          <w:p w14:paraId="4939F21E" w14:textId="44803664" w:rsidR="00672488" w:rsidRDefault="00672488" w:rsidP="0099530C">
            <w:pPr>
              <w:pStyle w:val="125"/>
            </w:pPr>
            <w:r>
              <w:rPr>
                <w:rFonts w:hint="eastAsia"/>
              </w:rPr>
              <w:t>指标性质</w:t>
            </w:r>
          </w:p>
        </w:tc>
      </w:tr>
      <w:tr w:rsidR="00672488" w:rsidRPr="000435C4" w14:paraId="12DAA77A" w14:textId="4F0A33AD" w:rsidTr="00934A54">
        <w:trPr>
          <w:trHeight w:val="441"/>
          <w:jc w:val="center"/>
        </w:trPr>
        <w:tc>
          <w:tcPr>
            <w:tcW w:w="1452" w:type="dxa"/>
            <w:vMerge w:val="restart"/>
            <w:tcBorders>
              <w:top w:val="single" w:sz="12" w:space="0" w:color="auto"/>
            </w:tcBorders>
            <w:textDirection w:val="tbRlV"/>
            <w:vAlign w:val="center"/>
          </w:tcPr>
          <w:p w14:paraId="390F65EA" w14:textId="3C414709" w:rsidR="00672488" w:rsidRPr="000435C4" w:rsidRDefault="00672488" w:rsidP="00D00810">
            <w:pPr>
              <w:pStyle w:val="125"/>
              <w:ind w:left="113" w:right="113"/>
            </w:pPr>
            <w:r>
              <w:rPr>
                <w:rFonts w:hint="eastAsia"/>
              </w:rPr>
              <w:t>底板油型气涌出危险性评价指标体系</w:t>
            </w:r>
          </w:p>
        </w:tc>
        <w:tc>
          <w:tcPr>
            <w:tcW w:w="2681" w:type="dxa"/>
            <w:gridSpan w:val="2"/>
            <w:vMerge w:val="restart"/>
            <w:tcBorders>
              <w:top w:val="single" w:sz="12" w:space="0" w:color="auto"/>
            </w:tcBorders>
            <w:vAlign w:val="center"/>
          </w:tcPr>
          <w:p w14:paraId="1EC58466" w14:textId="0A2F1207" w:rsidR="00672488" w:rsidRPr="000435C4" w:rsidRDefault="00672488" w:rsidP="00383EF7">
            <w:pPr>
              <w:pStyle w:val="125"/>
            </w:pPr>
            <w:r>
              <w:rPr>
                <w:rFonts w:hint="eastAsia"/>
              </w:rPr>
              <w:t>底板</w:t>
            </w:r>
            <w:proofErr w:type="gramStart"/>
            <w:r>
              <w:rPr>
                <w:rFonts w:hint="eastAsia"/>
              </w:rPr>
              <w:t>岩层电</w:t>
            </w:r>
            <w:proofErr w:type="gramEnd"/>
            <w:r>
              <w:rPr>
                <w:rFonts w:hint="eastAsia"/>
              </w:rPr>
              <w:t>性</w:t>
            </w:r>
          </w:p>
        </w:tc>
        <w:tc>
          <w:tcPr>
            <w:tcW w:w="2460" w:type="dxa"/>
            <w:tcBorders>
              <w:top w:val="single" w:sz="12" w:space="0" w:color="auto"/>
              <w:bottom w:val="single" w:sz="4" w:space="0" w:color="auto"/>
            </w:tcBorders>
            <w:vAlign w:val="center"/>
          </w:tcPr>
          <w:p w14:paraId="1A74EDFC" w14:textId="504C4BDD" w:rsidR="00672488" w:rsidRPr="000435C4" w:rsidRDefault="00672488" w:rsidP="00383EF7">
            <w:pPr>
              <w:pStyle w:val="125"/>
            </w:pPr>
            <w:r>
              <w:rPr>
                <w:rFonts w:hint="eastAsia"/>
              </w:rPr>
              <w:t>离散程度</w:t>
            </w:r>
          </w:p>
        </w:tc>
        <w:tc>
          <w:tcPr>
            <w:tcW w:w="2460" w:type="dxa"/>
            <w:tcBorders>
              <w:top w:val="single" w:sz="12" w:space="0" w:color="auto"/>
              <w:bottom w:val="single" w:sz="4" w:space="0" w:color="auto"/>
            </w:tcBorders>
          </w:tcPr>
          <w:p w14:paraId="556D5853" w14:textId="0D1F36DE" w:rsidR="00672488" w:rsidRDefault="00672488" w:rsidP="00383EF7">
            <w:pPr>
              <w:pStyle w:val="125"/>
            </w:pPr>
            <w:r>
              <w:rPr>
                <w:rFonts w:hint="eastAsia"/>
              </w:rPr>
              <w:t>定量指标</w:t>
            </w:r>
          </w:p>
        </w:tc>
      </w:tr>
      <w:tr w:rsidR="00672488" w:rsidRPr="000435C4" w14:paraId="560B7837" w14:textId="5EE2583E" w:rsidTr="00672488">
        <w:trPr>
          <w:trHeight w:val="441"/>
          <w:jc w:val="center"/>
        </w:trPr>
        <w:tc>
          <w:tcPr>
            <w:tcW w:w="1452" w:type="dxa"/>
            <w:vMerge/>
            <w:textDirection w:val="tbRlV"/>
            <w:vAlign w:val="center"/>
          </w:tcPr>
          <w:p w14:paraId="7375E0D5" w14:textId="77777777" w:rsidR="00672488" w:rsidRDefault="00672488" w:rsidP="00383EF7">
            <w:pPr>
              <w:pStyle w:val="125"/>
            </w:pPr>
          </w:p>
        </w:tc>
        <w:tc>
          <w:tcPr>
            <w:tcW w:w="2681" w:type="dxa"/>
            <w:gridSpan w:val="2"/>
            <w:vMerge/>
            <w:tcBorders>
              <w:bottom w:val="single" w:sz="4" w:space="0" w:color="auto"/>
            </w:tcBorders>
            <w:vAlign w:val="center"/>
          </w:tcPr>
          <w:p w14:paraId="0C3F4DE8" w14:textId="77777777" w:rsidR="00672488" w:rsidRDefault="00672488" w:rsidP="00383EF7">
            <w:pPr>
              <w:pStyle w:val="125"/>
            </w:pPr>
          </w:p>
        </w:tc>
        <w:tc>
          <w:tcPr>
            <w:tcW w:w="2460" w:type="dxa"/>
            <w:tcBorders>
              <w:top w:val="single" w:sz="4" w:space="0" w:color="auto"/>
              <w:bottom w:val="single" w:sz="4" w:space="0" w:color="auto"/>
            </w:tcBorders>
            <w:vAlign w:val="center"/>
          </w:tcPr>
          <w:p w14:paraId="739C80F0" w14:textId="7EFEDA75" w:rsidR="00672488" w:rsidRPr="000435C4" w:rsidRDefault="00672488" w:rsidP="00383EF7">
            <w:pPr>
              <w:pStyle w:val="125"/>
            </w:pPr>
            <w:r>
              <w:rPr>
                <w:rFonts w:hint="eastAsia"/>
              </w:rPr>
              <w:t>波动程度</w:t>
            </w:r>
          </w:p>
        </w:tc>
        <w:tc>
          <w:tcPr>
            <w:tcW w:w="2460" w:type="dxa"/>
            <w:tcBorders>
              <w:top w:val="single" w:sz="4" w:space="0" w:color="auto"/>
              <w:bottom w:val="single" w:sz="4" w:space="0" w:color="auto"/>
            </w:tcBorders>
          </w:tcPr>
          <w:p w14:paraId="2C603889" w14:textId="7665CAC2" w:rsidR="00672488" w:rsidRDefault="00672488" w:rsidP="00383EF7">
            <w:pPr>
              <w:pStyle w:val="125"/>
            </w:pPr>
            <w:r>
              <w:rPr>
                <w:rFonts w:hint="eastAsia"/>
              </w:rPr>
              <w:t>定量指标</w:t>
            </w:r>
          </w:p>
        </w:tc>
      </w:tr>
      <w:tr w:rsidR="00672488" w:rsidRPr="000435C4" w14:paraId="4A55E238" w14:textId="0265BCD6" w:rsidTr="00672488">
        <w:trPr>
          <w:trHeight w:val="462"/>
          <w:jc w:val="center"/>
        </w:trPr>
        <w:tc>
          <w:tcPr>
            <w:tcW w:w="1452" w:type="dxa"/>
            <w:vMerge/>
            <w:vAlign w:val="center"/>
          </w:tcPr>
          <w:p w14:paraId="177A44D5" w14:textId="06FBEFE1" w:rsidR="00672488" w:rsidRPr="000435C4" w:rsidRDefault="00672488" w:rsidP="00383EF7">
            <w:pPr>
              <w:pStyle w:val="125"/>
            </w:pPr>
          </w:p>
        </w:tc>
        <w:tc>
          <w:tcPr>
            <w:tcW w:w="2681" w:type="dxa"/>
            <w:gridSpan w:val="2"/>
            <w:vMerge w:val="restart"/>
            <w:tcBorders>
              <w:top w:val="single" w:sz="4" w:space="0" w:color="auto"/>
            </w:tcBorders>
            <w:vAlign w:val="center"/>
          </w:tcPr>
          <w:p w14:paraId="48AF5EEB" w14:textId="4C921A30" w:rsidR="00672488" w:rsidRDefault="00672488" w:rsidP="00383EF7">
            <w:pPr>
              <w:pStyle w:val="125"/>
            </w:pPr>
            <w:r>
              <w:rPr>
                <w:rFonts w:hint="eastAsia"/>
              </w:rPr>
              <w:t>底板油型气运移能力</w:t>
            </w:r>
          </w:p>
        </w:tc>
        <w:tc>
          <w:tcPr>
            <w:tcW w:w="2460" w:type="dxa"/>
            <w:tcBorders>
              <w:top w:val="single" w:sz="4" w:space="0" w:color="auto"/>
              <w:bottom w:val="single" w:sz="4" w:space="0" w:color="auto"/>
            </w:tcBorders>
            <w:vAlign w:val="center"/>
          </w:tcPr>
          <w:p w14:paraId="0AD9386A" w14:textId="41CA4F91" w:rsidR="00672488" w:rsidRPr="000435C4" w:rsidRDefault="00672488" w:rsidP="00383EF7">
            <w:pPr>
              <w:pStyle w:val="125"/>
            </w:pPr>
            <w:r>
              <w:rPr>
                <w:rFonts w:hint="eastAsia"/>
              </w:rPr>
              <w:t>底板岩层渗透率</w:t>
            </w:r>
          </w:p>
        </w:tc>
        <w:tc>
          <w:tcPr>
            <w:tcW w:w="2460" w:type="dxa"/>
            <w:tcBorders>
              <w:top w:val="single" w:sz="4" w:space="0" w:color="auto"/>
              <w:bottom w:val="single" w:sz="4" w:space="0" w:color="auto"/>
            </w:tcBorders>
          </w:tcPr>
          <w:p w14:paraId="140A01C9" w14:textId="3A20737B" w:rsidR="00672488" w:rsidRDefault="00672488" w:rsidP="00383EF7">
            <w:pPr>
              <w:pStyle w:val="125"/>
            </w:pPr>
            <w:r>
              <w:rPr>
                <w:rFonts w:hint="eastAsia"/>
              </w:rPr>
              <w:t>定量指标</w:t>
            </w:r>
          </w:p>
        </w:tc>
      </w:tr>
      <w:tr w:rsidR="00672488" w:rsidRPr="000435C4" w14:paraId="20F1384B" w14:textId="5EF33DA8" w:rsidTr="00672488">
        <w:trPr>
          <w:trHeight w:val="461"/>
          <w:jc w:val="center"/>
        </w:trPr>
        <w:tc>
          <w:tcPr>
            <w:tcW w:w="1452" w:type="dxa"/>
            <w:vMerge/>
            <w:vAlign w:val="center"/>
          </w:tcPr>
          <w:p w14:paraId="6AFA3BCE" w14:textId="77777777" w:rsidR="00672488" w:rsidRPr="000435C4" w:rsidRDefault="00672488" w:rsidP="00383EF7">
            <w:pPr>
              <w:pStyle w:val="125"/>
            </w:pPr>
          </w:p>
        </w:tc>
        <w:tc>
          <w:tcPr>
            <w:tcW w:w="2681" w:type="dxa"/>
            <w:gridSpan w:val="2"/>
            <w:vMerge/>
            <w:vAlign w:val="center"/>
          </w:tcPr>
          <w:p w14:paraId="1CD5370A" w14:textId="77777777" w:rsidR="00672488" w:rsidRDefault="00672488" w:rsidP="00383EF7">
            <w:pPr>
              <w:pStyle w:val="125"/>
            </w:pPr>
          </w:p>
        </w:tc>
        <w:tc>
          <w:tcPr>
            <w:tcW w:w="2460" w:type="dxa"/>
            <w:tcBorders>
              <w:top w:val="single" w:sz="4" w:space="0" w:color="auto"/>
            </w:tcBorders>
            <w:vAlign w:val="center"/>
          </w:tcPr>
          <w:p w14:paraId="3AAD2F02" w14:textId="3571DD23" w:rsidR="00672488" w:rsidRPr="000435C4" w:rsidRDefault="00672488" w:rsidP="00383EF7">
            <w:pPr>
              <w:pStyle w:val="125"/>
            </w:pPr>
            <w:r>
              <w:rPr>
                <w:rFonts w:hint="eastAsia"/>
              </w:rPr>
              <w:t>底板</w:t>
            </w:r>
            <w:r w:rsidR="00FC5E97">
              <w:rPr>
                <w:rFonts w:hint="eastAsia"/>
              </w:rPr>
              <w:t>计算</w:t>
            </w:r>
            <w:r>
              <w:rPr>
                <w:rFonts w:hint="eastAsia"/>
              </w:rPr>
              <w:t>破坏深度</w:t>
            </w:r>
          </w:p>
        </w:tc>
        <w:tc>
          <w:tcPr>
            <w:tcW w:w="2460" w:type="dxa"/>
            <w:tcBorders>
              <w:top w:val="single" w:sz="4" w:space="0" w:color="auto"/>
            </w:tcBorders>
          </w:tcPr>
          <w:p w14:paraId="34914B5F" w14:textId="09FB0B08" w:rsidR="00672488" w:rsidRDefault="00672488" w:rsidP="00383EF7">
            <w:pPr>
              <w:pStyle w:val="125"/>
            </w:pPr>
            <w:r>
              <w:rPr>
                <w:rFonts w:hint="eastAsia"/>
              </w:rPr>
              <w:t>定量指标</w:t>
            </w:r>
          </w:p>
        </w:tc>
      </w:tr>
      <w:tr w:rsidR="00672488" w:rsidRPr="000435C4" w14:paraId="4CFF4563" w14:textId="45054039" w:rsidTr="00330E46">
        <w:trPr>
          <w:trHeight w:val="581"/>
          <w:jc w:val="center"/>
        </w:trPr>
        <w:tc>
          <w:tcPr>
            <w:tcW w:w="1452" w:type="dxa"/>
            <w:vMerge/>
            <w:vAlign w:val="center"/>
          </w:tcPr>
          <w:p w14:paraId="4C1CBA5A" w14:textId="70D817C0" w:rsidR="00672488" w:rsidRPr="000435C4" w:rsidRDefault="00672488" w:rsidP="00383EF7">
            <w:pPr>
              <w:pStyle w:val="125"/>
            </w:pPr>
          </w:p>
        </w:tc>
        <w:tc>
          <w:tcPr>
            <w:tcW w:w="2681" w:type="dxa"/>
            <w:gridSpan w:val="2"/>
            <w:vMerge w:val="restart"/>
            <w:tcBorders>
              <w:top w:val="single" w:sz="4" w:space="0" w:color="auto"/>
            </w:tcBorders>
            <w:vAlign w:val="center"/>
          </w:tcPr>
          <w:p w14:paraId="0525F906" w14:textId="1B3FC006" w:rsidR="00672488" w:rsidRPr="000435C4" w:rsidRDefault="00672488" w:rsidP="00383EF7">
            <w:pPr>
              <w:pStyle w:val="125"/>
            </w:pPr>
            <w:r>
              <w:rPr>
                <w:rFonts w:hint="eastAsia"/>
              </w:rPr>
              <w:t>油型气赋存</w:t>
            </w:r>
          </w:p>
        </w:tc>
        <w:tc>
          <w:tcPr>
            <w:tcW w:w="2460" w:type="dxa"/>
            <w:tcBorders>
              <w:top w:val="single" w:sz="4" w:space="0" w:color="auto"/>
              <w:bottom w:val="nil"/>
            </w:tcBorders>
            <w:vAlign w:val="center"/>
          </w:tcPr>
          <w:p w14:paraId="1CCF04FE" w14:textId="0B6026B9" w:rsidR="00672488" w:rsidRPr="000435C4" w:rsidRDefault="00330E46" w:rsidP="00383EF7">
            <w:pPr>
              <w:pStyle w:val="125"/>
            </w:pPr>
            <w:r>
              <w:rPr>
                <w:rFonts w:hint="eastAsia"/>
              </w:rPr>
              <w:t>盖层</w:t>
            </w:r>
            <w:r w:rsidR="007A2FC4">
              <w:rPr>
                <w:rFonts w:hint="eastAsia"/>
              </w:rPr>
              <w:t>厚度</w:t>
            </w:r>
          </w:p>
        </w:tc>
        <w:tc>
          <w:tcPr>
            <w:tcW w:w="2460" w:type="dxa"/>
            <w:tcBorders>
              <w:top w:val="single" w:sz="4" w:space="0" w:color="auto"/>
              <w:bottom w:val="nil"/>
            </w:tcBorders>
            <w:vAlign w:val="center"/>
          </w:tcPr>
          <w:p w14:paraId="757D93D6" w14:textId="7EE2E11C" w:rsidR="00672488" w:rsidRDefault="00672488" w:rsidP="00383EF7">
            <w:pPr>
              <w:pStyle w:val="125"/>
            </w:pPr>
            <w:r>
              <w:rPr>
                <w:rFonts w:hint="eastAsia"/>
              </w:rPr>
              <w:t>定量指标</w:t>
            </w:r>
          </w:p>
        </w:tc>
      </w:tr>
      <w:tr w:rsidR="00672488" w:rsidRPr="000435C4" w14:paraId="33D4C095" w14:textId="6D9D5D5E" w:rsidTr="00672488">
        <w:trPr>
          <w:trHeight w:val="511"/>
          <w:jc w:val="center"/>
        </w:trPr>
        <w:tc>
          <w:tcPr>
            <w:tcW w:w="1452" w:type="dxa"/>
            <w:vMerge/>
            <w:vAlign w:val="center"/>
          </w:tcPr>
          <w:p w14:paraId="14F7A474" w14:textId="77777777" w:rsidR="00672488" w:rsidRPr="000435C4" w:rsidRDefault="00672488" w:rsidP="00383EF7">
            <w:pPr>
              <w:pStyle w:val="125"/>
            </w:pPr>
          </w:p>
        </w:tc>
        <w:tc>
          <w:tcPr>
            <w:tcW w:w="2681" w:type="dxa"/>
            <w:gridSpan w:val="2"/>
            <w:vMerge/>
            <w:tcBorders>
              <w:bottom w:val="single" w:sz="4" w:space="0" w:color="auto"/>
            </w:tcBorders>
            <w:vAlign w:val="center"/>
          </w:tcPr>
          <w:p w14:paraId="7B6CAA96" w14:textId="77777777" w:rsidR="00672488" w:rsidRPr="000435C4" w:rsidRDefault="00672488" w:rsidP="00383EF7">
            <w:pPr>
              <w:pStyle w:val="125"/>
            </w:pPr>
          </w:p>
        </w:tc>
        <w:tc>
          <w:tcPr>
            <w:tcW w:w="2460" w:type="dxa"/>
            <w:tcBorders>
              <w:top w:val="single" w:sz="4" w:space="0" w:color="auto"/>
              <w:bottom w:val="single" w:sz="4" w:space="0" w:color="auto"/>
            </w:tcBorders>
            <w:vAlign w:val="center"/>
          </w:tcPr>
          <w:p w14:paraId="12D94264" w14:textId="66C24609" w:rsidR="00672488" w:rsidRPr="000435C4" w:rsidRDefault="00110F56" w:rsidP="00383EF7">
            <w:pPr>
              <w:pStyle w:val="125"/>
            </w:pPr>
            <w:r>
              <w:rPr>
                <w:rFonts w:hint="eastAsia"/>
              </w:rPr>
              <w:t>底板含油特征</w:t>
            </w:r>
          </w:p>
        </w:tc>
        <w:tc>
          <w:tcPr>
            <w:tcW w:w="2460" w:type="dxa"/>
            <w:tcBorders>
              <w:top w:val="single" w:sz="4" w:space="0" w:color="auto"/>
              <w:bottom w:val="single" w:sz="4" w:space="0" w:color="auto"/>
            </w:tcBorders>
          </w:tcPr>
          <w:p w14:paraId="4913DD41" w14:textId="15CA2B51" w:rsidR="00672488" w:rsidRDefault="00672488" w:rsidP="00383EF7">
            <w:pPr>
              <w:pStyle w:val="125"/>
            </w:pPr>
            <w:r>
              <w:rPr>
                <w:rFonts w:hint="eastAsia"/>
              </w:rPr>
              <w:t>定</w:t>
            </w:r>
            <w:r w:rsidR="00110F56">
              <w:rPr>
                <w:rFonts w:hint="eastAsia"/>
              </w:rPr>
              <w:t>性</w:t>
            </w:r>
            <w:r>
              <w:rPr>
                <w:rFonts w:hint="eastAsia"/>
              </w:rPr>
              <w:t>指标</w:t>
            </w:r>
          </w:p>
        </w:tc>
      </w:tr>
      <w:tr w:rsidR="00672488" w:rsidRPr="000435C4" w14:paraId="522CE6C8" w14:textId="1A1BD511" w:rsidTr="00672488">
        <w:trPr>
          <w:trHeight w:val="481"/>
          <w:jc w:val="center"/>
        </w:trPr>
        <w:tc>
          <w:tcPr>
            <w:tcW w:w="1452" w:type="dxa"/>
            <w:vMerge/>
            <w:vAlign w:val="center"/>
          </w:tcPr>
          <w:p w14:paraId="620E8286" w14:textId="31B92D7E" w:rsidR="00672488" w:rsidRDefault="00672488" w:rsidP="00383EF7">
            <w:pPr>
              <w:pStyle w:val="125"/>
            </w:pPr>
          </w:p>
        </w:tc>
        <w:tc>
          <w:tcPr>
            <w:tcW w:w="2681" w:type="dxa"/>
            <w:gridSpan w:val="2"/>
            <w:vMerge w:val="restart"/>
            <w:tcBorders>
              <w:top w:val="single" w:sz="4" w:space="0" w:color="auto"/>
            </w:tcBorders>
            <w:vAlign w:val="center"/>
          </w:tcPr>
          <w:p w14:paraId="4489AF6D" w14:textId="53E77C9B" w:rsidR="00672488" w:rsidRDefault="00672488" w:rsidP="00383EF7">
            <w:pPr>
              <w:pStyle w:val="125"/>
            </w:pPr>
            <w:r>
              <w:rPr>
                <w:rFonts w:hint="eastAsia"/>
              </w:rPr>
              <w:t>地质构造</w:t>
            </w:r>
          </w:p>
        </w:tc>
        <w:tc>
          <w:tcPr>
            <w:tcW w:w="2460" w:type="dxa"/>
            <w:tcBorders>
              <w:top w:val="single" w:sz="4" w:space="0" w:color="auto"/>
              <w:bottom w:val="single" w:sz="4" w:space="0" w:color="auto"/>
            </w:tcBorders>
            <w:vAlign w:val="center"/>
          </w:tcPr>
          <w:p w14:paraId="711BCA4D" w14:textId="3F559BEB" w:rsidR="00672488" w:rsidRPr="000435C4" w:rsidRDefault="00672488" w:rsidP="00383EF7">
            <w:pPr>
              <w:pStyle w:val="125"/>
            </w:pPr>
            <w:r>
              <w:rPr>
                <w:rFonts w:hint="eastAsia"/>
              </w:rPr>
              <w:t>断层</w:t>
            </w:r>
          </w:p>
        </w:tc>
        <w:tc>
          <w:tcPr>
            <w:tcW w:w="2460" w:type="dxa"/>
            <w:tcBorders>
              <w:top w:val="single" w:sz="4" w:space="0" w:color="auto"/>
              <w:bottom w:val="single" w:sz="4" w:space="0" w:color="auto"/>
            </w:tcBorders>
          </w:tcPr>
          <w:p w14:paraId="38C9A779" w14:textId="510E8328" w:rsidR="00672488" w:rsidRDefault="00672488" w:rsidP="00383EF7">
            <w:pPr>
              <w:pStyle w:val="125"/>
            </w:pPr>
            <w:r>
              <w:rPr>
                <w:rFonts w:hint="eastAsia"/>
              </w:rPr>
              <w:t>定性指标</w:t>
            </w:r>
          </w:p>
        </w:tc>
      </w:tr>
      <w:tr w:rsidR="00672488" w:rsidRPr="000435C4" w14:paraId="34759C19" w14:textId="2B2A8C93" w:rsidTr="00672488">
        <w:trPr>
          <w:trHeight w:val="250"/>
          <w:jc w:val="center"/>
        </w:trPr>
        <w:tc>
          <w:tcPr>
            <w:tcW w:w="1452" w:type="dxa"/>
            <w:vMerge/>
            <w:tcBorders>
              <w:bottom w:val="single" w:sz="12" w:space="0" w:color="auto"/>
            </w:tcBorders>
            <w:vAlign w:val="center"/>
          </w:tcPr>
          <w:p w14:paraId="348BD426" w14:textId="77777777" w:rsidR="00672488" w:rsidRDefault="00672488" w:rsidP="00383EF7">
            <w:pPr>
              <w:pStyle w:val="125"/>
            </w:pPr>
          </w:p>
        </w:tc>
        <w:tc>
          <w:tcPr>
            <w:tcW w:w="2681" w:type="dxa"/>
            <w:gridSpan w:val="2"/>
            <w:vMerge/>
            <w:tcBorders>
              <w:bottom w:val="single" w:sz="12" w:space="0" w:color="auto"/>
            </w:tcBorders>
            <w:vAlign w:val="center"/>
          </w:tcPr>
          <w:p w14:paraId="735679FD" w14:textId="77777777" w:rsidR="00672488" w:rsidRDefault="00672488" w:rsidP="00383EF7">
            <w:pPr>
              <w:pStyle w:val="125"/>
            </w:pPr>
          </w:p>
        </w:tc>
        <w:tc>
          <w:tcPr>
            <w:tcW w:w="2460" w:type="dxa"/>
            <w:tcBorders>
              <w:top w:val="single" w:sz="4" w:space="0" w:color="auto"/>
              <w:bottom w:val="single" w:sz="12" w:space="0" w:color="auto"/>
            </w:tcBorders>
            <w:vAlign w:val="center"/>
          </w:tcPr>
          <w:p w14:paraId="5792C3FD" w14:textId="7DC4E11F" w:rsidR="00672488" w:rsidRPr="000435C4" w:rsidRDefault="00672488" w:rsidP="00383EF7">
            <w:pPr>
              <w:pStyle w:val="125"/>
            </w:pPr>
            <w:r>
              <w:rPr>
                <w:rFonts w:hint="eastAsia"/>
              </w:rPr>
              <w:t>褶皱</w:t>
            </w:r>
          </w:p>
        </w:tc>
        <w:tc>
          <w:tcPr>
            <w:tcW w:w="2460" w:type="dxa"/>
            <w:tcBorders>
              <w:top w:val="single" w:sz="4" w:space="0" w:color="auto"/>
              <w:bottom w:val="single" w:sz="12" w:space="0" w:color="auto"/>
            </w:tcBorders>
          </w:tcPr>
          <w:p w14:paraId="1A5F9F0C" w14:textId="5F3356F6" w:rsidR="00672488" w:rsidRDefault="00672488" w:rsidP="00383EF7">
            <w:pPr>
              <w:pStyle w:val="125"/>
            </w:pPr>
            <w:r>
              <w:rPr>
                <w:rFonts w:hint="eastAsia"/>
              </w:rPr>
              <w:t>定性指标</w:t>
            </w:r>
          </w:p>
        </w:tc>
      </w:tr>
    </w:tbl>
    <w:p w14:paraId="115BA7A2" w14:textId="32B373A7" w:rsidR="00B44695" w:rsidRDefault="000A69BE" w:rsidP="00D3370F">
      <w:pPr>
        <w:pStyle w:val="66201"/>
        <w:numPr>
          <w:ilvl w:val="2"/>
          <w:numId w:val="2"/>
        </w:numPr>
      </w:pPr>
      <w:bookmarkStart w:id="177" w:name="_Toc163304846"/>
      <w:r>
        <w:rPr>
          <w:rFonts w:hint="eastAsia"/>
        </w:rPr>
        <w:lastRenderedPageBreak/>
        <w:t>评价指标等级划分</w:t>
      </w:r>
      <w:bookmarkEnd w:id="177"/>
    </w:p>
    <w:p w14:paraId="2968A39D" w14:textId="17E10DF7" w:rsidR="00D3370F" w:rsidRDefault="00D3370F" w:rsidP="00D3370F">
      <w:pPr>
        <w:pStyle w:val="202"/>
      </w:pPr>
      <w:r>
        <w:rPr>
          <w:rFonts w:hint="eastAsia"/>
        </w:rPr>
        <w:t>在根据煤油气共生矿井地质条件和油型气涌出主控因素选取评价指标之后，为分析油型气涌出危险性评估指标体系对油型气涌出危险的影响，结合《煤矿安全规程》</w:t>
      </w:r>
      <w:r w:rsidR="00574545">
        <w:rPr>
          <w:rFonts w:hint="eastAsia"/>
        </w:rPr>
        <w:t>、相关研究文献查阅，对</w:t>
      </w:r>
      <w:r>
        <w:rPr>
          <w:rFonts w:hint="eastAsia"/>
        </w:rPr>
        <w:t>油型气涌出等级划分资料进行整理，将油型气涌出危险等级划分四个如表</w:t>
      </w:r>
      <w:r w:rsidR="00137BA2">
        <w:rPr>
          <w:rFonts w:hint="eastAsia"/>
        </w:rPr>
        <w:t>4</w:t>
      </w:r>
      <w:r w:rsidR="00137BA2">
        <w:t>-3</w:t>
      </w:r>
      <w:r>
        <w:rPr>
          <w:rFonts w:hint="eastAsia"/>
        </w:rPr>
        <w:t>所示</w:t>
      </w:r>
    </w:p>
    <w:p w14:paraId="70427DF3" w14:textId="5783274C" w:rsidR="00D3370F" w:rsidRDefault="00D3370F" w:rsidP="00934A54">
      <w:pPr>
        <w:pStyle w:val="affffc"/>
      </w:pPr>
      <w:r w:rsidRPr="00ED1A4C">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4</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3</w:t>
      </w:r>
      <w:r w:rsidR="00F82393">
        <w:fldChar w:fldCharType="end"/>
      </w:r>
      <w:r w:rsidRPr="00ED1A4C">
        <w:t xml:space="preserve"> </w:t>
      </w:r>
      <w:r w:rsidR="00137BA2">
        <w:rPr>
          <w:rFonts w:hint="eastAsia"/>
        </w:rPr>
        <w:t>油型气涌出危险等级表</w:t>
      </w:r>
    </w:p>
    <w:p w14:paraId="44519A46" w14:textId="5EA71AC5" w:rsidR="00137BA2" w:rsidRPr="00137BA2" w:rsidRDefault="00137BA2" w:rsidP="00137BA2">
      <w:pPr>
        <w:pStyle w:val="affffc"/>
      </w:pPr>
      <w:r>
        <w:t xml:space="preserve">Table </w:t>
      </w:r>
      <w:r w:rsidR="004E02AC">
        <w:fldChar w:fldCharType="begin"/>
      </w:r>
      <w:r w:rsidR="004E02AC">
        <w:instrText xml:space="preserve"> STYLEREF 1 \s </w:instrText>
      </w:r>
      <w:r w:rsidR="004E02AC">
        <w:fldChar w:fldCharType="separate"/>
      </w:r>
      <w:r w:rsidR="009B437D">
        <w:rPr>
          <w:noProof/>
        </w:rPr>
        <w:t>4</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3</w:t>
      </w:r>
      <w:r w:rsidR="004E02AC">
        <w:rPr>
          <w:noProof/>
        </w:rPr>
        <w:fldChar w:fldCharType="end"/>
      </w:r>
      <w:r>
        <w:t xml:space="preserve"> </w:t>
      </w:r>
      <w:r w:rsidRPr="00137BA2">
        <w:t>Oil-type gas emission danger grade table</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5225"/>
      </w:tblGrid>
      <w:tr w:rsidR="0027424D" w:rsidRPr="000450E5" w14:paraId="6036E38C" w14:textId="77777777" w:rsidTr="00934A54">
        <w:trPr>
          <w:trHeight w:val="402"/>
          <w:jc w:val="center"/>
        </w:trPr>
        <w:tc>
          <w:tcPr>
            <w:tcW w:w="2225" w:type="dxa"/>
            <w:tcBorders>
              <w:top w:val="single" w:sz="12" w:space="0" w:color="auto"/>
              <w:bottom w:val="single" w:sz="12" w:space="0" w:color="auto"/>
              <w:right w:val="nil"/>
            </w:tcBorders>
            <w:vAlign w:val="center"/>
          </w:tcPr>
          <w:p w14:paraId="4EC7AD61" w14:textId="4F3D412C" w:rsidR="0027424D" w:rsidRPr="0027424D" w:rsidRDefault="0027424D" w:rsidP="00600D83">
            <w:pPr>
              <w:pStyle w:val="125"/>
            </w:pPr>
            <w:r>
              <w:rPr>
                <w:rFonts w:hint="eastAsia"/>
              </w:rPr>
              <w:t>油型气</w:t>
            </w:r>
            <w:r w:rsidRPr="0027424D">
              <w:t>涌出危险性</w:t>
            </w:r>
            <w:r w:rsidRPr="0027424D">
              <w:rPr>
                <w:rFonts w:hint="eastAsia"/>
              </w:rPr>
              <w:t>等级</w:t>
            </w:r>
          </w:p>
        </w:tc>
        <w:tc>
          <w:tcPr>
            <w:tcW w:w="5225" w:type="dxa"/>
            <w:tcBorders>
              <w:top w:val="single" w:sz="12" w:space="0" w:color="auto"/>
              <w:left w:val="nil"/>
              <w:bottom w:val="single" w:sz="12" w:space="0" w:color="auto"/>
            </w:tcBorders>
            <w:vAlign w:val="center"/>
          </w:tcPr>
          <w:p w14:paraId="54231058" w14:textId="18219FEB" w:rsidR="0027424D" w:rsidRPr="0027424D" w:rsidRDefault="0027424D" w:rsidP="00600D83">
            <w:pPr>
              <w:pStyle w:val="125"/>
            </w:pPr>
            <w:r>
              <w:rPr>
                <w:rFonts w:hint="eastAsia"/>
              </w:rPr>
              <w:t>油型气灾害程度</w:t>
            </w:r>
          </w:p>
        </w:tc>
      </w:tr>
      <w:tr w:rsidR="0027424D" w:rsidRPr="000450E5" w14:paraId="1BCAC532" w14:textId="77777777" w:rsidTr="00934A54">
        <w:trPr>
          <w:trHeight w:val="605"/>
          <w:jc w:val="center"/>
        </w:trPr>
        <w:tc>
          <w:tcPr>
            <w:tcW w:w="2225" w:type="dxa"/>
            <w:tcBorders>
              <w:top w:val="single" w:sz="12" w:space="0" w:color="auto"/>
              <w:bottom w:val="nil"/>
              <w:right w:val="nil"/>
            </w:tcBorders>
            <w:vAlign w:val="center"/>
          </w:tcPr>
          <w:p w14:paraId="6BE6292F" w14:textId="4988CE08" w:rsidR="0027424D" w:rsidRPr="0027424D" w:rsidRDefault="0027424D" w:rsidP="00600D83">
            <w:pPr>
              <w:pStyle w:val="125"/>
              <w:rPr>
                <w:rFonts w:cs="Times New Roman"/>
              </w:rPr>
            </w:pPr>
            <w:r w:rsidRPr="0027424D">
              <w:rPr>
                <w:rFonts w:cs="Times New Roman"/>
              </w:rPr>
              <w:t>Ⅰ</w:t>
            </w:r>
          </w:p>
        </w:tc>
        <w:tc>
          <w:tcPr>
            <w:tcW w:w="5225" w:type="dxa"/>
            <w:tcBorders>
              <w:top w:val="single" w:sz="12" w:space="0" w:color="auto"/>
              <w:left w:val="nil"/>
              <w:bottom w:val="nil"/>
            </w:tcBorders>
            <w:vAlign w:val="center"/>
          </w:tcPr>
          <w:p w14:paraId="15BD574C" w14:textId="3221A381" w:rsidR="0027424D" w:rsidRPr="004B2675" w:rsidRDefault="007A2FC4" w:rsidP="004B2675">
            <w:pPr>
              <w:pStyle w:val="125"/>
            </w:pPr>
            <w:r w:rsidRPr="004B2675">
              <w:t>巷道底板稳定，油型气涌出危险性低。</w:t>
            </w:r>
          </w:p>
        </w:tc>
      </w:tr>
      <w:tr w:rsidR="0027424D" w:rsidRPr="000450E5" w14:paraId="28B01DAC" w14:textId="77777777" w:rsidTr="004D294D">
        <w:trPr>
          <w:trHeight w:val="353"/>
          <w:jc w:val="center"/>
        </w:trPr>
        <w:tc>
          <w:tcPr>
            <w:tcW w:w="2225" w:type="dxa"/>
            <w:vMerge w:val="restart"/>
            <w:tcBorders>
              <w:top w:val="nil"/>
              <w:right w:val="nil"/>
            </w:tcBorders>
            <w:vAlign w:val="center"/>
          </w:tcPr>
          <w:p w14:paraId="6E9DABD5" w14:textId="5F383C92" w:rsidR="0027424D" w:rsidRPr="0027424D" w:rsidRDefault="0027424D" w:rsidP="00600D83">
            <w:pPr>
              <w:pStyle w:val="125"/>
              <w:rPr>
                <w:rFonts w:cs="Times New Roman"/>
              </w:rPr>
            </w:pPr>
            <w:r w:rsidRPr="0027424D">
              <w:rPr>
                <w:rFonts w:cs="Times New Roman"/>
              </w:rPr>
              <w:t>Ⅱ</w:t>
            </w:r>
          </w:p>
          <w:p w14:paraId="72021843" w14:textId="44F4BFE5" w:rsidR="0027424D" w:rsidRPr="0027424D" w:rsidRDefault="0027424D" w:rsidP="00600D83">
            <w:pPr>
              <w:pStyle w:val="125"/>
              <w:rPr>
                <w:rFonts w:cs="Times New Roman"/>
              </w:rPr>
            </w:pPr>
            <w:r w:rsidRPr="0027424D">
              <w:rPr>
                <w:rFonts w:cs="Times New Roman"/>
              </w:rPr>
              <w:t>Ⅲ</w:t>
            </w:r>
          </w:p>
        </w:tc>
        <w:tc>
          <w:tcPr>
            <w:tcW w:w="5225" w:type="dxa"/>
            <w:tcBorders>
              <w:top w:val="nil"/>
              <w:left w:val="nil"/>
              <w:bottom w:val="nil"/>
            </w:tcBorders>
            <w:vAlign w:val="center"/>
          </w:tcPr>
          <w:p w14:paraId="319E8063" w14:textId="3A903CD2" w:rsidR="0027424D" w:rsidRPr="004B2675" w:rsidRDefault="007A2FC4" w:rsidP="004B2675">
            <w:pPr>
              <w:pStyle w:val="125"/>
            </w:pPr>
            <w:r w:rsidRPr="004B2675">
              <w:t>巷道底板较稳定，油型气涌出危险性较低。</w:t>
            </w:r>
          </w:p>
        </w:tc>
      </w:tr>
      <w:tr w:rsidR="0027424D" w:rsidRPr="000450E5" w14:paraId="1686D9E9" w14:textId="77777777" w:rsidTr="004D294D">
        <w:trPr>
          <w:trHeight w:val="353"/>
          <w:jc w:val="center"/>
        </w:trPr>
        <w:tc>
          <w:tcPr>
            <w:tcW w:w="2225" w:type="dxa"/>
            <w:vMerge/>
            <w:tcBorders>
              <w:bottom w:val="nil"/>
              <w:right w:val="nil"/>
            </w:tcBorders>
            <w:vAlign w:val="center"/>
          </w:tcPr>
          <w:p w14:paraId="4F27538C" w14:textId="77777777" w:rsidR="0027424D" w:rsidRPr="0027424D" w:rsidRDefault="0027424D" w:rsidP="00600D83">
            <w:pPr>
              <w:pStyle w:val="125"/>
              <w:rPr>
                <w:rFonts w:cs="Times New Roman"/>
              </w:rPr>
            </w:pPr>
          </w:p>
        </w:tc>
        <w:tc>
          <w:tcPr>
            <w:tcW w:w="5225" w:type="dxa"/>
            <w:tcBorders>
              <w:top w:val="nil"/>
              <w:left w:val="nil"/>
              <w:bottom w:val="nil"/>
            </w:tcBorders>
            <w:vAlign w:val="center"/>
          </w:tcPr>
          <w:p w14:paraId="32BCF81A" w14:textId="4A7A1CB4" w:rsidR="0027424D" w:rsidRPr="004B2675" w:rsidRDefault="007A2FC4" w:rsidP="004B2675">
            <w:pPr>
              <w:pStyle w:val="125"/>
            </w:pPr>
            <w:r w:rsidRPr="004B2675">
              <w:t>巷道底板不稳定，</w:t>
            </w:r>
            <w:r w:rsidRPr="004B2675">
              <w:rPr>
                <w:rFonts w:hint="eastAsia"/>
              </w:rPr>
              <w:t>可能</w:t>
            </w:r>
            <w:r w:rsidRPr="004B2675">
              <w:t>存在断层等地质构造，油型气涌出危险性高。</w:t>
            </w:r>
          </w:p>
        </w:tc>
      </w:tr>
      <w:tr w:rsidR="0027424D" w:rsidRPr="000450E5" w14:paraId="70476DFB" w14:textId="77777777" w:rsidTr="0027424D">
        <w:trPr>
          <w:trHeight w:val="468"/>
          <w:jc w:val="center"/>
        </w:trPr>
        <w:tc>
          <w:tcPr>
            <w:tcW w:w="2225" w:type="dxa"/>
            <w:tcBorders>
              <w:top w:val="nil"/>
              <w:bottom w:val="single" w:sz="12" w:space="0" w:color="auto"/>
              <w:right w:val="nil"/>
            </w:tcBorders>
            <w:vAlign w:val="center"/>
          </w:tcPr>
          <w:p w14:paraId="4D971213" w14:textId="6A39E793" w:rsidR="0027424D" w:rsidRPr="0027424D" w:rsidRDefault="0027424D" w:rsidP="00600D83">
            <w:pPr>
              <w:pStyle w:val="125"/>
              <w:rPr>
                <w:rFonts w:cs="Times New Roman"/>
              </w:rPr>
            </w:pPr>
            <w:r w:rsidRPr="0027424D">
              <w:rPr>
                <w:rFonts w:cs="Times New Roman"/>
              </w:rPr>
              <w:t>Ⅳ</w:t>
            </w:r>
          </w:p>
        </w:tc>
        <w:tc>
          <w:tcPr>
            <w:tcW w:w="5225" w:type="dxa"/>
            <w:tcBorders>
              <w:top w:val="nil"/>
              <w:left w:val="nil"/>
              <w:bottom w:val="single" w:sz="12" w:space="0" w:color="auto"/>
            </w:tcBorders>
            <w:vAlign w:val="center"/>
          </w:tcPr>
          <w:p w14:paraId="46EC3F5B" w14:textId="4F8A543E" w:rsidR="0027424D" w:rsidRPr="004B2675" w:rsidRDefault="007A2FC4" w:rsidP="004B2675">
            <w:pPr>
              <w:pStyle w:val="125"/>
            </w:pPr>
            <w:r w:rsidRPr="004B2675">
              <w:t>巷道底板极度不稳定，</w:t>
            </w:r>
            <w:r w:rsidRPr="004B2675">
              <w:rPr>
                <w:rFonts w:hint="eastAsia"/>
              </w:rPr>
              <w:t>可能</w:t>
            </w:r>
            <w:r w:rsidRPr="004B2675">
              <w:t>存在大尺度断层构造，油型气涌出危险性高。</w:t>
            </w:r>
          </w:p>
        </w:tc>
      </w:tr>
    </w:tbl>
    <w:p w14:paraId="72260B4F" w14:textId="02C79306" w:rsidR="00FD1158" w:rsidRDefault="0044717A" w:rsidP="00FD1158">
      <w:pPr>
        <w:pStyle w:val="202"/>
      </w:pPr>
      <w:r>
        <w:rPr>
          <w:rFonts w:hint="eastAsia"/>
        </w:rPr>
        <w:t>通过统计学</w:t>
      </w:r>
      <w:r w:rsidR="00591907">
        <w:rPr>
          <w:rFonts w:hint="eastAsia"/>
        </w:rPr>
        <w:t>原理</w:t>
      </w:r>
      <w:r w:rsidR="005F10F3">
        <w:rPr>
          <w:rFonts w:hint="eastAsia"/>
        </w:rPr>
        <w:t>、现场地质勘察及矿井地质资料收集、相关学者文献研读以及专家评判等方式对各项指标</w:t>
      </w:r>
      <w:r w:rsidR="008B1749">
        <w:rPr>
          <w:rFonts w:hint="eastAsia"/>
        </w:rPr>
        <w:t>进行定量区间选取与定性描述分析，并对相应区间</w:t>
      </w:r>
      <w:r w:rsidR="005F10F3">
        <w:rPr>
          <w:rFonts w:hint="eastAsia"/>
        </w:rPr>
        <w:t>进行风险等级划分，</w:t>
      </w:r>
      <w:r w:rsidR="008B1749">
        <w:rPr>
          <w:rFonts w:hint="eastAsia"/>
        </w:rPr>
        <w:t>最后</w:t>
      </w:r>
      <w:r w:rsidR="005F10F3">
        <w:rPr>
          <w:rFonts w:hint="eastAsia"/>
        </w:rPr>
        <w:t>得到底板油型气涌出</w:t>
      </w:r>
      <w:r w:rsidR="00600D83">
        <w:rPr>
          <w:rFonts w:hint="eastAsia"/>
        </w:rPr>
        <w:t>危险性评判</w:t>
      </w:r>
      <w:r w:rsidR="005F10F3">
        <w:rPr>
          <w:rFonts w:hint="eastAsia"/>
        </w:rPr>
        <w:t>中各项评估指标</w:t>
      </w:r>
      <w:r w:rsidR="00600D83">
        <w:rPr>
          <w:rFonts w:hint="eastAsia"/>
        </w:rPr>
        <w:t>等级划分表如表</w:t>
      </w:r>
      <w:r w:rsidR="00574545">
        <w:rPr>
          <w:rFonts w:hint="eastAsia"/>
        </w:rPr>
        <w:t>4</w:t>
      </w:r>
      <w:r w:rsidR="00574545">
        <w:t>-4</w:t>
      </w:r>
      <w:r w:rsidR="00600D83">
        <w:rPr>
          <w:rFonts w:hint="eastAsia"/>
        </w:rPr>
        <w:t>所示。</w:t>
      </w:r>
    </w:p>
    <w:p w14:paraId="7BED169A" w14:textId="6B065BC9" w:rsidR="00600D83" w:rsidRDefault="00FD1158" w:rsidP="00934A54">
      <w:pPr>
        <w:pStyle w:val="affffc"/>
      </w:pPr>
      <w:r w:rsidRPr="00ED1A4C">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4</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4</w:t>
      </w:r>
      <w:r w:rsidR="00F82393">
        <w:fldChar w:fldCharType="end"/>
      </w:r>
      <w:r w:rsidR="00934A54">
        <w:t xml:space="preserve"> </w:t>
      </w:r>
      <w:r w:rsidR="00D53CC3">
        <w:rPr>
          <w:rFonts w:hint="eastAsia"/>
        </w:rPr>
        <w:t>油型气涌出危险性评价指标分级标准</w:t>
      </w:r>
    </w:p>
    <w:p w14:paraId="1AF9EC0B" w14:textId="06238DC8" w:rsidR="00137BA2" w:rsidRPr="00137BA2" w:rsidRDefault="00137BA2" w:rsidP="00137BA2">
      <w:pPr>
        <w:pStyle w:val="affffc"/>
      </w:pPr>
      <w:r>
        <w:t xml:space="preserve">Table </w:t>
      </w:r>
      <w:r w:rsidR="004E02AC">
        <w:fldChar w:fldCharType="begin"/>
      </w:r>
      <w:r w:rsidR="004E02AC">
        <w:instrText xml:space="preserve"> STYLEREF 1 \s </w:instrText>
      </w:r>
      <w:r w:rsidR="004E02AC">
        <w:fldChar w:fldCharType="separate"/>
      </w:r>
      <w:r w:rsidR="009B437D">
        <w:rPr>
          <w:noProof/>
        </w:rPr>
        <w:t>4</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4</w:t>
      </w:r>
      <w:r w:rsidR="004E02AC">
        <w:rPr>
          <w:noProof/>
        </w:rPr>
        <w:fldChar w:fldCharType="end"/>
      </w:r>
      <w:r>
        <w:t xml:space="preserve"> </w:t>
      </w:r>
      <w:r w:rsidRPr="00137BA2">
        <w:t>Classification standard of evaluation index of oil-type gas emission risk</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1306"/>
        <w:gridCol w:w="1306"/>
        <w:gridCol w:w="1306"/>
        <w:gridCol w:w="1307"/>
      </w:tblGrid>
      <w:tr w:rsidR="00600D83" w:rsidRPr="000450E5" w14:paraId="3187D4E9" w14:textId="77777777" w:rsidTr="00600D83">
        <w:trPr>
          <w:trHeight w:val="169"/>
          <w:jc w:val="center"/>
        </w:trPr>
        <w:tc>
          <w:tcPr>
            <w:tcW w:w="2225" w:type="dxa"/>
            <w:vMerge w:val="restart"/>
            <w:tcBorders>
              <w:top w:val="single" w:sz="12" w:space="0" w:color="auto"/>
              <w:right w:val="nil"/>
            </w:tcBorders>
            <w:vAlign w:val="center"/>
          </w:tcPr>
          <w:p w14:paraId="30D68E8D" w14:textId="69867EEC" w:rsidR="00600D83" w:rsidRPr="0027424D" w:rsidRDefault="00600D83" w:rsidP="004D294D">
            <w:pPr>
              <w:pStyle w:val="125"/>
            </w:pPr>
            <w:r>
              <w:rPr>
                <w:rFonts w:hint="eastAsia"/>
              </w:rPr>
              <w:t>指标名称</w:t>
            </w:r>
          </w:p>
        </w:tc>
        <w:tc>
          <w:tcPr>
            <w:tcW w:w="5225" w:type="dxa"/>
            <w:gridSpan w:val="4"/>
            <w:tcBorders>
              <w:top w:val="single" w:sz="12" w:space="0" w:color="auto"/>
              <w:left w:val="nil"/>
              <w:bottom w:val="nil"/>
            </w:tcBorders>
            <w:vAlign w:val="center"/>
          </w:tcPr>
          <w:p w14:paraId="3227878C" w14:textId="56A600B8" w:rsidR="00600D83" w:rsidRPr="0027424D" w:rsidRDefault="00600D83" w:rsidP="004D294D">
            <w:pPr>
              <w:pStyle w:val="125"/>
            </w:pPr>
            <w:r>
              <w:rPr>
                <w:rFonts w:hint="eastAsia"/>
              </w:rPr>
              <w:t>油型气涌出危险等级</w:t>
            </w:r>
          </w:p>
        </w:tc>
      </w:tr>
      <w:tr w:rsidR="001E395B" w:rsidRPr="000450E5" w14:paraId="550C69BD" w14:textId="77777777" w:rsidTr="00934A54">
        <w:trPr>
          <w:trHeight w:val="169"/>
          <w:jc w:val="center"/>
        </w:trPr>
        <w:tc>
          <w:tcPr>
            <w:tcW w:w="2225" w:type="dxa"/>
            <w:vMerge/>
            <w:tcBorders>
              <w:bottom w:val="single" w:sz="12" w:space="0" w:color="auto"/>
              <w:right w:val="nil"/>
            </w:tcBorders>
            <w:vAlign w:val="center"/>
          </w:tcPr>
          <w:p w14:paraId="63ACD86D" w14:textId="77777777" w:rsidR="00600D83" w:rsidRDefault="00600D83" w:rsidP="004D294D">
            <w:pPr>
              <w:pStyle w:val="125"/>
            </w:pPr>
          </w:p>
        </w:tc>
        <w:tc>
          <w:tcPr>
            <w:tcW w:w="1306" w:type="dxa"/>
            <w:tcBorders>
              <w:top w:val="nil"/>
              <w:left w:val="nil"/>
              <w:bottom w:val="single" w:sz="12" w:space="0" w:color="auto"/>
              <w:right w:val="nil"/>
            </w:tcBorders>
            <w:vAlign w:val="center"/>
          </w:tcPr>
          <w:p w14:paraId="75FDC1DA" w14:textId="18DEFA29" w:rsidR="00600D83" w:rsidRPr="00600D83" w:rsidRDefault="00600D83" w:rsidP="004D294D">
            <w:pPr>
              <w:pStyle w:val="125"/>
              <w:rPr>
                <w:rFonts w:cs="Times New Roman"/>
              </w:rPr>
            </w:pPr>
            <w:r w:rsidRPr="00600D83">
              <w:rPr>
                <w:rFonts w:cs="Times New Roman"/>
              </w:rPr>
              <w:t>Ⅰ</w:t>
            </w:r>
          </w:p>
        </w:tc>
        <w:tc>
          <w:tcPr>
            <w:tcW w:w="1306" w:type="dxa"/>
            <w:tcBorders>
              <w:top w:val="nil"/>
              <w:left w:val="nil"/>
              <w:bottom w:val="single" w:sz="12" w:space="0" w:color="auto"/>
              <w:right w:val="nil"/>
            </w:tcBorders>
            <w:vAlign w:val="center"/>
          </w:tcPr>
          <w:p w14:paraId="2302C3D4" w14:textId="429F9786" w:rsidR="00600D83" w:rsidRPr="00600D83" w:rsidRDefault="00600D83" w:rsidP="004D294D">
            <w:pPr>
              <w:pStyle w:val="125"/>
              <w:rPr>
                <w:rFonts w:cs="Times New Roman"/>
              </w:rPr>
            </w:pPr>
            <w:r w:rsidRPr="00600D83">
              <w:rPr>
                <w:rFonts w:cs="Times New Roman"/>
              </w:rPr>
              <w:t>Ⅱ</w:t>
            </w:r>
          </w:p>
        </w:tc>
        <w:tc>
          <w:tcPr>
            <w:tcW w:w="1306" w:type="dxa"/>
            <w:tcBorders>
              <w:top w:val="nil"/>
              <w:left w:val="nil"/>
              <w:bottom w:val="single" w:sz="12" w:space="0" w:color="auto"/>
              <w:right w:val="nil"/>
            </w:tcBorders>
            <w:vAlign w:val="center"/>
          </w:tcPr>
          <w:p w14:paraId="3C1F6AC4" w14:textId="0E48846E" w:rsidR="00600D83" w:rsidRPr="00600D83" w:rsidRDefault="00600D83" w:rsidP="004D294D">
            <w:pPr>
              <w:pStyle w:val="125"/>
              <w:rPr>
                <w:rFonts w:cs="Times New Roman"/>
              </w:rPr>
            </w:pPr>
            <w:r w:rsidRPr="00600D83">
              <w:rPr>
                <w:rFonts w:cs="Times New Roman"/>
              </w:rPr>
              <w:t>Ⅲ</w:t>
            </w:r>
          </w:p>
        </w:tc>
        <w:tc>
          <w:tcPr>
            <w:tcW w:w="1307" w:type="dxa"/>
            <w:tcBorders>
              <w:top w:val="nil"/>
              <w:left w:val="nil"/>
              <w:bottom w:val="single" w:sz="12" w:space="0" w:color="auto"/>
            </w:tcBorders>
            <w:vAlign w:val="center"/>
          </w:tcPr>
          <w:p w14:paraId="78F7C9FA" w14:textId="1D796B3C" w:rsidR="00600D83" w:rsidRPr="00600D83" w:rsidRDefault="00600D83" w:rsidP="004D294D">
            <w:pPr>
              <w:pStyle w:val="125"/>
              <w:rPr>
                <w:rFonts w:cs="Times New Roman"/>
              </w:rPr>
            </w:pPr>
            <w:r w:rsidRPr="00600D83">
              <w:rPr>
                <w:rFonts w:cs="Times New Roman"/>
              </w:rPr>
              <w:t>Ⅳ</w:t>
            </w:r>
          </w:p>
        </w:tc>
      </w:tr>
      <w:tr w:rsidR="00DE5637" w:rsidRPr="000450E5" w14:paraId="5E3454E5" w14:textId="77777777" w:rsidTr="00934A54">
        <w:trPr>
          <w:trHeight w:val="605"/>
          <w:jc w:val="center"/>
        </w:trPr>
        <w:tc>
          <w:tcPr>
            <w:tcW w:w="2225" w:type="dxa"/>
            <w:tcBorders>
              <w:top w:val="single" w:sz="12" w:space="0" w:color="auto"/>
              <w:bottom w:val="nil"/>
              <w:right w:val="nil"/>
            </w:tcBorders>
            <w:vAlign w:val="center"/>
          </w:tcPr>
          <w:p w14:paraId="42FFBA52" w14:textId="6DB89B85" w:rsidR="00DE5637" w:rsidRPr="0027424D" w:rsidRDefault="00DE5637" w:rsidP="00DE5637">
            <w:pPr>
              <w:pStyle w:val="125"/>
              <w:rPr>
                <w:rFonts w:cs="Times New Roman"/>
              </w:rPr>
            </w:pPr>
            <w:r>
              <w:rPr>
                <w:rFonts w:cs="Times New Roman" w:hint="eastAsia"/>
              </w:rPr>
              <w:t>波动程度</w:t>
            </w:r>
          </w:p>
        </w:tc>
        <w:tc>
          <w:tcPr>
            <w:tcW w:w="1306" w:type="dxa"/>
            <w:tcBorders>
              <w:top w:val="single" w:sz="12" w:space="0" w:color="auto"/>
              <w:left w:val="nil"/>
              <w:bottom w:val="nil"/>
              <w:right w:val="nil"/>
            </w:tcBorders>
            <w:vAlign w:val="center"/>
          </w:tcPr>
          <w:p w14:paraId="3C0A471B" w14:textId="172F6D50" w:rsidR="00DE5637" w:rsidRPr="0027424D" w:rsidRDefault="00DE5637" w:rsidP="00DE5637">
            <w:pPr>
              <w:pStyle w:val="125"/>
            </w:pPr>
            <w:r>
              <w:rPr>
                <w:rFonts w:hint="eastAsia"/>
              </w:rPr>
              <w:t>&lt;</w:t>
            </w:r>
            <w:r>
              <w:t>0.</w:t>
            </w:r>
            <w:r w:rsidR="003F1C9F">
              <w:t>1</w:t>
            </w:r>
          </w:p>
        </w:tc>
        <w:tc>
          <w:tcPr>
            <w:tcW w:w="1306" w:type="dxa"/>
            <w:tcBorders>
              <w:top w:val="single" w:sz="12" w:space="0" w:color="auto"/>
              <w:left w:val="nil"/>
              <w:bottom w:val="nil"/>
              <w:right w:val="nil"/>
            </w:tcBorders>
            <w:vAlign w:val="center"/>
          </w:tcPr>
          <w:p w14:paraId="7156A315" w14:textId="211CB995" w:rsidR="00DE5637" w:rsidRPr="0027424D" w:rsidRDefault="00DE5637" w:rsidP="00DE5637">
            <w:pPr>
              <w:pStyle w:val="125"/>
            </w:pPr>
            <w:r>
              <w:rPr>
                <w:rFonts w:hint="eastAsia"/>
              </w:rPr>
              <w:t>0</w:t>
            </w:r>
            <w:r>
              <w:t>.</w:t>
            </w:r>
            <w:r w:rsidR="003F1C9F">
              <w:t>1</w:t>
            </w:r>
            <w:r w:rsidR="005C2E0E">
              <w:t>~</w:t>
            </w:r>
            <w:r>
              <w:rPr>
                <w:rFonts w:hint="eastAsia"/>
              </w:rPr>
              <w:t>0</w:t>
            </w:r>
            <w:r>
              <w:t>.</w:t>
            </w:r>
            <w:r w:rsidR="003F1C9F">
              <w:t>4</w:t>
            </w:r>
          </w:p>
        </w:tc>
        <w:tc>
          <w:tcPr>
            <w:tcW w:w="1306" w:type="dxa"/>
            <w:tcBorders>
              <w:top w:val="single" w:sz="12" w:space="0" w:color="auto"/>
              <w:left w:val="nil"/>
              <w:bottom w:val="nil"/>
              <w:right w:val="nil"/>
            </w:tcBorders>
            <w:vAlign w:val="center"/>
          </w:tcPr>
          <w:p w14:paraId="23BB5963" w14:textId="2FD59836" w:rsidR="00DE5637" w:rsidRPr="0027424D" w:rsidRDefault="00DE5637" w:rsidP="00DE5637">
            <w:pPr>
              <w:pStyle w:val="125"/>
            </w:pPr>
            <w:r>
              <w:rPr>
                <w:rFonts w:hint="eastAsia"/>
              </w:rPr>
              <w:t>0</w:t>
            </w:r>
            <w:r>
              <w:t>.</w:t>
            </w:r>
            <w:r w:rsidR="003F1C9F">
              <w:t>4</w:t>
            </w:r>
            <w:r w:rsidR="005C2E0E">
              <w:t>~</w:t>
            </w:r>
            <w:r>
              <w:rPr>
                <w:rFonts w:hint="eastAsia"/>
              </w:rPr>
              <w:t>0</w:t>
            </w:r>
            <w:r>
              <w:t>.8</w:t>
            </w:r>
          </w:p>
        </w:tc>
        <w:tc>
          <w:tcPr>
            <w:tcW w:w="1307" w:type="dxa"/>
            <w:tcBorders>
              <w:top w:val="single" w:sz="12" w:space="0" w:color="auto"/>
              <w:left w:val="nil"/>
              <w:bottom w:val="nil"/>
              <w:right w:val="nil"/>
            </w:tcBorders>
            <w:vAlign w:val="center"/>
          </w:tcPr>
          <w:p w14:paraId="679BC729" w14:textId="01F52929" w:rsidR="00DE5637" w:rsidRPr="0027424D" w:rsidRDefault="00DE5637" w:rsidP="00DE5637">
            <w:pPr>
              <w:pStyle w:val="125"/>
            </w:pPr>
            <w:r>
              <w:t>0.8</w:t>
            </w:r>
            <w:r w:rsidR="005C2E0E">
              <w:t>~</w:t>
            </w:r>
            <w:r>
              <w:rPr>
                <w:rFonts w:hint="eastAsia"/>
              </w:rPr>
              <w:t>1</w:t>
            </w:r>
            <w:r>
              <w:t>.0</w:t>
            </w:r>
          </w:p>
        </w:tc>
      </w:tr>
      <w:tr w:rsidR="00DE5637" w:rsidRPr="000450E5" w14:paraId="23CC7F2A" w14:textId="77777777" w:rsidTr="007A2FC4">
        <w:trPr>
          <w:trHeight w:val="353"/>
          <w:jc w:val="center"/>
        </w:trPr>
        <w:tc>
          <w:tcPr>
            <w:tcW w:w="2225" w:type="dxa"/>
            <w:vMerge w:val="restart"/>
            <w:tcBorders>
              <w:top w:val="nil"/>
              <w:right w:val="nil"/>
            </w:tcBorders>
            <w:vAlign w:val="center"/>
          </w:tcPr>
          <w:p w14:paraId="0F182D64" w14:textId="77777777" w:rsidR="00DE5637" w:rsidRPr="0027424D" w:rsidRDefault="00DE5637" w:rsidP="00DE5637">
            <w:pPr>
              <w:pStyle w:val="125"/>
              <w:rPr>
                <w:rFonts w:cs="Times New Roman"/>
              </w:rPr>
            </w:pPr>
            <w:r>
              <w:rPr>
                <w:rFonts w:cs="Times New Roman" w:hint="eastAsia"/>
              </w:rPr>
              <w:t>离散程度</w:t>
            </w:r>
          </w:p>
          <w:p w14:paraId="4591DF31" w14:textId="2D91FE77" w:rsidR="00DE5637" w:rsidRPr="0027424D" w:rsidRDefault="00DE5637" w:rsidP="00DE5637">
            <w:pPr>
              <w:pStyle w:val="125"/>
              <w:rPr>
                <w:rFonts w:cs="Times New Roman"/>
              </w:rPr>
            </w:pPr>
            <w:r>
              <w:rPr>
                <w:rFonts w:cs="Times New Roman" w:hint="eastAsia"/>
              </w:rPr>
              <w:t>底板岩层渗透率</w:t>
            </w:r>
            <w:r>
              <w:rPr>
                <w:rFonts w:cs="Times New Roman" w:hint="eastAsia"/>
              </w:rPr>
              <w:t>/</w:t>
            </w:r>
            <w:proofErr w:type="spellStart"/>
            <w:r>
              <w:rPr>
                <w:rFonts w:cs="Times New Roman"/>
              </w:rPr>
              <w:t>mD</w:t>
            </w:r>
            <w:proofErr w:type="spellEnd"/>
          </w:p>
        </w:tc>
        <w:tc>
          <w:tcPr>
            <w:tcW w:w="1306" w:type="dxa"/>
            <w:tcBorders>
              <w:top w:val="nil"/>
              <w:left w:val="nil"/>
              <w:bottom w:val="nil"/>
              <w:right w:val="nil"/>
            </w:tcBorders>
            <w:vAlign w:val="center"/>
          </w:tcPr>
          <w:p w14:paraId="26089E0E" w14:textId="13BA77B5" w:rsidR="00DE5637" w:rsidRPr="0027424D" w:rsidRDefault="00DE5637" w:rsidP="00DE5637">
            <w:pPr>
              <w:pStyle w:val="125"/>
            </w:pPr>
            <w:r>
              <w:rPr>
                <w:rFonts w:hint="eastAsia"/>
              </w:rPr>
              <w:t>&lt;</w:t>
            </w:r>
            <w:r>
              <w:t>0.15</w:t>
            </w:r>
          </w:p>
        </w:tc>
        <w:tc>
          <w:tcPr>
            <w:tcW w:w="1306" w:type="dxa"/>
            <w:tcBorders>
              <w:top w:val="nil"/>
              <w:left w:val="nil"/>
              <w:bottom w:val="nil"/>
              <w:right w:val="nil"/>
            </w:tcBorders>
            <w:vAlign w:val="center"/>
          </w:tcPr>
          <w:p w14:paraId="33A440F3" w14:textId="69064A11" w:rsidR="00DE5637" w:rsidRPr="0027424D" w:rsidRDefault="00DE5637" w:rsidP="00DE5637">
            <w:pPr>
              <w:pStyle w:val="125"/>
            </w:pPr>
            <w:r>
              <w:rPr>
                <w:rFonts w:hint="eastAsia"/>
              </w:rPr>
              <w:t>0</w:t>
            </w:r>
            <w:r>
              <w:t>.15</w:t>
            </w:r>
            <w:r w:rsidR="005C2E0E">
              <w:t>~</w:t>
            </w:r>
            <w:r>
              <w:rPr>
                <w:rFonts w:hint="eastAsia"/>
              </w:rPr>
              <w:t>0</w:t>
            </w:r>
            <w:r>
              <w:t>.3</w:t>
            </w:r>
          </w:p>
        </w:tc>
        <w:tc>
          <w:tcPr>
            <w:tcW w:w="1306" w:type="dxa"/>
            <w:tcBorders>
              <w:top w:val="nil"/>
              <w:left w:val="nil"/>
              <w:bottom w:val="nil"/>
              <w:right w:val="nil"/>
            </w:tcBorders>
            <w:vAlign w:val="center"/>
          </w:tcPr>
          <w:p w14:paraId="3F5C7727" w14:textId="311F50B5" w:rsidR="00DE5637" w:rsidRPr="0027424D" w:rsidRDefault="00DE5637" w:rsidP="00DE5637">
            <w:pPr>
              <w:pStyle w:val="125"/>
            </w:pPr>
            <w:r>
              <w:rPr>
                <w:rFonts w:hint="eastAsia"/>
              </w:rPr>
              <w:t>0</w:t>
            </w:r>
            <w:r>
              <w:t>.3</w:t>
            </w:r>
            <w:r w:rsidR="005C2E0E">
              <w:t>~</w:t>
            </w:r>
            <w:r>
              <w:rPr>
                <w:rFonts w:hint="eastAsia"/>
              </w:rPr>
              <w:t>0</w:t>
            </w:r>
            <w:r>
              <w:t>.4</w:t>
            </w:r>
          </w:p>
        </w:tc>
        <w:tc>
          <w:tcPr>
            <w:tcW w:w="1307" w:type="dxa"/>
            <w:tcBorders>
              <w:top w:val="nil"/>
              <w:left w:val="nil"/>
              <w:bottom w:val="nil"/>
            </w:tcBorders>
            <w:vAlign w:val="center"/>
          </w:tcPr>
          <w:p w14:paraId="082C3A7D" w14:textId="59CBF975" w:rsidR="00DE5637" w:rsidRPr="0027424D" w:rsidRDefault="00DE5637" w:rsidP="00DE5637">
            <w:pPr>
              <w:pStyle w:val="125"/>
            </w:pPr>
            <w:r>
              <w:rPr>
                <w:rFonts w:hint="eastAsia"/>
              </w:rPr>
              <w:t>0</w:t>
            </w:r>
            <w:r>
              <w:t>.4</w:t>
            </w:r>
            <w:r w:rsidR="005C2E0E">
              <w:t>~</w:t>
            </w:r>
            <w:r>
              <w:rPr>
                <w:rFonts w:hint="eastAsia"/>
              </w:rPr>
              <w:t>0</w:t>
            </w:r>
            <w:r>
              <w:t>.5</w:t>
            </w:r>
          </w:p>
        </w:tc>
      </w:tr>
      <w:tr w:rsidR="00DE5637" w:rsidRPr="000450E5" w14:paraId="611AE385" w14:textId="77777777" w:rsidTr="007A2FC4">
        <w:trPr>
          <w:trHeight w:val="390"/>
          <w:jc w:val="center"/>
        </w:trPr>
        <w:tc>
          <w:tcPr>
            <w:tcW w:w="2225" w:type="dxa"/>
            <w:vMerge/>
            <w:tcBorders>
              <w:bottom w:val="nil"/>
              <w:right w:val="nil"/>
            </w:tcBorders>
            <w:vAlign w:val="center"/>
          </w:tcPr>
          <w:p w14:paraId="7737391C" w14:textId="77777777" w:rsidR="00DE5637" w:rsidRPr="0027424D" w:rsidRDefault="00DE5637" w:rsidP="00DE5637">
            <w:pPr>
              <w:pStyle w:val="125"/>
              <w:rPr>
                <w:rFonts w:cs="Times New Roman"/>
              </w:rPr>
            </w:pPr>
          </w:p>
        </w:tc>
        <w:tc>
          <w:tcPr>
            <w:tcW w:w="1306" w:type="dxa"/>
            <w:tcBorders>
              <w:top w:val="nil"/>
              <w:left w:val="nil"/>
              <w:right w:val="nil"/>
            </w:tcBorders>
            <w:vAlign w:val="center"/>
          </w:tcPr>
          <w:p w14:paraId="30B7B030" w14:textId="4EECB963" w:rsidR="00DE5637" w:rsidRPr="0027424D" w:rsidRDefault="00DE5637" w:rsidP="00DE5637">
            <w:pPr>
              <w:pStyle w:val="125"/>
            </w:pPr>
            <w:r>
              <w:rPr>
                <w:rFonts w:hint="eastAsia"/>
              </w:rPr>
              <w:t>&lt;</w:t>
            </w:r>
            <w:r>
              <w:t>50</w:t>
            </w:r>
          </w:p>
        </w:tc>
        <w:tc>
          <w:tcPr>
            <w:tcW w:w="1306" w:type="dxa"/>
            <w:tcBorders>
              <w:top w:val="nil"/>
              <w:left w:val="nil"/>
              <w:bottom w:val="nil"/>
              <w:right w:val="nil"/>
            </w:tcBorders>
            <w:vAlign w:val="center"/>
          </w:tcPr>
          <w:p w14:paraId="11EEF3B6" w14:textId="0E43BA9D" w:rsidR="00DE5637" w:rsidRPr="0027424D" w:rsidRDefault="00DE5637" w:rsidP="00DE5637">
            <w:pPr>
              <w:pStyle w:val="125"/>
            </w:pPr>
            <w:r>
              <w:rPr>
                <w:rFonts w:hint="eastAsia"/>
              </w:rPr>
              <w:t>5</w:t>
            </w:r>
            <w:r>
              <w:t>0</w:t>
            </w:r>
            <w:r w:rsidR="005C2E0E">
              <w:t>~</w:t>
            </w:r>
            <w:r>
              <w:rPr>
                <w:rFonts w:hint="eastAsia"/>
              </w:rPr>
              <w:t>1</w:t>
            </w:r>
            <w:r>
              <w:t>00</w:t>
            </w:r>
          </w:p>
        </w:tc>
        <w:tc>
          <w:tcPr>
            <w:tcW w:w="1306" w:type="dxa"/>
            <w:tcBorders>
              <w:top w:val="nil"/>
              <w:left w:val="nil"/>
              <w:right w:val="nil"/>
            </w:tcBorders>
            <w:vAlign w:val="center"/>
          </w:tcPr>
          <w:p w14:paraId="17085188" w14:textId="4805753A" w:rsidR="00DE5637" w:rsidRPr="0027424D" w:rsidRDefault="00DE5637" w:rsidP="00DE5637">
            <w:pPr>
              <w:pStyle w:val="125"/>
            </w:pPr>
            <w:r>
              <w:rPr>
                <w:rFonts w:hint="eastAsia"/>
              </w:rPr>
              <w:t>1</w:t>
            </w:r>
            <w:r>
              <w:t>00</w:t>
            </w:r>
            <w:r w:rsidR="005C2E0E">
              <w:t>~</w:t>
            </w:r>
            <w:r>
              <w:rPr>
                <w:rFonts w:hint="eastAsia"/>
              </w:rPr>
              <w:t>1</w:t>
            </w:r>
            <w:r>
              <w:t>000</w:t>
            </w:r>
          </w:p>
        </w:tc>
        <w:tc>
          <w:tcPr>
            <w:tcW w:w="1307" w:type="dxa"/>
            <w:tcBorders>
              <w:top w:val="nil"/>
              <w:left w:val="nil"/>
              <w:bottom w:val="nil"/>
            </w:tcBorders>
            <w:vAlign w:val="center"/>
          </w:tcPr>
          <w:p w14:paraId="1C96D29F" w14:textId="0DE160DE" w:rsidR="00DE5637" w:rsidRPr="0027424D" w:rsidRDefault="00DE5637" w:rsidP="00DE5637">
            <w:pPr>
              <w:pStyle w:val="125"/>
            </w:pPr>
            <w:r>
              <w:rPr>
                <w:rFonts w:hint="eastAsia"/>
              </w:rPr>
              <w:t>&gt;</w:t>
            </w:r>
            <w:r>
              <w:t>1000</w:t>
            </w:r>
          </w:p>
        </w:tc>
      </w:tr>
      <w:tr w:rsidR="00DE5637" w:rsidRPr="000450E5" w14:paraId="252E6B45" w14:textId="77777777" w:rsidTr="007A2FC4">
        <w:trPr>
          <w:trHeight w:val="468"/>
          <w:jc w:val="center"/>
        </w:trPr>
        <w:tc>
          <w:tcPr>
            <w:tcW w:w="2225" w:type="dxa"/>
            <w:tcBorders>
              <w:top w:val="nil"/>
              <w:bottom w:val="nil"/>
              <w:right w:val="nil"/>
            </w:tcBorders>
            <w:vAlign w:val="center"/>
          </w:tcPr>
          <w:p w14:paraId="5F974346" w14:textId="3688DF63" w:rsidR="00DE5637" w:rsidRPr="0027424D" w:rsidRDefault="00DE5637" w:rsidP="00DE5637">
            <w:pPr>
              <w:pStyle w:val="125"/>
              <w:rPr>
                <w:rFonts w:cs="Times New Roman"/>
              </w:rPr>
            </w:pPr>
            <w:r>
              <w:rPr>
                <w:rFonts w:cs="Times New Roman" w:hint="eastAsia"/>
              </w:rPr>
              <w:t>底板计算破坏深度</w:t>
            </w:r>
            <w:r>
              <w:rPr>
                <w:rFonts w:cs="Times New Roman" w:hint="eastAsia"/>
              </w:rPr>
              <w:t>/</w:t>
            </w:r>
            <w:r>
              <w:rPr>
                <w:rFonts w:cs="Times New Roman"/>
              </w:rPr>
              <w:t>m</w:t>
            </w:r>
          </w:p>
        </w:tc>
        <w:tc>
          <w:tcPr>
            <w:tcW w:w="1306" w:type="dxa"/>
            <w:tcBorders>
              <w:left w:val="nil"/>
              <w:right w:val="nil"/>
            </w:tcBorders>
            <w:vAlign w:val="center"/>
          </w:tcPr>
          <w:p w14:paraId="507FC13F" w14:textId="4BAB0469" w:rsidR="00DE5637" w:rsidRPr="0027424D" w:rsidRDefault="00DE5637" w:rsidP="00DE5637">
            <w:pPr>
              <w:pStyle w:val="125"/>
            </w:pPr>
            <w:r>
              <w:rPr>
                <w:rFonts w:hint="eastAsia"/>
              </w:rPr>
              <w:t>&lt;</w:t>
            </w:r>
            <w:r>
              <w:t>5</w:t>
            </w:r>
          </w:p>
        </w:tc>
        <w:tc>
          <w:tcPr>
            <w:tcW w:w="1306" w:type="dxa"/>
            <w:tcBorders>
              <w:top w:val="nil"/>
              <w:left w:val="nil"/>
              <w:bottom w:val="nil"/>
              <w:right w:val="nil"/>
            </w:tcBorders>
            <w:vAlign w:val="center"/>
          </w:tcPr>
          <w:p w14:paraId="5025610E" w14:textId="51A6AC49" w:rsidR="00DE5637" w:rsidRPr="0027424D" w:rsidRDefault="00DE5637" w:rsidP="00DE5637">
            <w:pPr>
              <w:pStyle w:val="125"/>
            </w:pPr>
            <w:r>
              <w:rPr>
                <w:rFonts w:hint="eastAsia"/>
              </w:rPr>
              <w:t>5</w:t>
            </w:r>
            <w:r w:rsidR="005C2E0E">
              <w:t>~</w:t>
            </w:r>
            <w:r>
              <w:rPr>
                <w:rFonts w:hint="eastAsia"/>
              </w:rPr>
              <w:t>8</w:t>
            </w:r>
          </w:p>
        </w:tc>
        <w:tc>
          <w:tcPr>
            <w:tcW w:w="1306" w:type="dxa"/>
            <w:tcBorders>
              <w:left w:val="nil"/>
              <w:right w:val="nil"/>
            </w:tcBorders>
            <w:vAlign w:val="center"/>
          </w:tcPr>
          <w:p w14:paraId="450947C1" w14:textId="56FB9905" w:rsidR="00DE5637" w:rsidRPr="0027424D" w:rsidRDefault="00DE5637" w:rsidP="00DE5637">
            <w:pPr>
              <w:pStyle w:val="125"/>
            </w:pPr>
            <w:r>
              <w:rPr>
                <w:rFonts w:hint="eastAsia"/>
              </w:rPr>
              <w:t>8</w:t>
            </w:r>
            <w:r w:rsidR="005C2E0E">
              <w:t>~</w:t>
            </w:r>
            <w:r>
              <w:rPr>
                <w:rFonts w:hint="eastAsia"/>
              </w:rPr>
              <w:t>1</w:t>
            </w:r>
            <w:r>
              <w:t>3</w:t>
            </w:r>
          </w:p>
        </w:tc>
        <w:tc>
          <w:tcPr>
            <w:tcW w:w="1307" w:type="dxa"/>
            <w:tcBorders>
              <w:top w:val="nil"/>
              <w:left w:val="nil"/>
              <w:bottom w:val="nil"/>
            </w:tcBorders>
            <w:vAlign w:val="center"/>
          </w:tcPr>
          <w:p w14:paraId="48FCCC17" w14:textId="52DB8F38" w:rsidR="00DE5637" w:rsidRPr="0027424D" w:rsidRDefault="00DE5637" w:rsidP="00DE5637">
            <w:pPr>
              <w:pStyle w:val="125"/>
            </w:pPr>
            <w:r>
              <w:rPr>
                <w:rFonts w:hint="eastAsia"/>
              </w:rPr>
              <w:t>&gt;</w:t>
            </w:r>
            <w:r>
              <w:t>13</w:t>
            </w:r>
          </w:p>
        </w:tc>
      </w:tr>
      <w:tr w:rsidR="00DE5637" w:rsidRPr="000450E5" w14:paraId="2329A1DB" w14:textId="77777777" w:rsidTr="007A2FC4">
        <w:trPr>
          <w:trHeight w:val="468"/>
          <w:jc w:val="center"/>
        </w:trPr>
        <w:tc>
          <w:tcPr>
            <w:tcW w:w="2225" w:type="dxa"/>
            <w:tcBorders>
              <w:top w:val="nil"/>
              <w:bottom w:val="nil"/>
              <w:right w:val="nil"/>
            </w:tcBorders>
            <w:vAlign w:val="center"/>
          </w:tcPr>
          <w:p w14:paraId="6B28FEC3" w14:textId="7101293A" w:rsidR="00DE5637" w:rsidRDefault="00DE5637" w:rsidP="00DE5637">
            <w:pPr>
              <w:pStyle w:val="125"/>
              <w:rPr>
                <w:rFonts w:cs="Times New Roman"/>
              </w:rPr>
            </w:pPr>
            <w:r>
              <w:rPr>
                <w:rFonts w:cs="Times New Roman" w:hint="eastAsia"/>
              </w:rPr>
              <w:t>盖层厚度</w:t>
            </w:r>
            <w:r>
              <w:rPr>
                <w:rFonts w:cs="Times New Roman" w:hint="eastAsia"/>
              </w:rPr>
              <w:t>/</w:t>
            </w:r>
            <w:r>
              <w:rPr>
                <w:rFonts w:cs="Times New Roman"/>
              </w:rPr>
              <w:t>m</w:t>
            </w:r>
          </w:p>
        </w:tc>
        <w:tc>
          <w:tcPr>
            <w:tcW w:w="1306" w:type="dxa"/>
            <w:tcBorders>
              <w:left w:val="nil"/>
              <w:right w:val="nil"/>
            </w:tcBorders>
            <w:vAlign w:val="center"/>
          </w:tcPr>
          <w:p w14:paraId="6C5DA551" w14:textId="53E32A67" w:rsidR="00DE5637" w:rsidRPr="000435C4" w:rsidRDefault="00DE5637" w:rsidP="00DE5637">
            <w:pPr>
              <w:pStyle w:val="125"/>
              <w:rPr>
                <w:szCs w:val="21"/>
              </w:rPr>
            </w:pPr>
            <w:r>
              <w:rPr>
                <w:rFonts w:hint="eastAsia"/>
                <w:szCs w:val="21"/>
              </w:rPr>
              <w:t>&gt;</w:t>
            </w:r>
            <w:r>
              <w:rPr>
                <w:szCs w:val="21"/>
              </w:rPr>
              <w:t>20</w:t>
            </w:r>
          </w:p>
        </w:tc>
        <w:tc>
          <w:tcPr>
            <w:tcW w:w="1306" w:type="dxa"/>
            <w:tcBorders>
              <w:top w:val="nil"/>
              <w:left w:val="nil"/>
              <w:bottom w:val="nil"/>
              <w:right w:val="nil"/>
            </w:tcBorders>
            <w:vAlign w:val="center"/>
          </w:tcPr>
          <w:p w14:paraId="5F9BF5C2" w14:textId="7A8DC6D2" w:rsidR="00DE5637" w:rsidRPr="000435C4" w:rsidRDefault="00DE5637" w:rsidP="00DE5637">
            <w:pPr>
              <w:pStyle w:val="125"/>
              <w:rPr>
                <w:szCs w:val="21"/>
              </w:rPr>
            </w:pPr>
            <w:r>
              <w:rPr>
                <w:rFonts w:hint="eastAsia"/>
                <w:szCs w:val="21"/>
              </w:rPr>
              <w:t>2</w:t>
            </w:r>
            <w:r>
              <w:rPr>
                <w:szCs w:val="21"/>
              </w:rPr>
              <w:t>0</w:t>
            </w:r>
            <w:r w:rsidR="005C2E0E">
              <w:t>~</w:t>
            </w:r>
            <w:r>
              <w:rPr>
                <w:rFonts w:hint="eastAsia"/>
              </w:rPr>
              <w:t>1</w:t>
            </w:r>
            <w:r>
              <w:t>3</w:t>
            </w:r>
          </w:p>
        </w:tc>
        <w:tc>
          <w:tcPr>
            <w:tcW w:w="1306" w:type="dxa"/>
            <w:tcBorders>
              <w:left w:val="nil"/>
              <w:right w:val="nil"/>
            </w:tcBorders>
            <w:vAlign w:val="center"/>
          </w:tcPr>
          <w:p w14:paraId="7D2FEB84" w14:textId="26300176" w:rsidR="00DE5637" w:rsidRPr="000435C4" w:rsidRDefault="00DE5637" w:rsidP="00DE5637">
            <w:pPr>
              <w:pStyle w:val="125"/>
              <w:rPr>
                <w:szCs w:val="21"/>
              </w:rPr>
            </w:pPr>
            <w:r>
              <w:rPr>
                <w:rFonts w:hint="eastAsia"/>
              </w:rPr>
              <w:t>1</w:t>
            </w:r>
            <w:r>
              <w:t>3</w:t>
            </w:r>
            <w:r w:rsidR="005C2E0E">
              <w:t>~</w:t>
            </w:r>
            <w:r>
              <w:rPr>
                <w:rFonts w:hint="eastAsia"/>
              </w:rPr>
              <w:t>9</w:t>
            </w:r>
          </w:p>
        </w:tc>
        <w:tc>
          <w:tcPr>
            <w:tcW w:w="1307" w:type="dxa"/>
            <w:tcBorders>
              <w:top w:val="nil"/>
              <w:left w:val="nil"/>
              <w:bottom w:val="nil"/>
            </w:tcBorders>
            <w:vAlign w:val="center"/>
          </w:tcPr>
          <w:p w14:paraId="1EC26857" w14:textId="740A4293" w:rsidR="00DE5637" w:rsidRPr="000435C4" w:rsidRDefault="00DE5637" w:rsidP="00DE5637">
            <w:pPr>
              <w:pStyle w:val="125"/>
              <w:rPr>
                <w:szCs w:val="21"/>
              </w:rPr>
            </w:pPr>
            <w:r>
              <w:rPr>
                <w:szCs w:val="21"/>
              </w:rPr>
              <w:t>&lt;9</w:t>
            </w:r>
          </w:p>
        </w:tc>
      </w:tr>
      <w:tr w:rsidR="00DE5637" w:rsidRPr="000450E5" w14:paraId="31D627CD" w14:textId="77777777" w:rsidTr="007A2FC4">
        <w:trPr>
          <w:trHeight w:val="468"/>
          <w:jc w:val="center"/>
        </w:trPr>
        <w:tc>
          <w:tcPr>
            <w:tcW w:w="2225" w:type="dxa"/>
            <w:tcBorders>
              <w:top w:val="nil"/>
              <w:bottom w:val="nil"/>
              <w:right w:val="nil"/>
            </w:tcBorders>
            <w:vAlign w:val="center"/>
          </w:tcPr>
          <w:p w14:paraId="0DED85AC" w14:textId="2D30A736" w:rsidR="00DE5637" w:rsidRDefault="00DE5637" w:rsidP="00DE5637">
            <w:pPr>
              <w:pStyle w:val="125"/>
              <w:rPr>
                <w:rFonts w:cs="Times New Roman"/>
              </w:rPr>
            </w:pPr>
            <w:r>
              <w:rPr>
                <w:rFonts w:cs="Times New Roman" w:hint="eastAsia"/>
              </w:rPr>
              <w:t>底含油特征</w:t>
            </w:r>
          </w:p>
        </w:tc>
        <w:tc>
          <w:tcPr>
            <w:tcW w:w="1306" w:type="dxa"/>
            <w:tcBorders>
              <w:left w:val="nil"/>
              <w:right w:val="nil"/>
            </w:tcBorders>
            <w:vAlign w:val="center"/>
          </w:tcPr>
          <w:p w14:paraId="56B85D79" w14:textId="0C6B6CC6" w:rsidR="00DE5637" w:rsidRPr="000435C4" w:rsidRDefault="00DE5637" w:rsidP="00DE5637">
            <w:pPr>
              <w:pStyle w:val="125"/>
              <w:rPr>
                <w:szCs w:val="21"/>
              </w:rPr>
            </w:pPr>
            <w:r>
              <w:rPr>
                <w:rFonts w:hint="eastAsia"/>
                <w:szCs w:val="21"/>
              </w:rPr>
              <w:t>岩芯无含油特征</w:t>
            </w:r>
          </w:p>
        </w:tc>
        <w:tc>
          <w:tcPr>
            <w:tcW w:w="1306" w:type="dxa"/>
            <w:tcBorders>
              <w:top w:val="nil"/>
              <w:left w:val="nil"/>
              <w:bottom w:val="nil"/>
              <w:right w:val="nil"/>
            </w:tcBorders>
            <w:vAlign w:val="center"/>
          </w:tcPr>
          <w:p w14:paraId="79E6D14E" w14:textId="695DB78B" w:rsidR="00DE5637" w:rsidRPr="000435C4" w:rsidRDefault="00DE5637" w:rsidP="00DE5637">
            <w:pPr>
              <w:pStyle w:val="125"/>
              <w:rPr>
                <w:szCs w:val="21"/>
              </w:rPr>
            </w:pPr>
            <w:r>
              <w:rPr>
                <w:rFonts w:hint="eastAsia"/>
                <w:szCs w:val="21"/>
              </w:rPr>
              <w:t>岩芯表面存在油渍痕迹，无油珠滴落</w:t>
            </w:r>
          </w:p>
        </w:tc>
        <w:tc>
          <w:tcPr>
            <w:tcW w:w="1306" w:type="dxa"/>
            <w:tcBorders>
              <w:left w:val="nil"/>
              <w:right w:val="nil"/>
            </w:tcBorders>
            <w:vAlign w:val="center"/>
          </w:tcPr>
          <w:p w14:paraId="26F8A230" w14:textId="6BA86517" w:rsidR="00DE5637" w:rsidRPr="000435C4" w:rsidRDefault="00DE5637" w:rsidP="00DE5637">
            <w:pPr>
              <w:pStyle w:val="125"/>
              <w:rPr>
                <w:szCs w:val="21"/>
              </w:rPr>
            </w:pPr>
            <w:r>
              <w:rPr>
                <w:rFonts w:hint="eastAsia"/>
                <w:szCs w:val="21"/>
              </w:rPr>
              <w:t>岩芯含油且表面有油渗出</w:t>
            </w:r>
          </w:p>
        </w:tc>
        <w:tc>
          <w:tcPr>
            <w:tcW w:w="1307" w:type="dxa"/>
            <w:tcBorders>
              <w:top w:val="nil"/>
              <w:left w:val="nil"/>
              <w:bottom w:val="nil"/>
            </w:tcBorders>
            <w:vAlign w:val="center"/>
          </w:tcPr>
          <w:p w14:paraId="6C2DBDC5" w14:textId="140CAB14" w:rsidR="00DE5637" w:rsidRPr="000435C4" w:rsidRDefault="00DE5637" w:rsidP="00DE5637">
            <w:pPr>
              <w:pStyle w:val="125"/>
              <w:rPr>
                <w:szCs w:val="21"/>
              </w:rPr>
            </w:pPr>
            <w:r>
              <w:rPr>
                <w:rFonts w:hint="eastAsia"/>
                <w:szCs w:val="21"/>
              </w:rPr>
              <w:t>岩芯饱满含油，有大量油珠滴落</w:t>
            </w:r>
          </w:p>
        </w:tc>
      </w:tr>
      <w:tr w:rsidR="00DE5637" w:rsidRPr="000450E5" w14:paraId="2F2ADE3A" w14:textId="77777777" w:rsidTr="007A2FC4">
        <w:trPr>
          <w:trHeight w:val="468"/>
          <w:jc w:val="center"/>
        </w:trPr>
        <w:tc>
          <w:tcPr>
            <w:tcW w:w="2225" w:type="dxa"/>
            <w:tcBorders>
              <w:top w:val="nil"/>
              <w:bottom w:val="nil"/>
              <w:right w:val="nil"/>
            </w:tcBorders>
            <w:vAlign w:val="center"/>
          </w:tcPr>
          <w:p w14:paraId="60EF9499" w14:textId="72B94956" w:rsidR="00DE5637" w:rsidRDefault="00DE5637" w:rsidP="00DE5637">
            <w:pPr>
              <w:pStyle w:val="125"/>
              <w:rPr>
                <w:rFonts w:cs="Times New Roman"/>
              </w:rPr>
            </w:pPr>
            <w:r>
              <w:rPr>
                <w:rFonts w:cs="Times New Roman" w:hint="eastAsia"/>
              </w:rPr>
              <w:t>断层构造</w:t>
            </w:r>
          </w:p>
        </w:tc>
        <w:tc>
          <w:tcPr>
            <w:tcW w:w="1306" w:type="dxa"/>
            <w:tcBorders>
              <w:left w:val="nil"/>
              <w:right w:val="nil"/>
            </w:tcBorders>
            <w:vAlign w:val="center"/>
          </w:tcPr>
          <w:p w14:paraId="34D7C1B8" w14:textId="20F58AD2" w:rsidR="00DE5637" w:rsidRPr="000435C4" w:rsidRDefault="00DE5637" w:rsidP="00DE5637">
            <w:pPr>
              <w:pStyle w:val="125"/>
              <w:rPr>
                <w:szCs w:val="21"/>
              </w:rPr>
            </w:pPr>
            <w:r>
              <w:rPr>
                <w:rFonts w:hint="eastAsia"/>
                <w:szCs w:val="21"/>
              </w:rPr>
              <w:t>无</w:t>
            </w:r>
          </w:p>
        </w:tc>
        <w:tc>
          <w:tcPr>
            <w:tcW w:w="1306" w:type="dxa"/>
            <w:tcBorders>
              <w:top w:val="nil"/>
              <w:left w:val="nil"/>
              <w:bottom w:val="nil"/>
              <w:right w:val="nil"/>
            </w:tcBorders>
            <w:vAlign w:val="center"/>
          </w:tcPr>
          <w:p w14:paraId="542F7587" w14:textId="28CFAC85" w:rsidR="00DE5637" w:rsidRPr="000435C4" w:rsidRDefault="00DE5637" w:rsidP="00DE5637">
            <w:pPr>
              <w:pStyle w:val="125"/>
              <w:rPr>
                <w:szCs w:val="21"/>
              </w:rPr>
            </w:pPr>
            <w:r>
              <w:rPr>
                <w:rFonts w:hint="eastAsia"/>
                <w:szCs w:val="21"/>
              </w:rPr>
              <w:t>非连通性断层</w:t>
            </w:r>
          </w:p>
        </w:tc>
        <w:tc>
          <w:tcPr>
            <w:tcW w:w="1306" w:type="dxa"/>
            <w:tcBorders>
              <w:left w:val="nil"/>
              <w:right w:val="nil"/>
            </w:tcBorders>
            <w:vAlign w:val="center"/>
          </w:tcPr>
          <w:p w14:paraId="3BBC9309" w14:textId="026DFE76" w:rsidR="00DE5637" w:rsidRPr="000435C4" w:rsidRDefault="00DE5637" w:rsidP="00DE5637">
            <w:pPr>
              <w:pStyle w:val="125"/>
              <w:rPr>
                <w:szCs w:val="21"/>
              </w:rPr>
            </w:pPr>
            <w:r>
              <w:rPr>
                <w:rFonts w:hint="eastAsia"/>
                <w:szCs w:val="21"/>
              </w:rPr>
              <w:t>连通性断层</w:t>
            </w:r>
          </w:p>
        </w:tc>
        <w:tc>
          <w:tcPr>
            <w:tcW w:w="1307" w:type="dxa"/>
            <w:tcBorders>
              <w:top w:val="nil"/>
              <w:left w:val="nil"/>
              <w:bottom w:val="nil"/>
            </w:tcBorders>
            <w:vAlign w:val="center"/>
          </w:tcPr>
          <w:p w14:paraId="62248C65" w14:textId="1564373A" w:rsidR="00DE5637" w:rsidRPr="000435C4" w:rsidRDefault="00DE5637" w:rsidP="00DE5637">
            <w:pPr>
              <w:pStyle w:val="125"/>
              <w:rPr>
                <w:szCs w:val="21"/>
              </w:rPr>
            </w:pPr>
            <w:r>
              <w:rPr>
                <w:rFonts w:hint="eastAsia"/>
                <w:szCs w:val="21"/>
              </w:rPr>
              <w:t>贯通性断层</w:t>
            </w:r>
          </w:p>
        </w:tc>
      </w:tr>
      <w:tr w:rsidR="00DE5637" w:rsidRPr="000450E5" w14:paraId="22B8AAEE" w14:textId="77777777" w:rsidTr="007A2FC4">
        <w:trPr>
          <w:trHeight w:val="468"/>
          <w:jc w:val="center"/>
        </w:trPr>
        <w:tc>
          <w:tcPr>
            <w:tcW w:w="2225" w:type="dxa"/>
            <w:tcBorders>
              <w:top w:val="nil"/>
              <w:bottom w:val="single" w:sz="12" w:space="0" w:color="auto"/>
              <w:right w:val="nil"/>
            </w:tcBorders>
            <w:vAlign w:val="center"/>
          </w:tcPr>
          <w:p w14:paraId="131DB752" w14:textId="6F45D853" w:rsidR="00DE5637" w:rsidRDefault="00DE5637" w:rsidP="00DE5637">
            <w:pPr>
              <w:pStyle w:val="125"/>
              <w:rPr>
                <w:rFonts w:cs="Times New Roman"/>
              </w:rPr>
            </w:pPr>
            <w:r>
              <w:rPr>
                <w:rFonts w:cs="Times New Roman" w:hint="eastAsia"/>
              </w:rPr>
              <w:t>褶皱构造</w:t>
            </w:r>
          </w:p>
        </w:tc>
        <w:tc>
          <w:tcPr>
            <w:tcW w:w="1306" w:type="dxa"/>
            <w:tcBorders>
              <w:left w:val="nil"/>
              <w:bottom w:val="single" w:sz="12" w:space="0" w:color="auto"/>
              <w:right w:val="nil"/>
            </w:tcBorders>
            <w:vAlign w:val="center"/>
          </w:tcPr>
          <w:p w14:paraId="45F27D3F" w14:textId="4C362B9F" w:rsidR="00DE5637" w:rsidRPr="000435C4" w:rsidRDefault="00DE5637" w:rsidP="00DE5637">
            <w:pPr>
              <w:pStyle w:val="125"/>
              <w:rPr>
                <w:szCs w:val="21"/>
              </w:rPr>
            </w:pPr>
            <w:r>
              <w:rPr>
                <w:rFonts w:hint="eastAsia"/>
                <w:szCs w:val="21"/>
              </w:rPr>
              <w:t>无</w:t>
            </w:r>
          </w:p>
        </w:tc>
        <w:tc>
          <w:tcPr>
            <w:tcW w:w="1306" w:type="dxa"/>
            <w:tcBorders>
              <w:top w:val="nil"/>
              <w:left w:val="nil"/>
              <w:bottom w:val="single" w:sz="12" w:space="0" w:color="auto"/>
              <w:right w:val="nil"/>
            </w:tcBorders>
            <w:vAlign w:val="center"/>
          </w:tcPr>
          <w:p w14:paraId="02BBC424" w14:textId="52BEDDDE" w:rsidR="00DE5637" w:rsidRPr="000435C4" w:rsidRDefault="00DE5637" w:rsidP="00DE5637">
            <w:pPr>
              <w:pStyle w:val="125"/>
              <w:rPr>
                <w:szCs w:val="21"/>
              </w:rPr>
            </w:pPr>
            <w:r>
              <w:rPr>
                <w:rFonts w:hint="eastAsia"/>
                <w:szCs w:val="21"/>
              </w:rPr>
              <w:t>简单褶皱</w:t>
            </w:r>
          </w:p>
        </w:tc>
        <w:tc>
          <w:tcPr>
            <w:tcW w:w="1306" w:type="dxa"/>
            <w:tcBorders>
              <w:left w:val="nil"/>
              <w:bottom w:val="single" w:sz="12" w:space="0" w:color="auto"/>
              <w:right w:val="nil"/>
            </w:tcBorders>
            <w:vAlign w:val="center"/>
          </w:tcPr>
          <w:p w14:paraId="78603BEB" w14:textId="169E207E" w:rsidR="00DE5637" w:rsidRPr="000435C4" w:rsidRDefault="00DE5637" w:rsidP="00DE5637">
            <w:pPr>
              <w:pStyle w:val="125"/>
              <w:rPr>
                <w:szCs w:val="21"/>
              </w:rPr>
            </w:pPr>
            <w:r>
              <w:rPr>
                <w:rFonts w:hint="eastAsia"/>
                <w:szCs w:val="21"/>
              </w:rPr>
              <w:t>非对称褶皱</w:t>
            </w:r>
          </w:p>
        </w:tc>
        <w:tc>
          <w:tcPr>
            <w:tcW w:w="1307" w:type="dxa"/>
            <w:tcBorders>
              <w:top w:val="nil"/>
              <w:left w:val="nil"/>
              <w:bottom w:val="single" w:sz="12" w:space="0" w:color="auto"/>
            </w:tcBorders>
            <w:vAlign w:val="center"/>
          </w:tcPr>
          <w:p w14:paraId="760E6EAC" w14:textId="054C6BBC" w:rsidR="00DE5637" w:rsidRPr="000435C4" w:rsidRDefault="00DE5637" w:rsidP="00DE5637">
            <w:pPr>
              <w:pStyle w:val="125"/>
              <w:rPr>
                <w:szCs w:val="21"/>
              </w:rPr>
            </w:pPr>
            <w:r>
              <w:rPr>
                <w:rFonts w:hint="eastAsia"/>
                <w:szCs w:val="21"/>
              </w:rPr>
              <w:t>多复合褶皱</w:t>
            </w:r>
          </w:p>
        </w:tc>
      </w:tr>
    </w:tbl>
    <w:p w14:paraId="144AC8FA" w14:textId="6C3EBA27" w:rsidR="00AA6D52" w:rsidRDefault="00FD1158" w:rsidP="00AD5CF2">
      <w:pPr>
        <w:pStyle w:val="66201"/>
        <w:numPr>
          <w:ilvl w:val="2"/>
          <w:numId w:val="2"/>
        </w:numPr>
      </w:pPr>
      <w:bookmarkStart w:id="178" w:name="_Toc163304847"/>
      <w:r>
        <w:rPr>
          <w:rFonts w:hint="eastAsia"/>
        </w:rPr>
        <w:t>评价指标权重分析方法</w:t>
      </w:r>
      <w:bookmarkEnd w:id="178"/>
    </w:p>
    <w:p w14:paraId="28971D55" w14:textId="14E68AA0" w:rsidR="00AA6D52" w:rsidRDefault="00AA6D52" w:rsidP="00AA6D52">
      <w:pPr>
        <w:pStyle w:val="202"/>
      </w:pPr>
      <w:r>
        <w:rPr>
          <w:rFonts w:hint="eastAsia"/>
        </w:rPr>
        <w:lastRenderedPageBreak/>
        <w:t>在构建评价体系后，关键在于精确评估各评价指标对目标的贡献度，即指标权重的确定。这一步骤在多指标综合评价中尤为关键，因为它直接影响到评价结果的准确性和可靠性。到目前为止，评价指标权重的确定主要采用两种方法：主观赋权法和客观赋权法。主观赋权法依赖于专家的经验和判断，通过专家打分并运用数学分析方法将主观判断量化这种方法的优势在于能够充分利用专家的知识和经验，但同时也存在明显的缺点，过分依赖专家的个人经验，可能导致评价结果与实际情况的偏差。层次分析法（</w:t>
      </w:r>
      <w:r>
        <w:rPr>
          <w:rFonts w:hint="eastAsia"/>
        </w:rPr>
        <w:t>AHP</w:t>
      </w:r>
      <w:r>
        <w:rPr>
          <w:rFonts w:hint="eastAsia"/>
        </w:rPr>
        <w:t>）是此类方法的代表；客观赋权法则通过对相关数据的统计分析来确定评价指标的权重，尝试发现数据间的内在规律。这种方法的优点是在一定程度上减少了人为因素的影响，使权重的确定更加客观。然而，它过分依赖于现有的样本数据，可能忽视了样本数据的质量和实际误差，从而影响最终评价的准确性。主成分分析</w:t>
      </w:r>
      <w:r w:rsidR="00753F47">
        <w:rPr>
          <w:rFonts w:hint="eastAsia"/>
        </w:rPr>
        <w:t>法</w:t>
      </w:r>
      <w:r>
        <w:rPr>
          <w:rFonts w:hint="eastAsia"/>
        </w:rPr>
        <w:t>（</w:t>
      </w:r>
      <w:r>
        <w:rPr>
          <w:rFonts w:hint="eastAsia"/>
        </w:rPr>
        <w:t>PCA</w:t>
      </w:r>
      <w:r>
        <w:rPr>
          <w:rFonts w:hint="eastAsia"/>
        </w:rPr>
        <w:t>）是这一类方法的典型代表。</w:t>
      </w:r>
    </w:p>
    <w:p w14:paraId="3D786474" w14:textId="5B9BA54F" w:rsidR="00AA6D52" w:rsidRPr="001A57D4" w:rsidRDefault="00AA6D52" w:rsidP="001A57D4">
      <w:pPr>
        <w:pStyle w:val="202"/>
      </w:pPr>
      <w:r w:rsidRPr="001A57D4">
        <w:rPr>
          <w:rFonts w:hint="eastAsia"/>
        </w:rPr>
        <w:t>鉴于复杂评价系统中高精度数学模型的求解难度，通常采取将主观与客观方法相结合的方式来确定指标权重，以平衡两者的优缺点</w:t>
      </w:r>
      <w:r w:rsidR="00574545">
        <w:fldChar w:fldCharType="begin"/>
      </w:r>
      <w:r w:rsidR="00B90CED">
        <w:instrText xml:space="preserve"> ADDIN NE.Ref.{3CC92E9F-E457-46E0-BBBA-86900502B822}</w:instrText>
      </w:r>
      <w:r w:rsidR="00574545">
        <w:fldChar w:fldCharType="separate"/>
      </w:r>
      <w:r w:rsidR="00B90CED">
        <w:rPr>
          <w:rFonts w:eastAsiaTheme="minorEastAsia"/>
          <w:color w:val="000000"/>
          <w:kern w:val="0"/>
          <w:vertAlign w:val="superscript"/>
        </w:rPr>
        <w:t>[104-106]</w:t>
      </w:r>
      <w:r w:rsidR="00574545">
        <w:fldChar w:fldCharType="end"/>
      </w:r>
      <w:r w:rsidRPr="001A57D4">
        <w:rPr>
          <w:rFonts w:hint="eastAsia"/>
        </w:rPr>
        <w:t>。本研究选择</w:t>
      </w:r>
      <w:r w:rsidR="00090143" w:rsidRPr="001A57D4">
        <w:rPr>
          <w:rFonts w:hint="eastAsia"/>
        </w:rPr>
        <w:t>基于粒子群优化算法的</w:t>
      </w:r>
      <w:r w:rsidRPr="001A57D4">
        <w:rPr>
          <w:rFonts w:hint="eastAsia"/>
        </w:rPr>
        <w:t>层次分析法</w:t>
      </w:r>
      <w:r w:rsidR="00090143" w:rsidRPr="001A57D4">
        <w:rPr>
          <w:rFonts w:hint="eastAsia"/>
        </w:rPr>
        <w:t>模型</w:t>
      </w:r>
      <w:r w:rsidR="00AD5CF2" w:rsidRPr="001A57D4">
        <w:rPr>
          <w:rFonts w:hint="eastAsia"/>
        </w:rPr>
        <w:t>（</w:t>
      </w:r>
      <w:r w:rsidR="00AD5CF2" w:rsidRPr="001A57D4">
        <w:rPr>
          <w:rFonts w:hint="eastAsia"/>
        </w:rPr>
        <w:t>PSO</w:t>
      </w:r>
      <w:r w:rsidR="00AD5CF2" w:rsidRPr="001A57D4">
        <w:t>-</w:t>
      </w:r>
      <w:r w:rsidR="00AD5CF2" w:rsidRPr="001A57D4">
        <w:rPr>
          <w:rFonts w:hint="eastAsia"/>
        </w:rPr>
        <w:t>AHP</w:t>
      </w:r>
      <w:r w:rsidR="00AD5CF2" w:rsidRPr="001A57D4">
        <w:rPr>
          <w:rFonts w:hint="eastAsia"/>
        </w:rPr>
        <w:t>）</w:t>
      </w:r>
      <w:r w:rsidRPr="001A57D4">
        <w:rPr>
          <w:rFonts w:hint="eastAsia"/>
        </w:rPr>
        <w:t>来计算评价指标的权重，借此方法的系统性和层次性，旨在提高权重确定过程的科学性和合理性。通过这种方式，可以更精确地揭示出各评价指标在油型气涌出危险性评价过程中的相对重要性，为后续的风险评估提供坚实的基础。</w:t>
      </w:r>
    </w:p>
    <w:p w14:paraId="71D337B2" w14:textId="5D04CD2F" w:rsidR="00EB68D9" w:rsidRPr="001A57D4" w:rsidRDefault="00EB68D9" w:rsidP="001A57D4">
      <w:pPr>
        <w:pStyle w:val="202"/>
      </w:pPr>
      <w:r w:rsidRPr="001A57D4">
        <w:rPr>
          <w:rFonts w:hint="eastAsia"/>
        </w:rPr>
        <w:t>（</w:t>
      </w:r>
      <w:r w:rsidRPr="001A57D4">
        <w:rPr>
          <w:rFonts w:hint="eastAsia"/>
        </w:rPr>
        <w:t>1</w:t>
      </w:r>
      <w:r w:rsidRPr="001A57D4">
        <w:rPr>
          <w:rFonts w:hint="eastAsia"/>
        </w:rPr>
        <w:t>）层次分析法</w:t>
      </w:r>
    </w:p>
    <w:p w14:paraId="1C4066AF" w14:textId="5BF413CA" w:rsidR="00E322BD" w:rsidRPr="00AA6D52" w:rsidRDefault="00E322BD" w:rsidP="00E322BD">
      <w:pPr>
        <w:pStyle w:val="202"/>
      </w:pPr>
      <w:r w:rsidRPr="00E322BD">
        <w:t>层次分析法（</w:t>
      </w:r>
      <w:r w:rsidRPr="00E322BD">
        <w:t>Analytic</w:t>
      </w:r>
      <w:r>
        <w:t xml:space="preserve"> </w:t>
      </w:r>
      <w:r w:rsidRPr="00E322BD">
        <w:t>Hierarchy Process</w:t>
      </w:r>
      <w:r>
        <w:rPr>
          <w:rFonts w:hint="eastAsia"/>
        </w:rPr>
        <w:t>，以下简称</w:t>
      </w:r>
      <w:r w:rsidRPr="00E322BD">
        <w:t>AHP</w:t>
      </w:r>
      <w:r w:rsidRPr="00E322BD">
        <w:t>）是由美国运筹学家</w:t>
      </w:r>
      <w:r w:rsidRPr="00E322BD">
        <w:t xml:space="preserve">Thomas L. </w:t>
      </w:r>
      <w:proofErr w:type="spellStart"/>
      <w:r w:rsidRPr="00E322BD">
        <w:t>Saaty</w:t>
      </w:r>
      <w:proofErr w:type="spellEnd"/>
      <w:r w:rsidRPr="00E322BD">
        <w:t>在</w:t>
      </w:r>
      <w:r w:rsidRPr="00E322BD">
        <w:t>20</w:t>
      </w:r>
      <w:r w:rsidRPr="00E322BD">
        <w:t>世纪</w:t>
      </w:r>
      <w:r w:rsidRPr="00E322BD">
        <w:t>70</w:t>
      </w:r>
      <w:r w:rsidRPr="00E322BD">
        <w:t>年代初提出的一种决策分析方法</w:t>
      </w:r>
      <w:r w:rsidR="00574545">
        <w:fldChar w:fldCharType="begin"/>
      </w:r>
      <w:r w:rsidR="00B90CED">
        <w:instrText xml:space="preserve"> ADDIN NE.Ref.{C6D98F92-EA5F-4B4C-8D06-900D59C334CF}</w:instrText>
      </w:r>
      <w:r w:rsidR="00574545">
        <w:fldChar w:fldCharType="separate"/>
      </w:r>
      <w:r w:rsidR="00B90CED">
        <w:rPr>
          <w:rFonts w:eastAsiaTheme="minorEastAsia"/>
          <w:color w:val="000000"/>
          <w:kern w:val="0"/>
          <w:vertAlign w:val="superscript"/>
        </w:rPr>
        <w:t>[107]</w:t>
      </w:r>
      <w:r w:rsidR="00574545">
        <w:fldChar w:fldCharType="end"/>
      </w:r>
      <w:r w:rsidRPr="00E322BD">
        <w:t>。它是一种结合定性和定量分析的决策支持工具，主要用于复杂的决策问题，在多目标、多准则的决策分析中尤为有效。</w:t>
      </w:r>
      <w:r w:rsidRPr="00E322BD">
        <w:t>AHP</w:t>
      </w:r>
      <w:r w:rsidRPr="00E322BD">
        <w:t>通过将复杂的决策问题分解</w:t>
      </w:r>
      <w:r w:rsidR="008617A6">
        <w:rPr>
          <w:rFonts w:hint="eastAsia"/>
        </w:rPr>
        <w:t>为</w:t>
      </w:r>
      <w:r w:rsidRPr="00E322BD">
        <w:t>目标层、准则层和方案层，在此基础上进行定量分析，以确定各</w:t>
      </w:r>
      <w:r w:rsidR="008617A6">
        <w:rPr>
          <w:rFonts w:hint="eastAsia"/>
        </w:rPr>
        <w:t>指标</w:t>
      </w:r>
      <w:r w:rsidRPr="00E322BD">
        <w:t>对决策目标贡献的相对优先级。</w:t>
      </w:r>
    </w:p>
    <w:p w14:paraId="6A39ACB3" w14:textId="32B3B52E" w:rsidR="008744A2" w:rsidRPr="00F70B4B" w:rsidRDefault="008617A6" w:rsidP="0031433C">
      <w:pPr>
        <w:pStyle w:val="202"/>
      </w:pPr>
      <w:r>
        <w:rPr>
          <w:rFonts w:hint="eastAsia"/>
        </w:rPr>
        <w:t>根据每一层的评价体系，通过专家打分的方式对同一层级的</w:t>
      </w:r>
      <w:r w:rsidR="00493F12">
        <w:rPr>
          <w:rFonts w:hint="eastAsia"/>
        </w:rPr>
        <w:t>影响因素，</w:t>
      </w:r>
      <w:r w:rsidR="008744A2">
        <w:rPr>
          <w:rFonts w:hint="eastAsia"/>
        </w:rPr>
        <w:t>采用五标度方法</w:t>
      </w:r>
      <w:r w:rsidR="00574545">
        <w:fldChar w:fldCharType="begin"/>
      </w:r>
      <w:r w:rsidR="00B90CED">
        <w:instrText xml:space="preserve"> ADDIN NE.Ref.{EBA47D12-385E-4AC0-A307-FDE722C5C5C7}</w:instrText>
      </w:r>
      <w:r w:rsidR="00574545">
        <w:fldChar w:fldCharType="separate"/>
      </w:r>
      <w:r w:rsidR="00B90CED">
        <w:rPr>
          <w:rFonts w:eastAsiaTheme="minorEastAsia"/>
          <w:color w:val="000000"/>
          <w:kern w:val="0"/>
          <w:vertAlign w:val="superscript"/>
        </w:rPr>
        <w:t>[108]</w:t>
      </w:r>
      <w:r w:rsidR="00574545">
        <w:fldChar w:fldCharType="end"/>
      </w:r>
      <w:r w:rsidR="008744A2">
        <w:rPr>
          <w:rFonts w:hint="eastAsia"/>
        </w:rPr>
        <w:t>，</w:t>
      </w:r>
      <w:r w:rsidR="00493F12">
        <w:rPr>
          <w:rFonts w:hint="eastAsia"/>
        </w:rPr>
        <w:t>两两比较进行打分</w:t>
      </w:r>
      <w:r>
        <w:rPr>
          <w:rFonts w:hint="eastAsia"/>
        </w:rPr>
        <w:t>建立</w:t>
      </w:r>
      <w:r w:rsidR="00C02AC9" w:rsidRPr="00C02AC9">
        <w:rPr>
          <w:position w:val="-6"/>
        </w:rPr>
        <w:object w:dxaOrig="499" w:dyaOrig="220" w14:anchorId="2556914D">
          <v:shape id="_x0000_i1272" type="#_x0000_t75" style="width:25.15pt;height:10.85pt" o:ole="">
            <v:imagedata r:id="rId524" o:title=""/>
          </v:shape>
          <o:OLEObject Type="Embed" ProgID="Equation.DSMT4" ShapeID="_x0000_i1272" DrawAspect="Content" ObjectID="_1773922249" r:id="rId525"/>
        </w:object>
      </w:r>
      <w:r>
        <w:rPr>
          <w:rFonts w:hint="eastAsia"/>
        </w:rPr>
        <w:t>的</w:t>
      </w:r>
      <w:r w:rsidR="00493F12">
        <w:rPr>
          <w:rFonts w:hint="eastAsia"/>
        </w:rPr>
        <w:t>判断</w:t>
      </w:r>
      <w:r>
        <w:rPr>
          <w:rFonts w:hint="eastAsia"/>
        </w:rPr>
        <w:t>矩阵</w:t>
      </w:r>
      <w:r w:rsidR="008744A2">
        <w:rPr>
          <w:rFonts w:hint="eastAsia"/>
        </w:rPr>
        <w:t>，方便且直观的表现出各因素之间的相对重要程度如式</w:t>
      </w:r>
      <w:r w:rsidR="007C7EBB">
        <w:rPr>
          <w:rFonts w:hint="eastAsia"/>
        </w:rPr>
        <w:t>，其重要程度对应系数表如表</w:t>
      </w:r>
      <w:r w:rsidR="00574545">
        <w:rPr>
          <w:rFonts w:hint="eastAsia"/>
        </w:rPr>
        <w:t>4</w:t>
      </w:r>
      <w:r w:rsidR="00574545">
        <w:t>-5</w:t>
      </w:r>
      <w:r w:rsidR="007C7EBB">
        <w:rPr>
          <w:rFonts w:hint="eastAsia"/>
        </w:rPr>
        <w:t>所示</w:t>
      </w:r>
      <w:r w:rsidR="008744A2">
        <w:rPr>
          <w:rFonts w:hint="eastAsia"/>
        </w:rPr>
        <w:t>。</w:t>
      </w:r>
    </w:p>
    <w:p w14:paraId="4D10DBEB" w14:textId="7E58D573" w:rsidR="00B44695" w:rsidRDefault="00B44695" w:rsidP="00934A54">
      <w:pPr>
        <w:pStyle w:val="affffc"/>
      </w:pPr>
      <w:r w:rsidRPr="00ED1A4C">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4</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5</w:t>
      </w:r>
      <w:r w:rsidR="00F82393">
        <w:fldChar w:fldCharType="end"/>
      </w:r>
      <w:r w:rsidRPr="00ED1A4C">
        <w:t xml:space="preserve"> </w:t>
      </w:r>
      <w:r w:rsidR="00175782">
        <w:rPr>
          <w:rFonts w:hint="eastAsia"/>
        </w:rPr>
        <w:t>重要程度对应系数表</w:t>
      </w:r>
    </w:p>
    <w:p w14:paraId="5A595C36" w14:textId="0C3FD461" w:rsidR="00137BA2" w:rsidRPr="00137BA2" w:rsidRDefault="00137BA2" w:rsidP="00137BA2">
      <w:pPr>
        <w:pStyle w:val="affffc"/>
      </w:pPr>
      <w:r>
        <w:t xml:space="preserve">Table </w:t>
      </w:r>
      <w:r w:rsidR="004E02AC">
        <w:fldChar w:fldCharType="begin"/>
      </w:r>
      <w:r w:rsidR="004E02AC">
        <w:instrText xml:space="preserve"> STYLEREF 1 \s </w:instrText>
      </w:r>
      <w:r w:rsidR="004E02AC">
        <w:fldChar w:fldCharType="separate"/>
      </w:r>
      <w:r w:rsidR="009B437D">
        <w:rPr>
          <w:noProof/>
        </w:rPr>
        <w:t>4</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5</w:t>
      </w:r>
      <w:r w:rsidR="004E02AC">
        <w:rPr>
          <w:noProof/>
        </w:rPr>
        <w:fldChar w:fldCharType="end"/>
      </w:r>
      <w:r>
        <w:t xml:space="preserve"> </w:t>
      </w:r>
      <w:r w:rsidRPr="00137BA2">
        <w:t>Classification standard of evaluation index of oil-type gas emission risk</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3544"/>
        <w:gridCol w:w="3906"/>
      </w:tblGrid>
      <w:tr w:rsidR="00175782" w:rsidRPr="000450E5" w14:paraId="1D3ED73E" w14:textId="77777777" w:rsidTr="00934A54">
        <w:trPr>
          <w:trHeight w:val="402"/>
          <w:jc w:val="center"/>
        </w:trPr>
        <w:tc>
          <w:tcPr>
            <w:tcW w:w="3544" w:type="dxa"/>
            <w:tcBorders>
              <w:top w:val="single" w:sz="12" w:space="0" w:color="auto"/>
              <w:bottom w:val="single" w:sz="12" w:space="0" w:color="auto"/>
              <w:right w:val="nil"/>
            </w:tcBorders>
            <w:vAlign w:val="center"/>
          </w:tcPr>
          <w:p w14:paraId="1AD1A29D" w14:textId="2240447C" w:rsidR="00175782" w:rsidRPr="00175782" w:rsidRDefault="00175782" w:rsidP="0080065C">
            <w:pPr>
              <w:pStyle w:val="125"/>
              <w:rPr>
                <w:kern w:val="2"/>
                <w:sz w:val="21"/>
              </w:rPr>
            </w:pPr>
            <w:proofErr w:type="spellStart"/>
            <w:r w:rsidRPr="00175782">
              <w:rPr>
                <w:rFonts w:hint="eastAsia"/>
                <w:i/>
                <w:iCs/>
              </w:rPr>
              <w:t>b</w:t>
            </w:r>
            <w:r w:rsidRPr="00175782">
              <w:rPr>
                <w:i/>
                <w:iCs/>
                <w:vertAlign w:val="subscript"/>
              </w:rPr>
              <w:t>ij</w:t>
            </w:r>
            <w:proofErr w:type="spellEnd"/>
            <w:r>
              <w:rPr>
                <w:rFonts w:hint="eastAsia"/>
              </w:rPr>
              <w:t>标度取值</w:t>
            </w:r>
          </w:p>
        </w:tc>
        <w:tc>
          <w:tcPr>
            <w:tcW w:w="3906" w:type="dxa"/>
            <w:tcBorders>
              <w:top w:val="single" w:sz="12" w:space="0" w:color="auto"/>
              <w:left w:val="nil"/>
              <w:bottom w:val="single" w:sz="12" w:space="0" w:color="auto"/>
            </w:tcBorders>
            <w:vAlign w:val="center"/>
          </w:tcPr>
          <w:p w14:paraId="5B6A6F5B" w14:textId="5F795D15" w:rsidR="00175782" w:rsidRPr="004B2675" w:rsidRDefault="00175782" w:rsidP="004B2675">
            <w:pPr>
              <w:pStyle w:val="125"/>
            </w:pPr>
            <w:r w:rsidRPr="004B2675">
              <w:rPr>
                <w:rFonts w:hint="eastAsia"/>
              </w:rPr>
              <w:t>重要程度</w:t>
            </w:r>
          </w:p>
        </w:tc>
      </w:tr>
      <w:tr w:rsidR="00175782" w:rsidRPr="000450E5" w14:paraId="54DC98A0" w14:textId="77777777" w:rsidTr="00934A54">
        <w:trPr>
          <w:trHeight w:val="605"/>
          <w:jc w:val="center"/>
        </w:trPr>
        <w:tc>
          <w:tcPr>
            <w:tcW w:w="3544" w:type="dxa"/>
            <w:tcBorders>
              <w:top w:val="single" w:sz="12" w:space="0" w:color="auto"/>
              <w:bottom w:val="nil"/>
              <w:right w:val="nil"/>
            </w:tcBorders>
            <w:vAlign w:val="center"/>
          </w:tcPr>
          <w:p w14:paraId="0ED42F8E" w14:textId="72815837" w:rsidR="00175782" w:rsidRPr="00D46A8A" w:rsidRDefault="00175782" w:rsidP="0080065C">
            <w:pPr>
              <w:pStyle w:val="125"/>
              <w:rPr>
                <w:kern w:val="2"/>
                <w:sz w:val="21"/>
              </w:rPr>
            </w:pPr>
            <w:r>
              <w:rPr>
                <w:rFonts w:hint="eastAsia"/>
              </w:rPr>
              <w:t>1</w:t>
            </w:r>
          </w:p>
        </w:tc>
        <w:tc>
          <w:tcPr>
            <w:tcW w:w="3906" w:type="dxa"/>
            <w:tcBorders>
              <w:top w:val="single" w:sz="12" w:space="0" w:color="auto"/>
              <w:left w:val="nil"/>
              <w:bottom w:val="nil"/>
            </w:tcBorders>
            <w:vAlign w:val="center"/>
          </w:tcPr>
          <w:p w14:paraId="7CAEB181" w14:textId="17390274" w:rsidR="00175782" w:rsidRPr="00175782"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sidR="007C7EBB">
              <w:rPr>
                <w:rFonts w:hint="eastAsia"/>
              </w:rPr>
              <w:t>相比</w:t>
            </w:r>
            <w:r>
              <w:rPr>
                <w:rFonts w:hint="eastAsia"/>
              </w:rPr>
              <w:t>同等重要</w:t>
            </w:r>
          </w:p>
        </w:tc>
      </w:tr>
      <w:tr w:rsidR="00175782" w:rsidRPr="000450E5" w14:paraId="2C115B5A" w14:textId="77777777" w:rsidTr="00175782">
        <w:trPr>
          <w:trHeight w:val="303"/>
          <w:jc w:val="center"/>
        </w:trPr>
        <w:tc>
          <w:tcPr>
            <w:tcW w:w="3544" w:type="dxa"/>
            <w:tcBorders>
              <w:top w:val="nil"/>
              <w:bottom w:val="nil"/>
              <w:right w:val="nil"/>
            </w:tcBorders>
            <w:vAlign w:val="center"/>
          </w:tcPr>
          <w:p w14:paraId="2DD80838" w14:textId="2471B2D3" w:rsidR="00175782" w:rsidRPr="00D46A8A" w:rsidRDefault="00175782" w:rsidP="0080065C">
            <w:pPr>
              <w:pStyle w:val="125"/>
              <w:rPr>
                <w:kern w:val="2"/>
                <w:sz w:val="21"/>
              </w:rPr>
            </w:pPr>
            <w:r>
              <w:rPr>
                <w:rFonts w:hint="eastAsia"/>
              </w:rPr>
              <w:t>3</w:t>
            </w:r>
          </w:p>
        </w:tc>
        <w:tc>
          <w:tcPr>
            <w:tcW w:w="3906" w:type="dxa"/>
            <w:tcBorders>
              <w:top w:val="nil"/>
              <w:left w:val="nil"/>
              <w:bottom w:val="nil"/>
            </w:tcBorders>
            <w:vAlign w:val="center"/>
          </w:tcPr>
          <w:p w14:paraId="517C63E6" w14:textId="766BB772" w:rsidR="00175782" w:rsidRPr="00D46A8A"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sidR="007C7EBB">
              <w:rPr>
                <w:rFonts w:hint="eastAsia"/>
              </w:rPr>
              <w:t>相比</w:t>
            </w:r>
            <w:proofErr w:type="gramStart"/>
            <w:r w:rsidR="007C7EBB">
              <w:rPr>
                <w:rFonts w:hint="eastAsia"/>
              </w:rPr>
              <w:t>明显重</w:t>
            </w:r>
            <w:r>
              <w:rPr>
                <w:rFonts w:hint="eastAsia"/>
              </w:rPr>
              <w:t>要</w:t>
            </w:r>
            <w:proofErr w:type="gramEnd"/>
          </w:p>
        </w:tc>
      </w:tr>
      <w:tr w:rsidR="00175782" w:rsidRPr="000450E5" w14:paraId="40501130" w14:textId="77777777" w:rsidTr="00175782">
        <w:trPr>
          <w:trHeight w:val="468"/>
          <w:jc w:val="center"/>
        </w:trPr>
        <w:tc>
          <w:tcPr>
            <w:tcW w:w="3544" w:type="dxa"/>
            <w:tcBorders>
              <w:top w:val="nil"/>
              <w:bottom w:val="nil"/>
              <w:right w:val="nil"/>
            </w:tcBorders>
            <w:vAlign w:val="center"/>
          </w:tcPr>
          <w:p w14:paraId="30EA5BA5" w14:textId="6B50E0C9" w:rsidR="00175782" w:rsidRPr="00D46A8A" w:rsidRDefault="00175782" w:rsidP="0080065C">
            <w:pPr>
              <w:pStyle w:val="125"/>
              <w:rPr>
                <w:kern w:val="2"/>
                <w:sz w:val="21"/>
              </w:rPr>
            </w:pPr>
            <w:r>
              <w:rPr>
                <w:rFonts w:hint="eastAsia"/>
              </w:rPr>
              <w:t>5</w:t>
            </w:r>
          </w:p>
        </w:tc>
        <w:tc>
          <w:tcPr>
            <w:tcW w:w="3906" w:type="dxa"/>
            <w:tcBorders>
              <w:top w:val="nil"/>
              <w:left w:val="nil"/>
              <w:bottom w:val="nil"/>
            </w:tcBorders>
            <w:vAlign w:val="center"/>
          </w:tcPr>
          <w:p w14:paraId="413C45D7" w14:textId="31A5B831" w:rsidR="00175782" w:rsidRPr="00D46A8A" w:rsidRDefault="007C7EBB"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Pr>
                <w:rFonts w:hint="eastAsia"/>
              </w:rPr>
              <w:t>相比极其重要</w:t>
            </w:r>
          </w:p>
        </w:tc>
      </w:tr>
      <w:tr w:rsidR="00175782" w:rsidRPr="000450E5" w14:paraId="1D8F2D46" w14:textId="77777777" w:rsidTr="00175782">
        <w:trPr>
          <w:trHeight w:val="316"/>
          <w:jc w:val="center"/>
        </w:trPr>
        <w:tc>
          <w:tcPr>
            <w:tcW w:w="3544" w:type="dxa"/>
            <w:tcBorders>
              <w:top w:val="nil"/>
              <w:bottom w:val="nil"/>
              <w:right w:val="nil"/>
            </w:tcBorders>
            <w:vAlign w:val="center"/>
          </w:tcPr>
          <w:p w14:paraId="5AB02E3C" w14:textId="34CCA9F2" w:rsidR="00175782" w:rsidRPr="00D46A8A" w:rsidRDefault="00175782" w:rsidP="0080065C">
            <w:pPr>
              <w:pStyle w:val="125"/>
              <w:rPr>
                <w:kern w:val="2"/>
                <w:sz w:val="21"/>
              </w:rPr>
            </w:pPr>
            <w:r>
              <w:rPr>
                <w:rFonts w:hint="eastAsia"/>
              </w:rPr>
              <w:t>2</w:t>
            </w:r>
            <w:r>
              <w:rPr>
                <w:rFonts w:hint="eastAsia"/>
              </w:rPr>
              <w:t>，</w:t>
            </w:r>
            <w:r>
              <w:rPr>
                <w:rFonts w:hint="eastAsia"/>
              </w:rPr>
              <w:t>4</w:t>
            </w:r>
          </w:p>
        </w:tc>
        <w:tc>
          <w:tcPr>
            <w:tcW w:w="3906" w:type="dxa"/>
            <w:tcBorders>
              <w:top w:val="nil"/>
              <w:left w:val="nil"/>
              <w:bottom w:val="nil"/>
            </w:tcBorders>
            <w:vAlign w:val="center"/>
          </w:tcPr>
          <w:p w14:paraId="6D061637" w14:textId="1F8461C8" w:rsidR="00175782" w:rsidRPr="00D46A8A" w:rsidRDefault="007C7EBB" w:rsidP="004B2675">
            <w:pPr>
              <w:pStyle w:val="125"/>
            </w:pPr>
            <w:r>
              <w:rPr>
                <w:rFonts w:hint="eastAsia"/>
              </w:rPr>
              <w:t>介于上述两者判断之间的重要性</w:t>
            </w:r>
          </w:p>
        </w:tc>
      </w:tr>
      <w:tr w:rsidR="00175782" w:rsidRPr="000450E5" w14:paraId="78C088E3" w14:textId="77777777" w:rsidTr="00175782">
        <w:trPr>
          <w:trHeight w:val="316"/>
          <w:jc w:val="center"/>
        </w:trPr>
        <w:tc>
          <w:tcPr>
            <w:tcW w:w="3544" w:type="dxa"/>
            <w:tcBorders>
              <w:top w:val="nil"/>
              <w:bottom w:val="single" w:sz="12" w:space="0" w:color="auto"/>
              <w:right w:val="nil"/>
            </w:tcBorders>
            <w:vAlign w:val="center"/>
          </w:tcPr>
          <w:p w14:paraId="62370855" w14:textId="1197B550" w:rsidR="00175782" w:rsidRDefault="00175782" w:rsidP="0080065C">
            <w:pPr>
              <w:pStyle w:val="125"/>
            </w:pPr>
            <w:r>
              <w:rPr>
                <w:rFonts w:hint="eastAsia"/>
              </w:rPr>
              <w:t>倒数取值</w:t>
            </w:r>
          </w:p>
        </w:tc>
        <w:tc>
          <w:tcPr>
            <w:tcW w:w="3906" w:type="dxa"/>
            <w:tcBorders>
              <w:top w:val="nil"/>
              <w:left w:val="nil"/>
              <w:bottom w:val="single" w:sz="12" w:space="0" w:color="auto"/>
            </w:tcBorders>
            <w:vAlign w:val="center"/>
          </w:tcPr>
          <w:p w14:paraId="74479232" w14:textId="5453D232" w:rsidR="00175782" w:rsidRPr="00175782" w:rsidRDefault="00175782" w:rsidP="0080065C">
            <w:pPr>
              <w:pStyle w:val="125"/>
              <w:rPr>
                <w:b/>
                <w:bCs/>
                <w:kern w:val="2"/>
              </w:rPr>
            </w:pPr>
            <w:proofErr w:type="spellStart"/>
            <w:r w:rsidRPr="00175782">
              <w:rPr>
                <w:rFonts w:hint="eastAsia"/>
                <w:i/>
                <w:iCs/>
              </w:rPr>
              <w:t>b</w:t>
            </w:r>
            <w:r>
              <w:rPr>
                <w:i/>
                <w:iCs/>
                <w:vertAlign w:val="subscript"/>
              </w:rPr>
              <w:t>ji</w:t>
            </w:r>
            <w:proofErr w:type="spellEnd"/>
            <w:r>
              <w:rPr>
                <w:i/>
                <w:iCs/>
              </w:rPr>
              <w:t>=</w:t>
            </w:r>
            <w:r>
              <w:t>1/</w:t>
            </w:r>
            <w:proofErr w:type="spellStart"/>
            <w:r w:rsidRPr="00175782">
              <w:rPr>
                <w:rFonts w:hint="eastAsia"/>
                <w:i/>
                <w:iCs/>
              </w:rPr>
              <w:t>b</w:t>
            </w:r>
            <w:r w:rsidRPr="00175782">
              <w:rPr>
                <w:i/>
                <w:iCs/>
                <w:vertAlign w:val="subscript"/>
              </w:rPr>
              <w:t>ij</w:t>
            </w:r>
            <w:proofErr w:type="spellEnd"/>
          </w:p>
        </w:tc>
      </w:tr>
    </w:tbl>
    <w:p w14:paraId="18C8A27C" w14:textId="2CB06714" w:rsidR="00B44695" w:rsidRDefault="00353462" w:rsidP="007C7EBB">
      <w:pPr>
        <w:pStyle w:val="202"/>
      </w:pPr>
      <w:r>
        <w:rPr>
          <w:rFonts w:hint="eastAsia"/>
        </w:rPr>
        <w:lastRenderedPageBreak/>
        <w:t>建立完所有判断矩阵后</w:t>
      </w:r>
      <w:r w:rsidR="007C7EBB">
        <w:rPr>
          <w:rFonts w:hint="eastAsia"/>
        </w:rPr>
        <w:t>通过</w:t>
      </w:r>
      <w:r>
        <w:rPr>
          <w:rFonts w:hint="eastAsia"/>
        </w:rPr>
        <w:t>特征值法计算各评价指标权重，特征值法相比于算数平均法、几何平均法虽然计算过程更加复杂，但结果的精确性和可靠性更高，</w:t>
      </w:r>
      <w:r w:rsidR="00362991">
        <w:rPr>
          <w:rFonts w:hint="eastAsia"/>
        </w:rPr>
        <w:t>通过求解</w:t>
      </w:r>
      <w:r w:rsidR="00D925EA">
        <w:rPr>
          <w:rFonts w:hint="eastAsia"/>
        </w:rPr>
        <w:t>公</w:t>
      </w:r>
      <w:r w:rsidR="00362991">
        <w:rPr>
          <w:rFonts w:hint="eastAsia"/>
        </w:rPr>
        <w:t>式</w:t>
      </w:r>
      <w:r w:rsidR="00D925EA">
        <w:rPr>
          <w:rFonts w:hint="eastAsia"/>
        </w:rPr>
        <w:t>（</w:t>
      </w:r>
      <w:r w:rsidR="00362991">
        <w:rPr>
          <w:rFonts w:hint="eastAsia"/>
        </w:rPr>
        <w:t>4</w:t>
      </w:r>
      <w:r w:rsidR="00362991">
        <w:t>-20</w:t>
      </w:r>
      <w:r w:rsidR="00D925EA">
        <w:rPr>
          <w:rFonts w:hint="eastAsia"/>
        </w:rPr>
        <w:t>）</w:t>
      </w:r>
      <w:r w:rsidR="00362991">
        <w:rPr>
          <w:rFonts w:hint="eastAsia"/>
        </w:rPr>
        <w:t>，获得判断矩阵</w:t>
      </w:r>
      <w:r w:rsidR="00C02AC9" w:rsidRPr="00025957">
        <w:rPr>
          <w:position w:val="-4"/>
        </w:rPr>
        <w:object w:dxaOrig="240" w:dyaOrig="260" w14:anchorId="026E8409">
          <v:shape id="_x0000_i1273" type="#_x0000_t75" style="width:11.55pt;height:12.25pt" o:ole="">
            <v:imagedata r:id="rId526" o:title=""/>
          </v:shape>
          <o:OLEObject Type="Embed" ProgID="Equation.DSMT4" ShapeID="_x0000_i1273" DrawAspect="Content" ObjectID="_1773922250" r:id="rId527"/>
        </w:object>
      </w:r>
      <w:r w:rsidR="00362991">
        <w:rPr>
          <w:rFonts w:hint="eastAsia"/>
        </w:rPr>
        <w:t>的所有特征值</w:t>
      </w:r>
      <w:r w:rsidR="00C02AC9" w:rsidRPr="00C02AC9">
        <w:rPr>
          <w:position w:val="-6"/>
        </w:rPr>
        <w:object w:dxaOrig="220" w:dyaOrig="279" w14:anchorId="1B2A9E85">
          <v:shape id="_x0000_i1274" type="#_x0000_t75" style="width:10.85pt;height:13.6pt" o:ole="">
            <v:imagedata r:id="rId528" o:title=""/>
          </v:shape>
          <o:OLEObject Type="Embed" ProgID="Equation.DSMT4" ShapeID="_x0000_i1274" DrawAspect="Content" ObjectID="_1773922251" r:id="rId529"/>
        </w:object>
      </w:r>
      <w:r w:rsidR="00362991">
        <w:rPr>
          <w:rFonts w:hint="eastAsia"/>
          <w:iCs/>
        </w:rPr>
        <w:t>，找到最大特征值</w:t>
      </w:r>
      <w:r w:rsidR="00C02AC9" w:rsidRPr="00C02AC9">
        <w:rPr>
          <w:position w:val="-12"/>
        </w:rPr>
        <w:object w:dxaOrig="440" w:dyaOrig="360" w14:anchorId="61EEE7EE">
          <v:shape id="_x0000_i1275" type="#_x0000_t75" style="width:21.75pt;height:18.35pt" o:ole="">
            <v:imagedata r:id="rId530" o:title=""/>
          </v:shape>
          <o:OLEObject Type="Embed" ProgID="Equation.DSMT4" ShapeID="_x0000_i1275" DrawAspect="Content" ObjectID="_1773922252" r:id="rId531"/>
        </w:object>
      </w:r>
      <w:r w:rsidR="00362991">
        <w:rPr>
          <w:rFonts w:hint="eastAsia"/>
        </w:rPr>
        <w:t>，</w:t>
      </w:r>
      <w:r w:rsidR="00D925EA">
        <w:rPr>
          <w:rFonts w:hint="eastAsia"/>
        </w:rPr>
        <w:t>代入公</w:t>
      </w:r>
      <w:r w:rsidR="005B025E">
        <w:rPr>
          <w:rFonts w:hint="eastAsia"/>
        </w:rPr>
        <w:t>式</w:t>
      </w:r>
      <w:r w:rsidR="00D925EA">
        <w:rPr>
          <w:rFonts w:hint="eastAsia"/>
        </w:rPr>
        <w:t>（</w:t>
      </w:r>
      <w:r w:rsidR="005B025E">
        <w:rPr>
          <w:rFonts w:hint="eastAsia"/>
        </w:rPr>
        <w:t>4</w:t>
      </w:r>
      <w:r w:rsidR="005B025E">
        <w:t>-21</w:t>
      </w:r>
      <w:r w:rsidR="00D925EA">
        <w:rPr>
          <w:rFonts w:hint="eastAsia"/>
        </w:rPr>
        <w:t>）中</w:t>
      </w:r>
      <w:r w:rsidR="005B025E">
        <w:rPr>
          <w:rFonts w:hint="eastAsia"/>
        </w:rPr>
        <w:t>，即</w:t>
      </w:r>
      <w:r w:rsidR="00D925EA">
        <w:rPr>
          <w:rFonts w:hint="eastAsia"/>
        </w:rPr>
        <w:t>可求得</w:t>
      </w:r>
      <w:r w:rsidR="005B025E">
        <w:rPr>
          <w:rFonts w:hint="eastAsia"/>
        </w:rPr>
        <w:t>最大特征值下所对应</w:t>
      </w:r>
      <w:r w:rsidR="00362991">
        <w:rPr>
          <w:rFonts w:hint="eastAsia"/>
        </w:rPr>
        <w:t>的特征向量</w:t>
      </w:r>
      <w:r w:rsidR="005B025E">
        <w:rPr>
          <w:rFonts w:hint="eastAsia"/>
        </w:rPr>
        <w:t>，将特征向量</w:t>
      </w:r>
      <w:r w:rsidR="00C02AC9" w:rsidRPr="00C02AC9">
        <w:rPr>
          <w:position w:val="-6"/>
        </w:rPr>
        <w:object w:dxaOrig="279" w:dyaOrig="279" w14:anchorId="7F8E0A25">
          <v:shape id="_x0000_i1276" type="#_x0000_t75" style="width:13.6pt;height:13.6pt" o:ole="">
            <v:imagedata r:id="rId532" o:title=""/>
          </v:shape>
          <o:OLEObject Type="Embed" ProgID="Equation.DSMT4" ShapeID="_x0000_i1276" DrawAspect="Content" ObjectID="_1773922253" r:id="rId533"/>
        </w:object>
      </w:r>
      <w:r w:rsidR="005B025E">
        <w:rPr>
          <w:rFonts w:hint="eastAsia"/>
        </w:rPr>
        <w:t>进行归一化后得到特征值法下各因素权重向量。</w:t>
      </w:r>
    </w:p>
    <w:p w14:paraId="58ABB99D" w14:textId="6D75A34D" w:rsidR="00353462" w:rsidRDefault="00C02AC9" w:rsidP="00B035CE">
      <w:pPr>
        <w:pStyle w:val="afe"/>
        <w:tabs>
          <w:tab w:val="clear" w:pos="4536"/>
          <w:tab w:val="center" w:pos="3828"/>
        </w:tabs>
      </w:pPr>
      <w:r w:rsidRPr="00C02AC9">
        <w:rPr>
          <w:position w:val="-6"/>
        </w:rPr>
        <w:object w:dxaOrig="1060" w:dyaOrig="279" w14:anchorId="1499BDE4">
          <v:shape id="_x0000_i1277" type="#_x0000_t75" style="width:53pt;height:13.6pt" o:ole="">
            <v:imagedata r:id="rId534" o:title=""/>
          </v:shape>
          <o:OLEObject Type="Embed" ProgID="Equation.DSMT4" ShapeID="_x0000_i1277" DrawAspect="Content" ObjectID="_1773922254" r:id="rId535"/>
        </w:object>
      </w:r>
      <w:r w:rsidR="005B025E">
        <w:tab/>
      </w:r>
      <w:r w:rsidR="0036299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21</w:t>
      </w:r>
      <w:r w:rsidR="002C7CBC">
        <w:fldChar w:fldCharType="end"/>
      </w:r>
      <w:r w:rsidR="00362991">
        <w:rPr>
          <w:rFonts w:hint="eastAsia"/>
        </w:rPr>
        <w:t>）</w:t>
      </w:r>
    </w:p>
    <w:p w14:paraId="145845F9" w14:textId="4245D431" w:rsidR="00362991" w:rsidRPr="00362991" w:rsidRDefault="00C02AC9" w:rsidP="00B035CE">
      <w:pPr>
        <w:pStyle w:val="afe"/>
        <w:tabs>
          <w:tab w:val="clear" w:pos="4536"/>
          <w:tab w:val="center" w:pos="4111"/>
        </w:tabs>
      </w:pPr>
      <w:r w:rsidRPr="00C02AC9">
        <w:rPr>
          <w:position w:val="-14"/>
        </w:rPr>
        <w:object w:dxaOrig="1719" w:dyaOrig="400" w14:anchorId="5A1C63DB">
          <v:shape id="_x0000_i1278" type="#_x0000_t75" style="width:85.6pt;height:20.4pt" o:ole="">
            <v:imagedata r:id="rId536" o:title=""/>
          </v:shape>
          <o:OLEObject Type="Embed" ProgID="Equation.DSMT4" ShapeID="_x0000_i1278" DrawAspect="Content" ObjectID="_1773922255" r:id="rId537"/>
        </w:object>
      </w:r>
      <w:r w:rsidR="005B025E">
        <w:tab/>
      </w:r>
      <w:r w:rsidR="005B025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22</w:t>
      </w:r>
      <w:r w:rsidR="002C7CBC">
        <w:fldChar w:fldCharType="end"/>
      </w:r>
      <w:r w:rsidR="005B025E">
        <w:rPr>
          <w:rFonts w:hint="eastAsia"/>
        </w:rPr>
        <w:t>）</w:t>
      </w:r>
    </w:p>
    <w:p w14:paraId="76BC9D50" w14:textId="77777777" w:rsidR="009B437D" w:rsidRPr="009B437D" w:rsidRDefault="00B562BC" w:rsidP="009B437D">
      <w:pPr>
        <w:pStyle w:val="202"/>
      </w:pPr>
      <w:bookmarkStart w:id="179" w:name="_Toc100153610"/>
      <w:bookmarkStart w:id="180" w:name="_Toc123548127"/>
      <w:bookmarkStart w:id="181" w:name="_Toc123640007"/>
      <w:r>
        <w:rPr>
          <w:rFonts w:hint="eastAsia"/>
        </w:rPr>
        <w:t>式</w:t>
      </w:r>
      <w:r w:rsidR="005B025E">
        <w:rPr>
          <w:rFonts w:hint="eastAsia"/>
        </w:rPr>
        <w:t>中</w:t>
      </w:r>
      <w:r>
        <w:rPr>
          <w:rFonts w:hint="eastAsia"/>
        </w:rPr>
        <w:t>，</w:t>
      </w:r>
      <w:r w:rsidR="00C02AC9" w:rsidRPr="00025957">
        <w:rPr>
          <w:position w:val="-4"/>
        </w:rPr>
        <w:object w:dxaOrig="200" w:dyaOrig="260" w14:anchorId="7E37C6B8">
          <v:shape id="_x0000_i1279" type="#_x0000_t75" style="width:10.85pt;height:12.25pt" o:ole="">
            <v:imagedata r:id="rId538" o:title=""/>
          </v:shape>
          <o:OLEObject Type="Embed" ProgID="Equation.DSMT4" ShapeID="_x0000_i1279" DrawAspect="Content" ObjectID="_1773922256" r:id="rId539"/>
        </w:object>
      </w:r>
      <w:r w:rsidR="005B025E">
        <w:rPr>
          <w:rFonts w:hint="eastAsia"/>
        </w:rPr>
        <w:t>为单位矩阵。</w:t>
      </w:r>
    </w:p>
    <w:p w14:paraId="6205118D" w14:textId="77777777" w:rsidR="00E85913" w:rsidRDefault="005B025E" w:rsidP="0030004A">
      <w:pPr>
        <w:pStyle w:val="202"/>
      </w:pPr>
      <w:r>
        <w:rPr>
          <w:rFonts w:hint="eastAsia"/>
        </w:rPr>
        <w:t>得到以上结果后</w:t>
      </w:r>
      <w:proofErr w:type="gramStart"/>
      <w:r w:rsidR="00B44695" w:rsidRPr="000435C4">
        <w:t>后</w:t>
      </w:r>
      <w:proofErr w:type="gramEnd"/>
      <w:r>
        <w:rPr>
          <w:rFonts w:hint="eastAsia"/>
        </w:rPr>
        <w:t>，需要对所构建判断矩阵及其权重向量正确性</w:t>
      </w:r>
      <w:r w:rsidR="00B44695" w:rsidRPr="000435C4">
        <w:t>进行一致性检验，一致性检验的目的是防止出现各个因素之间出现不协调的情况，如</w:t>
      </w:r>
      <w:r w:rsidR="00F74F6C">
        <w:rPr>
          <w:rFonts w:hint="eastAsia"/>
        </w:rPr>
        <w:t>重要性因素排序中</w:t>
      </w:r>
      <w:r w:rsidR="00B035CE" w:rsidRPr="00B035CE">
        <w:rPr>
          <w:position w:val="-6"/>
        </w:rPr>
        <w:object w:dxaOrig="1440" w:dyaOrig="279" w14:anchorId="40273A81">
          <v:shape id="_x0000_i1280" type="#_x0000_t75" style="width:1in;height:13.6pt" o:ole="">
            <v:imagedata r:id="rId540" o:title=""/>
          </v:shape>
          <o:OLEObject Type="Embed" ProgID="Equation.DSMT4" ShapeID="_x0000_i1280" DrawAspect="Content" ObjectID="_1773922257" r:id="rId541"/>
        </w:object>
      </w:r>
      <w:r w:rsidR="00B44695" w:rsidRPr="000435C4">
        <w:t>的逻辑错误。一致性检验步骤如下：</w:t>
      </w:r>
    </w:p>
    <w:p w14:paraId="0F68C82C" w14:textId="6BCAE6CC" w:rsidR="00B44695" w:rsidRPr="000435C4" w:rsidRDefault="00B44695" w:rsidP="0030004A">
      <w:pPr>
        <w:pStyle w:val="202"/>
      </w:pPr>
      <w:r w:rsidRPr="000435C4">
        <w:t>计算一致性指标</w:t>
      </w:r>
      <w:r w:rsidR="00C02AC9" w:rsidRPr="00C02AC9">
        <w:rPr>
          <w:position w:val="-6"/>
        </w:rPr>
        <w:object w:dxaOrig="440" w:dyaOrig="279" w14:anchorId="50093BBA">
          <v:shape id="_x0000_i1281" type="#_x0000_t75" style="width:21.75pt;height:13.6pt" o:ole="">
            <v:imagedata r:id="rId542" o:title=""/>
          </v:shape>
          <o:OLEObject Type="Embed" ProgID="Equation.DSMT4" ShapeID="_x0000_i1281" DrawAspect="Content" ObjectID="_1773922258" r:id="rId543"/>
        </w:object>
      </w:r>
      <w:r w:rsidRPr="000435C4">
        <w:t>计算各因素判断矩阵的最大特征值</w:t>
      </w:r>
      <w:r w:rsidR="00C02AC9" w:rsidRPr="00C02AC9">
        <w:rPr>
          <w:position w:val="-12"/>
        </w:rPr>
        <w:object w:dxaOrig="440" w:dyaOrig="360" w14:anchorId="322B4D42">
          <v:shape id="_x0000_i1282" type="#_x0000_t75" style="width:21.75pt;height:18.35pt" o:ole="">
            <v:imagedata r:id="rId544" o:title=""/>
          </v:shape>
          <o:OLEObject Type="Embed" ProgID="Equation.DSMT4" ShapeID="_x0000_i1282" DrawAspect="Content" ObjectID="_1773922259" r:id="rId545"/>
        </w:object>
      </w:r>
      <w:r w:rsidRPr="000435C4">
        <w:t>，然后计算一致性指标</w:t>
      </w:r>
      <w:r w:rsidR="00C02AC9" w:rsidRPr="00C02AC9">
        <w:rPr>
          <w:position w:val="-6"/>
        </w:rPr>
        <w:object w:dxaOrig="440" w:dyaOrig="279" w14:anchorId="0FDD610E">
          <v:shape id="_x0000_i1283" type="#_x0000_t75" style="width:21.75pt;height:13.6pt" o:ole="">
            <v:imagedata r:id="rId546" o:title=""/>
          </v:shape>
          <o:OLEObject Type="Embed" ProgID="Equation.DSMT4" ShapeID="_x0000_i1283" DrawAspect="Content" ObjectID="_1773922260" r:id="rId547"/>
        </w:object>
      </w:r>
      <w:r w:rsidR="00BC5623">
        <w:rPr>
          <w:rFonts w:hint="eastAsia"/>
        </w:rPr>
        <w:t>。</w:t>
      </w:r>
    </w:p>
    <w:p w14:paraId="41D3EFA4" w14:textId="36D9E3AD" w:rsidR="00B44695" w:rsidRPr="000435C4" w:rsidRDefault="00B44695" w:rsidP="00F74F6C">
      <w:pPr>
        <w:pStyle w:val="afe"/>
        <w:rPr>
          <w:rFonts w:cs="Times New Roman"/>
        </w:rPr>
      </w:pPr>
      <w:r w:rsidRPr="000435C4">
        <w:rPr>
          <w:rFonts w:cs="Times New Roman"/>
        </w:rPr>
        <w:tab/>
      </w:r>
      <w:r w:rsidR="00C02AC9" w:rsidRPr="00C02AC9">
        <w:rPr>
          <w:position w:val="-24"/>
        </w:rPr>
        <w:object w:dxaOrig="1440" w:dyaOrig="620" w14:anchorId="1874353C">
          <v:shape id="_x0000_i1284" type="#_x0000_t75" style="width:1in;height:31.25pt" o:ole="">
            <v:imagedata r:id="rId548" o:title=""/>
          </v:shape>
          <o:OLEObject Type="Embed" ProgID="Equation.DSMT4" ShapeID="_x0000_i1284" DrawAspect="Content" ObjectID="_1773922261" r:id="rId549"/>
        </w:object>
      </w:r>
      <w:r w:rsidR="00F74F6C">
        <w:rPr>
          <w:rFonts w:cs="Times New Roman"/>
        </w:rPr>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23</w:t>
      </w:r>
      <w:r w:rsidR="002C7CBC">
        <w:fldChar w:fldCharType="end"/>
      </w:r>
      <w:r w:rsidR="00EA7F44">
        <w:rPr>
          <w:rFonts w:hint="eastAsia"/>
        </w:rPr>
        <w:t>）</w:t>
      </w:r>
    </w:p>
    <w:p w14:paraId="7A9D2E22" w14:textId="67CE80D7" w:rsidR="00B44695" w:rsidRPr="000435C4" w:rsidRDefault="00B562BC" w:rsidP="0030004A">
      <w:pPr>
        <w:pStyle w:val="202"/>
      </w:pPr>
      <w:r>
        <w:rPr>
          <w:rFonts w:hint="eastAsia"/>
        </w:rPr>
        <w:t>式</w:t>
      </w:r>
      <w:r w:rsidR="00B44695" w:rsidRPr="000435C4">
        <w:t>中</w:t>
      </w:r>
      <w:r>
        <w:rPr>
          <w:rFonts w:hint="eastAsia"/>
        </w:rPr>
        <w:t>，</w:t>
      </w:r>
      <w:r w:rsidR="00C02AC9" w:rsidRPr="00C02AC9">
        <w:rPr>
          <w:position w:val="-6"/>
        </w:rPr>
        <w:object w:dxaOrig="200" w:dyaOrig="220" w14:anchorId="73AE8857">
          <v:shape id="_x0000_i1285" type="#_x0000_t75" style="width:10.85pt;height:10.85pt" o:ole="">
            <v:imagedata r:id="rId550" o:title=""/>
          </v:shape>
          <o:OLEObject Type="Embed" ProgID="Equation.DSMT4" ShapeID="_x0000_i1285" DrawAspect="Content" ObjectID="_1773922262" r:id="rId551"/>
        </w:object>
      </w:r>
      <w:r w:rsidR="00B44695" w:rsidRPr="000435C4">
        <w:t>为矩阵阶数</w:t>
      </w:r>
    </w:p>
    <w:p w14:paraId="7AFFBA18" w14:textId="6BB971E7" w:rsidR="00B44695" w:rsidRPr="000435C4" w:rsidRDefault="00B44695" w:rsidP="0030004A">
      <w:pPr>
        <w:pStyle w:val="202"/>
      </w:pPr>
      <w:r w:rsidRPr="000435C4">
        <w:t>然后计算</w:t>
      </w:r>
      <w:bookmarkStart w:id="182" w:name="_Hlk162690134"/>
      <w:r w:rsidRPr="000435C4">
        <w:t>一致性比率</w:t>
      </w:r>
      <w:bookmarkEnd w:id="182"/>
      <w:r w:rsidR="00C02AC9" w:rsidRPr="00C02AC9">
        <w:rPr>
          <w:position w:val="-6"/>
        </w:rPr>
        <w:object w:dxaOrig="480" w:dyaOrig="279" w14:anchorId="7F6C6F83">
          <v:shape id="_x0000_i1286" type="#_x0000_t75" style="width:23.75pt;height:13.6pt" o:ole="">
            <v:imagedata r:id="rId552" o:title=""/>
          </v:shape>
          <o:OLEObject Type="Embed" ProgID="Equation.DSMT4" ShapeID="_x0000_i1286" DrawAspect="Content" ObjectID="_1773922263" r:id="rId553"/>
        </w:object>
      </w:r>
      <w:r w:rsidRPr="000435C4">
        <w:t>。当一致性比率值小于</w:t>
      </w:r>
      <w:r w:rsidRPr="000435C4">
        <w:t>0.1</w:t>
      </w:r>
      <w:r w:rsidRPr="000435C4">
        <w:t>时则认为因素矩阵通过一致性检验，否则需要重新调整</w:t>
      </w:r>
      <w:r w:rsidR="00F74F6C">
        <w:rPr>
          <w:rFonts w:hint="eastAsia"/>
        </w:rPr>
        <w:t>。</w:t>
      </w:r>
    </w:p>
    <w:p w14:paraId="3F9332B7" w14:textId="7EC8510E" w:rsidR="00B44695" w:rsidRDefault="00B44695" w:rsidP="00F74F6C">
      <w:pPr>
        <w:pStyle w:val="afe"/>
      </w:pPr>
      <w:r w:rsidRPr="000435C4">
        <w:rPr>
          <w:rFonts w:cs="Times New Roman"/>
          <w:iCs/>
        </w:rPr>
        <w:tab/>
      </w:r>
      <w:r w:rsidR="00C02AC9" w:rsidRPr="00C02AC9">
        <w:rPr>
          <w:position w:val="-24"/>
        </w:rPr>
        <w:object w:dxaOrig="1120" w:dyaOrig="620" w14:anchorId="42CA4886">
          <v:shape id="_x0000_i1287" type="#_x0000_t75" style="width:55.7pt;height:31.25pt" o:ole="">
            <v:imagedata r:id="rId554" o:title=""/>
          </v:shape>
          <o:OLEObject Type="Embed" ProgID="Equation.DSMT4" ShapeID="_x0000_i1287" DrawAspect="Content" ObjectID="_1773922264" r:id="rId555"/>
        </w:object>
      </w:r>
      <w:r w:rsidR="00F74F6C">
        <w:rPr>
          <w:rFonts w:cs="Times New Roman"/>
        </w:rPr>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24</w:t>
      </w:r>
      <w:r w:rsidR="002C7CBC">
        <w:fldChar w:fldCharType="end"/>
      </w:r>
      <w:r w:rsidR="00EA7F44">
        <w:rPr>
          <w:rFonts w:hint="eastAsia"/>
        </w:rPr>
        <w:t>）</w:t>
      </w:r>
    </w:p>
    <w:p w14:paraId="3FBC5808" w14:textId="2E3E782A" w:rsidR="00F74F6C" w:rsidRDefault="00B562BC" w:rsidP="00F74F6C">
      <w:pPr>
        <w:pStyle w:val="202"/>
      </w:pPr>
      <w:r>
        <w:rPr>
          <w:rFonts w:hint="eastAsia"/>
        </w:rPr>
        <w:t>式</w:t>
      </w:r>
      <w:r w:rsidR="00F74F6C">
        <w:rPr>
          <w:rFonts w:hint="eastAsia"/>
        </w:rPr>
        <w:t>中</w:t>
      </w:r>
      <w:bookmarkStart w:id="183" w:name="_Hlk162690128"/>
      <w:r>
        <w:rPr>
          <w:rFonts w:hint="eastAsia"/>
        </w:rPr>
        <w:t>，</w:t>
      </w:r>
      <w:r w:rsidR="00C02AC9" w:rsidRPr="00C02AC9">
        <w:rPr>
          <w:position w:val="-6"/>
        </w:rPr>
        <w:object w:dxaOrig="440" w:dyaOrig="279" w14:anchorId="72C253FF">
          <v:shape id="_x0000_i1288" type="#_x0000_t75" style="width:21.75pt;height:13.6pt" o:ole="">
            <v:imagedata r:id="rId556" o:title=""/>
          </v:shape>
          <o:OLEObject Type="Embed" ProgID="Equation.DSMT4" ShapeID="_x0000_i1288" DrawAspect="Content" ObjectID="_1773922265" r:id="rId557"/>
        </w:object>
      </w:r>
      <w:r w:rsidR="00F74F6C">
        <w:rPr>
          <w:rFonts w:hint="eastAsia"/>
        </w:rPr>
        <w:t>为平均随机一致性指标</w:t>
      </w:r>
      <w:bookmarkEnd w:id="183"/>
      <w:r w:rsidR="00F74F6C">
        <w:rPr>
          <w:rFonts w:hint="eastAsia"/>
        </w:rPr>
        <w:t>，数值与因素判断</w:t>
      </w:r>
      <w:proofErr w:type="gramStart"/>
      <w:r w:rsidR="00F74F6C">
        <w:rPr>
          <w:rFonts w:hint="eastAsia"/>
        </w:rPr>
        <w:t>矩阵阶数有关</w:t>
      </w:r>
      <w:proofErr w:type="gramEnd"/>
      <w:r w:rsidR="00F74F6C">
        <w:rPr>
          <w:rFonts w:hint="eastAsia"/>
        </w:rPr>
        <w:t>，根据表取值。</w:t>
      </w:r>
    </w:p>
    <w:p w14:paraId="20EB8FCA" w14:textId="7762028E" w:rsidR="00F74F6C" w:rsidRPr="00082502" w:rsidRDefault="00F74F6C" w:rsidP="00934A54">
      <w:pPr>
        <w:pStyle w:val="affffc"/>
      </w:pPr>
      <w:r w:rsidRPr="00082502">
        <w:t>表</w:t>
      </w:r>
      <w:r w:rsidR="004E02AC">
        <w:fldChar w:fldCharType="begin"/>
      </w:r>
      <w:r w:rsidR="004E02AC">
        <w:instrText xml:space="preserve"> STYLEREF 1 \s </w:instrText>
      </w:r>
      <w:r w:rsidR="004E02AC">
        <w:fldChar w:fldCharType="separate"/>
      </w:r>
      <w:r w:rsidR="00F82393">
        <w:rPr>
          <w:noProof/>
        </w:rPr>
        <w:t>4</w:t>
      </w:r>
      <w:r w:rsidR="004E02AC">
        <w:rPr>
          <w:noProof/>
        </w:rPr>
        <w:fldChar w:fldCharType="end"/>
      </w:r>
      <w:r w:rsidR="00F82393">
        <w:noBreakHyphen/>
      </w:r>
      <w:r w:rsidR="00F82393">
        <w:fldChar w:fldCharType="begin"/>
      </w:r>
      <w:r w:rsidR="00F82393">
        <w:instrText xml:space="preserve"> SEQ </w:instrText>
      </w:r>
      <w:r w:rsidR="00F82393">
        <w:instrText>表格</w:instrText>
      </w:r>
      <w:r w:rsidR="00F82393">
        <w:instrText xml:space="preserve"> \* ARABIC \s 1 </w:instrText>
      </w:r>
      <w:r w:rsidR="00F82393">
        <w:fldChar w:fldCharType="separate"/>
      </w:r>
      <w:r w:rsidR="00F82393">
        <w:rPr>
          <w:noProof/>
        </w:rPr>
        <w:t>6</w:t>
      </w:r>
      <w:r w:rsidR="00F82393">
        <w:fldChar w:fldCharType="end"/>
      </w:r>
      <w:r w:rsidR="00934A54" w:rsidRPr="00934A54">
        <w:rPr>
          <w:rFonts w:hint="eastAsia"/>
          <w:i/>
          <w:iCs/>
        </w:rPr>
        <w:t xml:space="preserve"> R</w:t>
      </w:r>
      <w:r w:rsidR="00934A54" w:rsidRPr="00934A54">
        <w:rPr>
          <w:i/>
          <w:iCs/>
        </w:rPr>
        <w:t>.I.</w:t>
      </w:r>
      <w:r w:rsidRPr="00082502">
        <w:t>取值表</w:t>
      </w:r>
    </w:p>
    <w:p w14:paraId="07F7F561" w14:textId="3E0C7108" w:rsidR="00F74F6C" w:rsidRPr="00082502" w:rsidRDefault="0031433C" w:rsidP="0031433C">
      <w:pPr>
        <w:pStyle w:val="affffc"/>
      </w:pPr>
      <w:r>
        <w:t xml:space="preserve">Table </w:t>
      </w:r>
      <w:r w:rsidR="004E02AC">
        <w:fldChar w:fldCharType="begin"/>
      </w:r>
      <w:r w:rsidR="004E02AC">
        <w:instrText xml:space="preserve"> STYLEREF 1 \s </w:instrText>
      </w:r>
      <w:r w:rsidR="004E02AC">
        <w:fldChar w:fldCharType="separate"/>
      </w:r>
      <w:r w:rsidR="009B437D">
        <w:rPr>
          <w:noProof/>
        </w:rPr>
        <w:t>4</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6</w:t>
      </w:r>
      <w:r w:rsidR="004E02AC">
        <w:rPr>
          <w:noProof/>
        </w:rPr>
        <w:fldChar w:fldCharType="end"/>
      </w:r>
      <w:r>
        <w:t xml:space="preserve"> </w:t>
      </w:r>
      <w:r w:rsidRPr="00934A54">
        <w:rPr>
          <w:rFonts w:hint="eastAsia"/>
          <w:i/>
          <w:iCs/>
        </w:rPr>
        <w:t>R</w:t>
      </w:r>
      <w:r w:rsidRPr="00934A54">
        <w:rPr>
          <w:i/>
          <w:iCs/>
        </w:rPr>
        <w:t>.I</w:t>
      </w:r>
      <w:r>
        <w:t xml:space="preserve">. </w:t>
      </w:r>
      <w:r w:rsidRPr="0031433C">
        <w:t>value table</w:t>
      </w:r>
    </w:p>
    <w:tbl>
      <w:tblPr>
        <w:tblStyle w:val="afd"/>
        <w:tblW w:w="7832"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091"/>
        <w:gridCol w:w="316"/>
        <w:gridCol w:w="923"/>
        <w:gridCol w:w="566"/>
        <w:gridCol w:w="1231"/>
        <w:gridCol w:w="741"/>
        <w:gridCol w:w="741"/>
        <w:gridCol w:w="741"/>
        <w:gridCol w:w="741"/>
        <w:gridCol w:w="741"/>
      </w:tblGrid>
      <w:tr w:rsidR="00F74F6C" w:rsidRPr="00082502" w14:paraId="69D633AF" w14:textId="1D53B071" w:rsidTr="00934A54">
        <w:trPr>
          <w:trHeight w:val="319"/>
          <w:jc w:val="center"/>
        </w:trPr>
        <w:tc>
          <w:tcPr>
            <w:tcW w:w="1091" w:type="dxa"/>
            <w:tcBorders>
              <w:top w:val="single" w:sz="12" w:space="0" w:color="auto"/>
              <w:bottom w:val="single" w:sz="12" w:space="0" w:color="auto"/>
              <w:right w:val="nil"/>
            </w:tcBorders>
            <w:vAlign w:val="center"/>
          </w:tcPr>
          <w:p w14:paraId="4E8D382B" w14:textId="77777777" w:rsidR="00F74F6C" w:rsidRPr="00F74F6C" w:rsidRDefault="00F74F6C" w:rsidP="00F74F6C">
            <w:pPr>
              <w:pStyle w:val="125"/>
            </w:pPr>
            <w:proofErr w:type="gramStart"/>
            <w:r w:rsidRPr="00F74F6C">
              <w:t>矩阵阶数</w:t>
            </w:r>
            <w:proofErr w:type="gramEnd"/>
          </w:p>
        </w:tc>
        <w:tc>
          <w:tcPr>
            <w:tcW w:w="316" w:type="dxa"/>
            <w:tcBorders>
              <w:top w:val="single" w:sz="12" w:space="0" w:color="auto"/>
              <w:left w:val="nil"/>
              <w:bottom w:val="single" w:sz="12" w:space="0" w:color="auto"/>
              <w:right w:val="nil"/>
            </w:tcBorders>
            <w:vAlign w:val="center"/>
          </w:tcPr>
          <w:p w14:paraId="1AB0B0BA" w14:textId="77777777" w:rsidR="00F74F6C" w:rsidRPr="00F74F6C" w:rsidRDefault="00F74F6C" w:rsidP="00F74F6C">
            <w:pPr>
              <w:pStyle w:val="125"/>
            </w:pPr>
            <w:r w:rsidRPr="00F74F6C">
              <w:t>2</w:t>
            </w:r>
          </w:p>
        </w:tc>
        <w:tc>
          <w:tcPr>
            <w:tcW w:w="923" w:type="dxa"/>
            <w:tcBorders>
              <w:top w:val="single" w:sz="12" w:space="0" w:color="auto"/>
              <w:left w:val="nil"/>
              <w:bottom w:val="single" w:sz="12" w:space="0" w:color="auto"/>
              <w:right w:val="nil"/>
            </w:tcBorders>
            <w:vAlign w:val="center"/>
          </w:tcPr>
          <w:p w14:paraId="077880A7" w14:textId="77777777" w:rsidR="00F74F6C" w:rsidRPr="00F74F6C" w:rsidRDefault="00F74F6C" w:rsidP="00F74F6C">
            <w:pPr>
              <w:pStyle w:val="125"/>
            </w:pPr>
            <w:r w:rsidRPr="00F74F6C">
              <w:t>3</w:t>
            </w:r>
          </w:p>
        </w:tc>
        <w:tc>
          <w:tcPr>
            <w:tcW w:w="566" w:type="dxa"/>
            <w:tcBorders>
              <w:top w:val="single" w:sz="12" w:space="0" w:color="auto"/>
              <w:left w:val="nil"/>
              <w:bottom w:val="single" w:sz="12" w:space="0" w:color="auto"/>
              <w:right w:val="nil"/>
            </w:tcBorders>
            <w:vAlign w:val="center"/>
          </w:tcPr>
          <w:p w14:paraId="34EC392C" w14:textId="77777777" w:rsidR="00F74F6C" w:rsidRPr="00F74F6C" w:rsidRDefault="00F74F6C" w:rsidP="00F74F6C">
            <w:pPr>
              <w:pStyle w:val="125"/>
            </w:pPr>
            <w:r w:rsidRPr="00F74F6C">
              <w:t>4</w:t>
            </w:r>
          </w:p>
        </w:tc>
        <w:tc>
          <w:tcPr>
            <w:tcW w:w="1231" w:type="dxa"/>
            <w:tcBorders>
              <w:top w:val="single" w:sz="12" w:space="0" w:color="auto"/>
              <w:left w:val="nil"/>
              <w:bottom w:val="single" w:sz="12" w:space="0" w:color="auto"/>
              <w:right w:val="nil"/>
            </w:tcBorders>
            <w:vAlign w:val="center"/>
          </w:tcPr>
          <w:p w14:paraId="655A10CB" w14:textId="77777777" w:rsidR="00F74F6C" w:rsidRPr="00F74F6C" w:rsidRDefault="00F74F6C" w:rsidP="00F74F6C">
            <w:pPr>
              <w:pStyle w:val="125"/>
            </w:pPr>
            <w:r w:rsidRPr="00F74F6C">
              <w:t>5</w:t>
            </w:r>
          </w:p>
        </w:tc>
        <w:tc>
          <w:tcPr>
            <w:tcW w:w="741" w:type="dxa"/>
            <w:tcBorders>
              <w:top w:val="single" w:sz="12" w:space="0" w:color="auto"/>
              <w:left w:val="nil"/>
              <w:bottom w:val="single" w:sz="12" w:space="0" w:color="auto"/>
              <w:right w:val="nil"/>
            </w:tcBorders>
            <w:vAlign w:val="center"/>
          </w:tcPr>
          <w:p w14:paraId="4B432458" w14:textId="77777777" w:rsidR="00F74F6C" w:rsidRPr="00F74F6C" w:rsidRDefault="00F74F6C" w:rsidP="00F74F6C">
            <w:pPr>
              <w:pStyle w:val="125"/>
            </w:pPr>
            <w:r w:rsidRPr="00F74F6C">
              <w:t>6</w:t>
            </w:r>
          </w:p>
        </w:tc>
        <w:tc>
          <w:tcPr>
            <w:tcW w:w="741" w:type="dxa"/>
            <w:tcBorders>
              <w:top w:val="single" w:sz="12" w:space="0" w:color="auto"/>
              <w:left w:val="nil"/>
              <w:bottom w:val="single" w:sz="12" w:space="0" w:color="auto"/>
              <w:right w:val="nil"/>
            </w:tcBorders>
          </w:tcPr>
          <w:p w14:paraId="3E301F73" w14:textId="3E92FD5F" w:rsidR="00F74F6C" w:rsidRPr="00F74F6C" w:rsidRDefault="00F74F6C" w:rsidP="00F74F6C">
            <w:pPr>
              <w:pStyle w:val="125"/>
            </w:pPr>
            <w:r w:rsidRPr="00F74F6C">
              <w:rPr>
                <w:rFonts w:hint="eastAsia"/>
              </w:rPr>
              <w:t>7</w:t>
            </w:r>
          </w:p>
        </w:tc>
        <w:tc>
          <w:tcPr>
            <w:tcW w:w="741" w:type="dxa"/>
            <w:tcBorders>
              <w:top w:val="single" w:sz="12" w:space="0" w:color="auto"/>
              <w:left w:val="nil"/>
              <w:bottom w:val="single" w:sz="12" w:space="0" w:color="auto"/>
              <w:right w:val="nil"/>
            </w:tcBorders>
          </w:tcPr>
          <w:p w14:paraId="613B03E5" w14:textId="280F0B31" w:rsidR="00F74F6C" w:rsidRPr="00F74F6C" w:rsidRDefault="00F74F6C" w:rsidP="00F74F6C">
            <w:pPr>
              <w:pStyle w:val="125"/>
            </w:pPr>
            <w:r w:rsidRPr="00F74F6C">
              <w:rPr>
                <w:rFonts w:hint="eastAsia"/>
              </w:rPr>
              <w:t>8</w:t>
            </w:r>
          </w:p>
        </w:tc>
        <w:tc>
          <w:tcPr>
            <w:tcW w:w="741" w:type="dxa"/>
            <w:tcBorders>
              <w:top w:val="single" w:sz="12" w:space="0" w:color="auto"/>
              <w:left w:val="nil"/>
              <w:bottom w:val="single" w:sz="12" w:space="0" w:color="auto"/>
              <w:right w:val="nil"/>
            </w:tcBorders>
          </w:tcPr>
          <w:p w14:paraId="37FB1C33" w14:textId="642D1CEF" w:rsidR="00F74F6C" w:rsidRPr="00F74F6C" w:rsidRDefault="00F74F6C" w:rsidP="00F74F6C">
            <w:pPr>
              <w:pStyle w:val="125"/>
            </w:pPr>
            <w:r w:rsidRPr="00F74F6C">
              <w:rPr>
                <w:rFonts w:hint="eastAsia"/>
              </w:rPr>
              <w:t>9</w:t>
            </w:r>
          </w:p>
        </w:tc>
        <w:tc>
          <w:tcPr>
            <w:tcW w:w="741" w:type="dxa"/>
            <w:tcBorders>
              <w:top w:val="single" w:sz="12" w:space="0" w:color="auto"/>
              <w:left w:val="nil"/>
              <w:bottom w:val="single" w:sz="12" w:space="0" w:color="auto"/>
              <w:right w:val="nil"/>
            </w:tcBorders>
          </w:tcPr>
          <w:p w14:paraId="2EA49FA4" w14:textId="2FF7797D" w:rsidR="00F74F6C" w:rsidRPr="00F74F6C" w:rsidRDefault="00F74F6C" w:rsidP="00F74F6C">
            <w:pPr>
              <w:pStyle w:val="125"/>
            </w:pPr>
            <w:r w:rsidRPr="00F74F6C">
              <w:rPr>
                <w:rFonts w:hint="eastAsia"/>
              </w:rPr>
              <w:t>1</w:t>
            </w:r>
            <w:r w:rsidRPr="00F74F6C">
              <w:t>0</w:t>
            </w:r>
          </w:p>
        </w:tc>
      </w:tr>
      <w:tr w:rsidR="00F74F6C" w:rsidRPr="00082502" w14:paraId="4814BE02" w14:textId="7C8D2014" w:rsidTr="00934A54">
        <w:trPr>
          <w:trHeight w:val="251"/>
          <w:jc w:val="center"/>
        </w:trPr>
        <w:tc>
          <w:tcPr>
            <w:tcW w:w="1091" w:type="dxa"/>
            <w:tcBorders>
              <w:top w:val="single" w:sz="12" w:space="0" w:color="auto"/>
              <w:bottom w:val="single" w:sz="12" w:space="0" w:color="auto"/>
              <w:right w:val="nil"/>
            </w:tcBorders>
            <w:vAlign w:val="center"/>
          </w:tcPr>
          <w:p w14:paraId="5989BA1B" w14:textId="537C6509" w:rsidR="00F74F6C" w:rsidRPr="00934A54" w:rsidRDefault="00934A54" w:rsidP="00C02AC9">
            <w:pPr>
              <w:pStyle w:val="125"/>
              <w:tabs>
                <w:tab w:val="center" w:pos="440"/>
                <w:tab w:val="right" w:pos="880"/>
              </w:tabs>
              <w:rPr>
                <w:i/>
                <w:iCs/>
              </w:rPr>
            </w:pPr>
            <w:r w:rsidRPr="00934A54">
              <w:rPr>
                <w:rFonts w:hint="eastAsia"/>
                <w:i/>
                <w:iCs/>
              </w:rPr>
              <w:t>R</w:t>
            </w:r>
            <w:r w:rsidRPr="00934A54">
              <w:rPr>
                <w:i/>
                <w:iCs/>
              </w:rPr>
              <w:t>.I.</w:t>
            </w:r>
          </w:p>
        </w:tc>
        <w:tc>
          <w:tcPr>
            <w:tcW w:w="316" w:type="dxa"/>
            <w:tcBorders>
              <w:top w:val="single" w:sz="12" w:space="0" w:color="auto"/>
              <w:left w:val="nil"/>
              <w:bottom w:val="single" w:sz="12" w:space="0" w:color="auto"/>
              <w:right w:val="nil"/>
            </w:tcBorders>
            <w:vAlign w:val="center"/>
          </w:tcPr>
          <w:p w14:paraId="13B58F7A" w14:textId="77777777" w:rsidR="00F74F6C" w:rsidRPr="00F74F6C" w:rsidRDefault="00F74F6C" w:rsidP="00F74F6C">
            <w:pPr>
              <w:pStyle w:val="125"/>
            </w:pPr>
            <w:r w:rsidRPr="00F74F6C">
              <w:t>0</w:t>
            </w:r>
          </w:p>
        </w:tc>
        <w:tc>
          <w:tcPr>
            <w:tcW w:w="923" w:type="dxa"/>
            <w:tcBorders>
              <w:top w:val="single" w:sz="12" w:space="0" w:color="auto"/>
              <w:left w:val="nil"/>
              <w:bottom w:val="single" w:sz="12" w:space="0" w:color="auto"/>
              <w:right w:val="nil"/>
            </w:tcBorders>
            <w:vAlign w:val="center"/>
          </w:tcPr>
          <w:p w14:paraId="374E03DA" w14:textId="77777777" w:rsidR="00F74F6C" w:rsidRPr="00F74F6C" w:rsidRDefault="00F74F6C" w:rsidP="00F74F6C">
            <w:pPr>
              <w:pStyle w:val="125"/>
            </w:pPr>
            <w:r w:rsidRPr="00F74F6C">
              <w:t>0.52</w:t>
            </w:r>
          </w:p>
        </w:tc>
        <w:tc>
          <w:tcPr>
            <w:tcW w:w="566" w:type="dxa"/>
            <w:tcBorders>
              <w:top w:val="single" w:sz="12" w:space="0" w:color="auto"/>
              <w:left w:val="nil"/>
              <w:bottom w:val="single" w:sz="12" w:space="0" w:color="auto"/>
              <w:right w:val="nil"/>
            </w:tcBorders>
            <w:vAlign w:val="center"/>
          </w:tcPr>
          <w:p w14:paraId="46F69571" w14:textId="77777777" w:rsidR="00F74F6C" w:rsidRPr="00F74F6C" w:rsidRDefault="00F74F6C" w:rsidP="00F74F6C">
            <w:pPr>
              <w:pStyle w:val="125"/>
            </w:pPr>
            <w:r w:rsidRPr="00F74F6C">
              <w:t>0.89</w:t>
            </w:r>
          </w:p>
        </w:tc>
        <w:tc>
          <w:tcPr>
            <w:tcW w:w="1231" w:type="dxa"/>
            <w:tcBorders>
              <w:top w:val="single" w:sz="12" w:space="0" w:color="auto"/>
              <w:left w:val="nil"/>
              <w:bottom w:val="single" w:sz="12" w:space="0" w:color="auto"/>
              <w:right w:val="nil"/>
            </w:tcBorders>
            <w:vAlign w:val="center"/>
          </w:tcPr>
          <w:p w14:paraId="7CCFE252" w14:textId="77777777" w:rsidR="00F74F6C" w:rsidRPr="00F74F6C" w:rsidRDefault="00F74F6C" w:rsidP="00F74F6C">
            <w:pPr>
              <w:pStyle w:val="125"/>
            </w:pPr>
            <w:r w:rsidRPr="00F74F6C">
              <w:t>1.12</w:t>
            </w:r>
          </w:p>
        </w:tc>
        <w:tc>
          <w:tcPr>
            <w:tcW w:w="741" w:type="dxa"/>
            <w:tcBorders>
              <w:top w:val="single" w:sz="12" w:space="0" w:color="auto"/>
              <w:left w:val="nil"/>
              <w:bottom w:val="single" w:sz="12" w:space="0" w:color="auto"/>
              <w:right w:val="nil"/>
            </w:tcBorders>
            <w:vAlign w:val="center"/>
          </w:tcPr>
          <w:p w14:paraId="4E2A4E90" w14:textId="77777777" w:rsidR="00F74F6C" w:rsidRPr="00F74F6C" w:rsidRDefault="00F74F6C" w:rsidP="00F74F6C">
            <w:pPr>
              <w:pStyle w:val="125"/>
            </w:pPr>
            <w:r w:rsidRPr="00F74F6C">
              <w:t>1.26</w:t>
            </w:r>
          </w:p>
        </w:tc>
        <w:tc>
          <w:tcPr>
            <w:tcW w:w="741" w:type="dxa"/>
            <w:tcBorders>
              <w:top w:val="single" w:sz="12" w:space="0" w:color="auto"/>
              <w:left w:val="nil"/>
              <w:bottom w:val="single" w:sz="12" w:space="0" w:color="auto"/>
              <w:right w:val="nil"/>
            </w:tcBorders>
          </w:tcPr>
          <w:p w14:paraId="66576887" w14:textId="4C3960FE" w:rsidR="00F74F6C" w:rsidRPr="00F74F6C" w:rsidRDefault="00F74F6C" w:rsidP="00F74F6C">
            <w:pPr>
              <w:pStyle w:val="125"/>
            </w:pPr>
            <w:r w:rsidRPr="00F74F6C">
              <w:rPr>
                <w:rFonts w:hint="eastAsia"/>
              </w:rPr>
              <w:t>1</w:t>
            </w:r>
            <w:r w:rsidRPr="00F74F6C">
              <w:t>.36</w:t>
            </w:r>
          </w:p>
        </w:tc>
        <w:tc>
          <w:tcPr>
            <w:tcW w:w="741" w:type="dxa"/>
            <w:tcBorders>
              <w:top w:val="single" w:sz="12" w:space="0" w:color="auto"/>
              <w:left w:val="nil"/>
              <w:bottom w:val="single" w:sz="12" w:space="0" w:color="auto"/>
              <w:right w:val="nil"/>
            </w:tcBorders>
          </w:tcPr>
          <w:p w14:paraId="25BF494C" w14:textId="58186D1B" w:rsidR="00F74F6C" w:rsidRPr="00F74F6C" w:rsidRDefault="00F74F6C" w:rsidP="00F74F6C">
            <w:pPr>
              <w:pStyle w:val="125"/>
            </w:pPr>
            <w:r w:rsidRPr="00F74F6C">
              <w:rPr>
                <w:rFonts w:hint="eastAsia"/>
              </w:rPr>
              <w:t>1</w:t>
            </w:r>
            <w:r w:rsidRPr="00F74F6C">
              <w:t>.41</w:t>
            </w:r>
          </w:p>
        </w:tc>
        <w:tc>
          <w:tcPr>
            <w:tcW w:w="741" w:type="dxa"/>
            <w:tcBorders>
              <w:top w:val="single" w:sz="12" w:space="0" w:color="auto"/>
              <w:left w:val="nil"/>
              <w:bottom w:val="single" w:sz="12" w:space="0" w:color="auto"/>
              <w:right w:val="nil"/>
            </w:tcBorders>
          </w:tcPr>
          <w:p w14:paraId="34B470C0" w14:textId="5F2C54A7" w:rsidR="00F74F6C" w:rsidRPr="00F74F6C" w:rsidRDefault="00F74F6C" w:rsidP="00F74F6C">
            <w:pPr>
              <w:pStyle w:val="125"/>
            </w:pPr>
            <w:r w:rsidRPr="00F74F6C">
              <w:rPr>
                <w:rFonts w:hint="eastAsia"/>
              </w:rPr>
              <w:t>1</w:t>
            </w:r>
            <w:r w:rsidRPr="00F74F6C">
              <w:t>.45</w:t>
            </w:r>
          </w:p>
        </w:tc>
        <w:tc>
          <w:tcPr>
            <w:tcW w:w="741" w:type="dxa"/>
            <w:tcBorders>
              <w:top w:val="single" w:sz="12" w:space="0" w:color="auto"/>
              <w:left w:val="nil"/>
              <w:bottom w:val="single" w:sz="12" w:space="0" w:color="auto"/>
              <w:right w:val="nil"/>
            </w:tcBorders>
          </w:tcPr>
          <w:p w14:paraId="4D14A6BC" w14:textId="109CE9F3" w:rsidR="00F74F6C" w:rsidRPr="00F74F6C" w:rsidRDefault="00F74F6C" w:rsidP="00F74F6C">
            <w:pPr>
              <w:pStyle w:val="125"/>
            </w:pPr>
            <w:r w:rsidRPr="00F74F6C">
              <w:rPr>
                <w:rFonts w:hint="eastAsia"/>
              </w:rPr>
              <w:t>1</w:t>
            </w:r>
            <w:r w:rsidRPr="00F74F6C">
              <w:t>.49</w:t>
            </w:r>
          </w:p>
        </w:tc>
      </w:tr>
    </w:tbl>
    <w:p w14:paraId="1E45F050" w14:textId="62B50D73" w:rsidR="000046E5" w:rsidRDefault="000046E5" w:rsidP="000046E5">
      <w:pPr>
        <w:pStyle w:val="202"/>
      </w:pPr>
      <w:bookmarkStart w:id="184" w:name="_Toc100153611"/>
      <w:bookmarkStart w:id="185" w:name="_Toc123548128"/>
      <w:bookmarkStart w:id="186" w:name="_Toc123640008"/>
      <w:bookmarkEnd w:id="179"/>
      <w:bookmarkEnd w:id="180"/>
      <w:bookmarkEnd w:id="181"/>
      <w:r>
        <w:rPr>
          <w:rFonts w:hint="eastAsia"/>
        </w:rPr>
        <w:t>（</w:t>
      </w:r>
      <w:r>
        <w:rPr>
          <w:rFonts w:hint="eastAsia"/>
        </w:rPr>
        <w:t>2</w:t>
      </w:r>
      <w:r>
        <w:rPr>
          <w:rFonts w:hint="eastAsia"/>
        </w:rPr>
        <w:t>）</w:t>
      </w:r>
      <w:r w:rsidR="00E974F5">
        <w:rPr>
          <w:rFonts w:hint="eastAsia"/>
        </w:rPr>
        <w:t>粒子群优化算法</w:t>
      </w:r>
    </w:p>
    <w:p w14:paraId="3614DBC3" w14:textId="05B9273C" w:rsidR="00A425F8" w:rsidRDefault="00A425F8" w:rsidP="00431494">
      <w:pPr>
        <w:pStyle w:val="202"/>
      </w:pPr>
      <w:r>
        <w:rPr>
          <w:rFonts w:hint="eastAsia"/>
        </w:rPr>
        <w:t>粒子群优化（</w:t>
      </w:r>
      <w:r>
        <w:rPr>
          <w:rFonts w:hint="eastAsia"/>
        </w:rPr>
        <w:t>Particle Swarm Optimization</w:t>
      </w:r>
      <w:r w:rsidR="00082842">
        <w:rPr>
          <w:rFonts w:hint="eastAsia"/>
        </w:rPr>
        <w:t>，以下简称</w:t>
      </w:r>
      <w:r>
        <w:rPr>
          <w:rFonts w:hint="eastAsia"/>
        </w:rPr>
        <w:t>PSO</w:t>
      </w:r>
      <w:r>
        <w:rPr>
          <w:rFonts w:hint="eastAsia"/>
        </w:rPr>
        <w:t>）算法是一种模拟鸟群觅食行为的进化计算技术，由</w:t>
      </w:r>
      <w:r>
        <w:rPr>
          <w:rFonts w:hint="eastAsia"/>
        </w:rPr>
        <w:t>Kennedy</w:t>
      </w:r>
      <w:r>
        <w:rPr>
          <w:rFonts w:hint="eastAsia"/>
        </w:rPr>
        <w:t>和</w:t>
      </w:r>
      <w:r>
        <w:rPr>
          <w:rFonts w:hint="eastAsia"/>
        </w:rPr>
        <w:t>Eberhart</w:t>
      </w:r>
      <w:r>
        <w:rPr>
          <w:rFonts w:hint="eastAsia"/>
        </w:rPr>
        <w:t>在</w:t>
      </w:r>
      <w:r>
        <w:rPr>
          <w:rFonts w:hint="eastAsia"/>
        </w:rPr>
        <w:t>1995</w:t>
      </w:r>
      <w:r>
        <w:rPr>
          <w:rFonts w:hint="eastAsia"/>
        </w:rPr>
        <w:t>年提出</w:t>
      </w:r>
      <w:r w:rsidR="00574545">
        <w:fldChar w:fldCharType="begin"/>
      </w:r>
      <w:r w:rsidR="00B90CED">
        <w:instrText xml:space="preserve"> ADDIN NE.Ref.{EAD7AF45-EB8B-4B47-AF5D-3918F777E37E}</w:instrText>
      </w:r>
      <w:r w:rsidR="00574545">
        <w:fldChar w:fldCharType="separate"/>
      </w:r>
      <w:r w:rsidR="00B90CED">
        <w:rPr>
          <w:rFonts w:eastAsiaTheme="minorEastAsia"/>
          <w:color w:val="000000"/>
          <w:kern w:val="0"/>
          <w:vertAlign w:val="superscript"/>
        </w:rPr>
        <w:t>[109]</w:t>
      </w:r>
      <w:r w:rsidR="00574545">
        <w:fldChar w:fldCharType="end"/>
      </w:r>
      <w:r>
        <w:rPr>
          <w:rFonts w:hint="eastAsia"/>
        </w:rPr>
        <w:t>。</w:t>
      </w:r>
      <w:r>
        <w:rPr>
          <w:rFonts w:hint="eastAsia"/>
        </w:rPr>
        <w:t>PSO</w:t>
      </w:r>
      <w:r>
        <w:rPr>
          <w:rFonts w:hint="eastAsia"/>
        </w:rPr>
        <w:t>算法主要是通过模拟鸟群的社会行为来寻找问题的最优解，它初始化为一群随机粒子作为候选解，然后通过优化函数所设定的最优路径来迭代寻找最优解。每个粒子代表问题空间中的一个潜在解，并通过跟踪两个“最佳值”来更新自己的位置：一个是粒子自身找到的个体最优解，另一个是整个群体中所有粒子找到的全局最优解</w:t>
      </w:r>
      <w:r w:rsidR="00431494">
        <w:rPr>
          <w:rFonts w:hint="eastAsia"/>
        </w:rPr>
        <w:t>。</w:t>
      </w:r>
      <w:r>
        <w:rPr>
          <w:rFonts w:hint="eastAsia"/>
        </w:rPr>
        <w:t>粒子群优化算法的基本公式包括速度和位置的更新</w:t>
      </w:r>
      <w:r w:rsidR="00431494">
        <w:rPr>
          <w:rFonts w:hint="eastAsia"/>
        </w:rPr>
        <w:t>公式如下</w:t>
      </w:r>
      <w:r>
        <w:rPr>
          <w:rFonts w:hint="eastAsia"/>
        </w:rPr>
        <w:t>：</w:t>
      </w:r>
    </w:p>
    <w:p w14:paraId="5AC2D3FB" w14:textId="563D9391" w:rsidR="00A425F8" w:rsidRDefault="00C02AC9" w:rsidP="00B035CE">
      <w:pPr>
        <w:pStyle w:val="afe"/>
        <w:tabs>
          <w:tab w:val="clear" w:pos="4536"/>
          <w:tab w:val="center" w:pos="5670"/>
        </w:tabs>
      </w:pPr>
      <w:r w:rsidRPr="00C02AC9">
        <w:rPr>
          <w:position w:val="-18"/>
        </w:rPr>
        <w:object w:dxaOrig="4020" w:dyaOrig="480" w14:anchorId="2F7E307E">
          <v:shape id="_x0000_i1289" type="#_x0000_t75" style="width:201.05pt;height:23.75pt" o:ole="">
            <v:imagedata r:id="rId558" o:title=""/>
          </v:shape>
          <o:OLEObject Type="Embed" ProgID="Equation.DSMT4" ShapeID="_x0000_i1289" DrawAspect="Content" ObjectID="_1773922266" r:id="rId559"/>
        </w:object>
      </w:r>
      <w:r w:rsidR="00431494">
        <w:tab/>
      </w:r>
      <w:r w:rsidR="0043149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25</w:t>
      </w:r>
      <w:r w:rsidR="002C7CBC">
        <w:fldChar w:fldCharType="end"/>
      </w:r>
      <w:r w:rsidR="00431494">
        <w:rPr>
          <w:rFonts w:hint="eastAsia"/>
        </w:rPr>
        <w:t>）</w:t>
      </w:r>
    </w:p>
    <w:p w14:paraId="457F8FED" w14:textId="5B457FEB" w:rsidR="00A425F8" w:rsidRDefault="00C02AC9" w:rsidP="00431494">
      <w:pPr>
        <w:pStyle w:val="afe"/>
      </w:pPr>
      <w:r w:rsidRPr="00C02AC9">
        <w:rPr>
          <w:position w:val="-12"/>
        </w:rPr>
        <w:object w:dxaOrig="1680" w:dyaOrig="400" w14:anchorId="43E86C75">
          <v:shape id="_x0000_i1290" type="#_x0000_t75" style="width:84.25pt;height:20.4pt" o:ole="">
            <v:imagedata r:id="rId560" o:title=""/>
          </v:shape>
          <o:OLEObject Type="Embed" ProgID="Equation.DSMT4" ShapeID="_x0000_i1290" DrawAspect="Content" ObjectID="_1773922267" r:id="rId561"/>
        </w:object>
      </w:r>
      <w:r w:rsidR="00431494">
        <w:tab/>
      </w:r>
      <w:r w:rsidR="0043149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26</w:t>
      </w:r>
      <w:r w:rsidR="002C7CBC">
        <w:fldChar w:fldCharType="end"/>
      </w:r>
      <w:r w:rsidR="00431494">
        <w:rPr>
          <w:rFonts w:hint="eastAsia"/>
        </w:rPr>
        <w:t>）</w:t>
      </w:r>
    </w:p>
    <w:p w14:paraId="25721716" w14:textId="21F3980E" w:rsidR="00A425F8" w:rsidRDefault="00B562BC" w:rsidP="000642D4">
      <w:pPr>
        <w:pStyle w:val="202"/>
      </w:pPr>
      <w:r>
        <w:rPr>
          <w:rFonts w:hint="eastAsia"/>
        </w:rPr>
        <w:t>式</w:t>
      </w:r>
      <w:r w:rsidR="00A425F8">
        <w:rPr>
          <w:rFonts w:hint="eastAsia"/>
        </w:rPr>
        <w:t>中</w:t>
      </w:r>
      <w:r>
        <w:rPr>
          <w:rFonts w:hint="eastAsia"/>
        </w:rPr>
        <w:t>，</w:t>
      </w:r>
      <w:r w:rsidR="00C02AC9" w:rsidRPr="00C02AC9">
        <w:rPr>
          <w:position w:val="-12"/>
        </w:rPr>
        <w:object w:dxaOrig="340" w:dyaOrig="400" w14:anchorId="67533446">
          <v:shape id="_x0000_i1291" type="#_x0000_t75" style="width:17pt;height:20.4pt" o:ole="">
            <v:imagedata r:id="rId562" o:title=""/>
          </v:shape>
          <o:OLEObject Type="Embed" ProgID="Equation.DSMT4" ShapeID="_x0000_i1291" DrawAspect="Content" ObjectID="_1773922268" r:id="rId563"/>
        </w:object>
      </w:r>
      <w:r w:rsidR="00A425F8">
        <w:rPr>
          <w:rFonts w:hint="eastAsia"/>
        </w:rPr>
        <w:t>是第</w:t>
      </w:r>
      <w:r w:rsidR="00B035CE" w:rsidRPr="00B035CE">
        <w:rPr>
          <w:position w:val="-6"/>
        </w:rPr>
        <w:object w:dxaOrig="139" w:dyaOrig="260" w14:anchorId="388863E2">
          <v:shape id="_x0000_i1292" type="#_x0000_t75" style="width:6.8pt;height:12.25pt" o:ole="">
            <v:imagedata r:id="rId564" o:title=""/>
          </v:shape>
          <o:OLEObject Type="Embed" ProgID="Equation.DSMT4" ShapeID="_x0000_i1292" DrawAspect="Content" ObjectID="_1773922269" r:id="rId565"/>
        </w:object>
      </w:r>
      <w:proofErr w:type="gramStart"/>
      <w:r w:rsidR="00A425F8">
        <w:rPr>
          <w:rFonts w:hint="eastAsia"/>
        </w:rPr>
        <w:t>个</w:t>
      </w:r>
      <w:proofErr w:type="gramEnd"/>
      <w:r w:rsidR="00A425F8">
        <w:rPr>
          <w:rFonts w:hint="eastAsia"/>
        </w:rPr>
        <w:t>粒子在第</w:t>
      </w:r>
      <w:r w:rsidR="00C02AC9" w:rsidRPr="00C02AC9">
        <w:rPr>
          <w:position w:val="-6"/>
        </w:rPr>
        <w:object w:dxaOrig="139" w:dyaOrig="240" w14:anchorId="1DD82A63">
          <v:shape id="_x0000_i1293" type="#_x0000_t75" style="width:6.8pt;height:11.55pt" o:ole="">
            <v:imagedata r:id="rId566" o:title=""/>
          </v:shape>
          <o:OLEObject Type="Embed" ProgID="Equation.DSMT4" ShapeID="_x0000_i1293" DrawAspect="Content" ObjectID="_1773922270" r:id="rId567"/>
        </w:object>
      </w:r>
      <w:r w:rsidR="00A425F8">
        <w:rPr>
          <w:rFonts w:hint="eastAsia"/>
        </w:rPr>
        <w:t>次迭代时的速度</w:t>
      </w:r>
      <w:r w:rsidR="00165035">
        <w:rPr>
          <w:rFonts w:hint="eastAsia"/>
        </w:rPr>
        <w:t>；</w:t>
      </w:r>
      <w:r w:rsidR="00C02AC9" w:rsidRPr="00C02AC9">
        <w:rPr>
          <w:position w:val="-12"/>
        </w:rPr>
        <w:object w:dxaOrig="360" w:dyaOrig="400" w14:anchorId="3299B989">
          <v:shape id="_x0000_i1294" type="#_x0000_t75" style="width:18.35pt;height:20.4pt" o:ole="">
            <v:imagedata r:id="rId568" o:title=""/>
          </v:shape>
          <o:OLEObject Type="Embed" ProgID="Equation.DSMT4" ShapeID="_x0000_i1294" DrawAspect="Content" ObjectID="_1773922271" r:id="rId569"/>
        </w:object>
      </w:r>
      <w:r w:rsidR="00A425F8">
        <w:rPr>
          <w:rFonts w:hint="eastAsia"/>
        </w:rPr>
        <w:t>是第</w:t>
      </w:r>
      <w:r w:rsidR="00C02AC9" w:rsidRPr="00C02AC9">
        <w:rPr>
          <w:position w:val="-6"/>
        </w:rPr>
        <w:object w:dxaOrig="139" w:dyaOrig="260" w14:anchorId="401805C9">
          <v:shape id="_x0000_i1295" type="#_x0000_t75" style="width:6.8pt;height:12.25pt" o:ole="">
            <v:imagedata r:id="rId570" o:title=""/>
          </v:shape>
          <o:OLEObject Type="Embed" ProgID="Equation.DSMT4" ShapeID="_x0000_i1295" DrawAspect="Content" ObjectID="_1773922272" r:id="rId571"/>
        </w:object>
      </w:r>
      <w:proofErr w:type="gramStart"/>
      <w:r w:rsidR="00A425F8">
        <w:rPr>
          <w:rFonts w:hint="eastAsia"/>
        </w:rPr>
        <w:t>个</w:t>
      </w:r>
      <w:proofErr w:type="gramEnd"/>
      <w:r w:rsidR="00A425F8">
        <w:rPr>
          <w:rFonts w:hint="eastAsia"/>
        </w:rPr>
        <w:t>粒子在第</w:t>
      </w:r>
      <w:r w:rsidR="00C02AC9" w:rsidRPr="00C02AC9">
        <w:rPr>
          <w:position w:val="-6"/>
        </w:rPr>
        <w:object w:dxaOrig="139" w:dyaOrig="240" w14:anchorId="29BF3420">
          <v:shape id="_x0000_i1296" type="#_x0000_t75" style="width:6.8pt;height:11.55pt" o:ole="">
            <v:imagedata r:id="rId572" o:title=""/>
          </v:shape>
          <o:OLEObject Type="Embed" ProgID="Equation.DSMT4" ShapeID="_x0000_i1296" DrawAspect="Content" ObjectID="_1773922273" r:id="rId573"/>
        </w:object>
      </w:r>
      <w:r w:rsidR="00A425F8">
        <w:rPr>
          <w:rFonts w:hint="eastAsia"/>
        </w:rPr>
        <w:t>次迭代时的位置</w:t>
      </w:r>
      <w:r w:rsidR="00165035">
        <w:rPr>
          <w:rFonts w:hint="eastAsia"/>
        </w:rPr>
        <w:t>；</w:t>
      </w:r>
      <w:r w:rsidR="00C02AC9" w:rsidRPr="00C02AC9">
        <w:rPr>
          <w:position w:val="-12"/>
        </w:rPr>
        <w:object w:dxaOrig="220" w:dyaOrig="360" w14:anchorId="75ACE9AD">
          <v:shape id="_x0000_i1297" type="#_x0000_t75" style="width:10.85pt;height:18.35pt" o:ole="">
            <v:imagedata r:id="rId574" o:title=""/>
          </v:shape>
          <o:OLEObject Type="Embed" ProgID="Equation.DSMT4" ShapeID="_x0000_i1297" DrawAspect="Content" ObjectID="_1773922274" r:id="rId575"/>
        </w:object>
      </w:r>
      <w:r w:rsidR="00A425F8">
        <w:rPr>
          <w:rFonts w:hint="eastAsia"/>
        </w:rPr>
        <w:t>和</w:t>
      </w:r>
      <w:r w:rsidR="00C02AC9" w:rsidRPr="00C02AC9">
        <w:rPr>
          <w:position w:val="-12"/>
        </w:rPr>
        <w:object w:dxaOrig="240" w:dyaOrig="360" w14:anchorId="0617CD9C">
          <v:shape id="_x0000_i1298" type="#_x0000_t75" style="width:11.55pt;height:18.35pt" o:ole="">
            <v:imagedata r:id="rId576" o:title=""/>
          </v:shape>
          <o:OLEObject Type="Embed" ProgID="Equation.DSMT4" ShapeID="_x0000_i1298" DrawAspect="Content" ObjectID="_1773922275" r:id="rId577"/>
        </w:object>
      </w:r>
      <w:r w:rsidR="00A425F8">
        <w:rPr>
          <w:rFonts w:hint="eastAsia"/>
        </w:rPr>
        <w:t>是学习因子，通常称为个体学习因子和社会学习因子，它们控制着粒子向个体最佳位置和全局最佳位置移动的倾向性。</w:t>
      </w:r>
      <w:r w:rsidR="00C02AC9" w:rsidRPr="00C02AC9">
        <w:rPr>
          <w:position w:val="-12"/>
        </w:rPr>
        <w:object w:dxaOrig="200" w:dyaOrig="360" w14:anchorId="5A24DEE3">
          <v:shape id="_x0000_i1299" type="#_x0000_t75" style="width:10.85pt;height:18.35pt" o:ole="">
            <v:imagedata r:id="rId578" o:title=""/>
          </v:shape>
          <o:OLEObject Type="Embed" ProgID="Equation.DSMT4" ShapeID="_x0000_i1299" DrawAspect="Content" ObjectID="_1773922276" r:id="rId579"/>
        </w:object>
      </w:r>
      <w:r w:rsidR="00A425F8">
        <w:rPr>
          <w:rFonts w:hint="eastAsia"/>
        </w:rPr>
        <w:t>和</w:t>
      </w:r>
      <w:r w:rsidR="00C02AC9" w:rsidRPr="00C02AC9">
        <w:rPr>
          <w:position w:val="-12"/>
        </w:rPr>
        <w:object w:dxaOrig="220" w:dyaOrig="360" w14:anchorId="09AE12DE">
          <v:shape id="_x0000_i1300" type="#_x0000_t75" style="width:10.85pt;height:18.35pt" o:ole="">
            <v:imagedata r:id="rId580" o:title=""/>
          </v:shape>
          <o:OLEObject Type="Embed" ProgID="Equation.DSMT4" ShapeID="_x0000_i1300" DrawAspect="Content" ObjectID="_1773922277" r:id="rId581"/>
        </w:object>
      </w:r>
      <w:r w:rsidR="00A425F8">
        <w:rPr>
          <w:rFonts w:hint="eastAsia"/>
        </w:rPr>
        <w:t>是</w:t>
      </w:r>
      <w:r w:rsidR="00A425F8">
        <w:rPr>
          <w:rFonts w:hint="eastAsia"/>
        </w:rPr>
        <w:t>[0,1]</w:t>
      </w:r>
      <w:r w:rsidR="00A425F8">
        <w:rPr>
          <w:rFonts w:hint="eastAsia"/>
        </w:rPr>
        <w:t>区间内的随机数。</w:t>
      </w:r>
      <w:r w:rsidR="00C02AC9" w:rsidRPr="00C02AC9">
        <w:rPr>
          <w:position w:val="-12"/>
        </w:rPr>
        <w:object w:dxaOrig="260" w:dyaOrig="360" w14:anchorId="60854BBC">
          <v:shape id="_x0000_i1301" type="#_x0000_t75" style="width:12.25pt;height:18.35pt" o:ole="">
            <v:imagedata r:id="rId582" o:title=""/>
          </v:shape>
          <o:OLEObject Type="Embed" ProgID="Equation.DSMT4" ShapeID="_x0000_i1301" DrawAspect="Content" ObjectID="_1773922278" r:id="rId583"/>
        </w:object>
      </w:r>
      <w:r w:rsidR="00A425F8">
        <w:rPr>
          <w:rFonts w:hint="eastAsia"/>
        </w:rPr>
        <w:t>是第</w:t>
      </w:r>
      <w:r w:rsidR="00C02AC9" w:rsidRPr="00C02AC9">
        <w:rPr>
          <w:position w:val="-6"/>
        </w:rPr>
        <w:object w:dxaOrig="139" w:dyaOrig="260" w14:anchorId="3E2846E1">
          <v:shape id="_x0000_i1302" type="#_x0000_t75" style="width:6.8pt;height:12.25pt" o:ole="">
            <v:imagedata r:id="rId584" o:title=""/>
          </v:shape>
          <o:OLEObject Type="Embed" ProgID="Equation.DSMT4" ShapeID="_x0000_i1302" DrawAspect="Content" ObjectID="_1773922279" r:id="rId585"/>
        </w:object>
      </w:r>
      <w:proofErr w:type="gramStart"/>
      <w:r w:rsidR="00A425F8">
        <w:rPr>
          <w:rFonts w:hint="eastAsia"/>
        </w:rPr>
        <w:t>个</w:t>
      </w:r>
      <w:proofErr w:type="gramEnd"/>
      <w:r w:rsidR="00A425F8">
        <w:rPr>
          <w:rFonts w:hint="eastAsia"/>
        </w:rPr>
        <w:t>粒子经历过的最优位置。</w:t>
      </w:r>
      <w:r w:rsidR="00C02AC9" w:rsidRPr="00C02AC9">
        <w:rPr>
          <w:position w:val="-12"/>
        </w:rPr>
        <w:object w:dxaOrig="279" w:dyaOrig="360" w14:anchorId="1C0BCC57">
          <v:shape id="_x0000_i1303" type="#_x0000_t75" style="width:13.6pt;height:18.35pt" o:ole="">
            <v:imagedata r:id="rId586" o:title=""/>
          </v:shape>
          <o:OLEObject Type="Embed" ProgID="Equation.DSMT4" ShapeID="_x0000_i1303" DrawAspect="Content" ObjectID="_1773922280" r:id="rId587"/>
        </w:object>
      </w:r>
      <w:r w:rsidR="00A425F8">
        <w:rPr>
          <w:rFonts w:hint="eastAsia"/>
        </w:rPr>
        <w:t>是到目前为止所有粒子经历过的全局最优位置。</w:t>
      </w:r>
    </w:p>
    <w:p w14:paraId="56D1DF79" w14:textId="38101184" w:rsidR="00E974F5" w:rsidRDefault="00A425F8" w:rsidP="00A425F8">
      <w:pPr>
        <w:pStyle w:val="202"/>
      </w:pPr>
      <w:r>
        <w:rPr>
          <w:rFonts w:hint="eastAsia"/>
        </w:rPr>
        <w:t>PSO</w:t>
      </w:r>
      <w:r>
        <w:rPr>
          <w:rFonts w:hint="eastAsia"/>
        </w:rPr>
        <w:t>算法</w:t>
      </w:r>
      <w:r w:rsidR="00574545">
        <w:rPr>
          <w:rFonts w:hint="eastAsia"/>
        </w:rPr>
        <w:t>相比于其他优化算法</w:t>
      </w:r>
      <w:r>
        <w:rPr>
          <w:rFonts w:hint="eastAsia"/>
        </w:rPr>
        <w:t>的优势</w:t>
      </w:r>
      <w:r w:rsidR="00414DB2">
        <w:rPr>
          <w:rFonts w:hint="eastAsia"/>
        </w:rPr>
        <w:t>主要</w:t>
      </w:r>
      <w:r>
        <w:rPr>
          <w:rFonts w:hint="eastAsia"/>
        </w:rPr>
        <w:t>在于</w:t>
      </w:r>
      <w:r w:rsidR="00574545">
        <w:rPr>
          <w:rFonts w:hint="eastAsia"/>
        </w:rPr>
        <w:t>计算流程直观</w:t>
      </w:r>
      <w:r>
        <w:rPr>
          <w:rFonts w:hint="eastAsia"/>
        </w:rPr>
        <w:t>、</w:t>
      </w:r>
      <w:r w:rsidR="00574545">
        <w:rPr>
          <w:rFonts w:hint="eastAsia"/>
        </w:rPr>
        <w:t>适用面广且</w:t>
      </w:r>
      <w:r w:rsidR="003831C5">
        <w:rPr>
          <w:rFonts w:hint="eastAsia"/>
        </w:rPr>
        <w:t>参数较少</w:t>
      </w:r>
      <w:r>
        <w:rPr>
          <w:rFonts w:hint="eastAsia"/>
        </w:rPr>
        <w:t>，适用于多种优化问题，包括连续和离散问题</w:t>
      </w:r>
      <w:r w:rsidR="00574545">
        <w:fldChar w:fldCharType="begin"/>
      </w:r>
      <w:r w:rsidR="00B90CED">
        <w:instrText xml:space="preserve"> ADDIN NE.Ref.{A382C84D-A855-4D32-B854-4C646CD5BA1C}</w:instrText>
      </w:r>
      <w:r w:rsidR="00574545">
        <w:fldChar w:fldCharType="separate"/>
      </w:r>
      <w:r w:rsidR="00B90CED">
        <w:rPr>
          <w:rFonts w:eastAsiaTheme="minorEastAsia"/>
          <w:color w:val="000000"/>
          <w:kern w:val="0"/>
          <w:vertAlign w:val="superscript"/>
        </w:rPr>
        <w:t>[110, 111]</w:t>
      </w:r>
      <w:r w:rsidR="00574545">
        <w:fldChar w:fldCharType="end"/>
      </w:r>
      <w:r>
        <w:rPr>
          <w:rFonts w:hint="eastAsia"/>
        </w:rPr>
        <w:t>。</w:t>
      </w:r>
    </w:p>
    <w:p w14:paraId="395F7C08" w14:textId="54F1B371" w:rsidR="00414DB2" w:rsidRDefault="00414DB2" w:rsidP="00A425F8">
      <w:pPr>
        <w:pStyle w:val="202"/>
      </w:pPr>
      <w:r>
        <w:rPr>
          <w:rFonts w:hint="eastAsia"/>
        </w:rPr>
        <w:t>（</w:t>
      </w:r>
      <w:r>
        <w:rPr>
          <w:rFonts w:hint="eastAsia"/>
        </w:rPr>
        <w:t>3</w:t>
      </w:r>
      <w:r>
        <w:rPr>
          <w:rFonts w:hint="eastAsia"/>
        </w:rPr>
        <w:t>）</w:t>
      </w:r>
      <w:r>
        <w:rPr>
          <w:rFonts w:hint="eastAsia"/>
        </w:rPr>
        <w:t>PSO-AHP</w:t>
      </w:r>
      <w:r>
        <w:rPr>
          <w:rFonts w:hint="eastAsia"/>
        </w:rPr>
        <w:t>权重优化模型</w:t>
      </w:r>
    </w:p>
    <w:p w14:paraId="73123FFE" w14:textId="1E2DD8BB" w:rsidR="007D0AAD" w:rsidRDefault="00414DB2" w:rsidP="00A425F8">
      <w:pPr>
        <w:pStyle w:val="202"/>
      </w:pPr>
      <w:r>
        <w:rPr>
          <w:rFonts w:hint="eastAsia"/>
        </w:rPr>
        <w:t>在</w:t>
      </w:r>
      <w:r>
        <w:rPr>
          <w:rFonts w:hint="eastAsia"/>
        </w:rPr>
        <w:t>AHP</w:t>
      </w:r>
      <w:r>
        <w:rPr>
          <w:rFonts w:hint="eastAsia"/>
        </w:rPr>
        <w:t>评价模型中</w:t>
      </w:r>
      <w:r w:rsidRPr="00414DB2">
        <w:t>决策者需要对多个因素或选择进行成对比较，以此形成一个成对比较矩阵。然而，在</w:t>
      </w:r>
      <w:r>
        <w:rPr>
          <w:rFonts w:hint="eastAsia"/>
        </w:rPr>
        <w:t>每次进行</w:t>
      </w:r>
      <w:r w:rsidRPr="00414DB2">
        <w:t>判断时</w:t>
      </w:r>
      <w:r>
        <w:rPr>
          <w:rFonts w:hint="eastAsia"/>
        </w:rPr>
        <w:t>难以做到完全一致</w:t>
      </w:r>
      <w:r w:rsidRPr="00414DB2">
        <w:t>，这</w:t>
      </w:r>
      <w:r>
        <w:rPr>
          <w:rFonts w:hint="eastAsia"/>
        </w:rPr>
        <w:t>将</w:t>
      </w:r>
      <w:r w:rsidRPr="00414DB2">
        <w:t>导致成对比较矩阵的一致性问题。即使是细微的不一致也可能对最终的权重分配产生显著影响。且往往具有很强</w:t>
      </w:r>
      <w:r w:rsidRPr="00414DB2">
        <w:rPr>
          <w:rFonts w:hint="eastAsia"/>
        </w:rPr>
        <w:t>的主观性，</w:t>
      </w:r>
      <w:r w:rsidRPr="00414DB2">
        <w:t>依赖于专家或决策者的主观判断来进行比较和权重分配。这种主观性容易在没有明确标准或在高度复杂的决策场景中</w:t>
      </w:r>
      <w:r w:rsidRPr="00414DB2">
        <w:rPr>
          <w:rFonts w:hint="eastAsia"/>
        </w:rPr>
        <w:t>产生</w:t>
      </w:r>
      <w:r w:rsidRPr="00414DB2">
        <w:t>结果偏差。</w:t>
      </w:r>
      <w:r>
        <w:rPr>
          <w:rFonts w:hint="eastAsia"/>
        </w:rPr>
        <w:t>而</w:t>
      </w:r>
      <w:r w:rsidRPr="00414DB2">
        <w:t>PSO</w:t>
      </w:r>
      <w:r w:rsidRPr="00414DB2">
        <w:t>是一种有效的全局搜索算法，能够在整个搜索空间中探索多种潜在解决方案</w:t>
      </w:r>
      <w:r w:rsidRPr="00414DB2">
        <w:t>PSO</w:t>
      </w:r>
      <w:r w:rsidRPr="00414DB2">
        <w:t>通过算法自动调整权重，减少了人为判断在权重分配中的影响，从而降低了</w:t>
      </w:r>
      <w:r w:rsidRPr="00414DB2">
        <w:t>AHP</w:t>
      </w:r>
      <w:r w:rsidRPr="00414DB2">
        <w:t>的主观性和人为误差，所以将</w:t>
      </w:r>
      <w:r w:rsidRPr="00414DB2">
        <w:t>PSO</w:t>
      </w:r>
      <w:r w:rsidRPr="00414DB2">
        <w:t>应用于</w:t>
      </w:r>
      <w:r w:rsidRPr="00414DB2">
        <w:t>AHP</w:t>
      </w:r>
      <w:r w:rsidRPr="00414DB2">
        <w:t>，可以克服</w:t>
      </w:r>
      <w:r w:rsidRPr="00414DB2">
        <w:t>AHP</w:t>
      </w:r>
      <w:r w:rsidRPr="00414DB2">
        <w:t>中的一致性和主观性问题，同时保留</w:t>
      </w:r>
      <w:r w:rsidR="00596DFE">
        <w:rPr>
          <w:rFonts w:hint="eastAsia"/>
        </w:rPr>
        <w:t>其</w:t>
      </w:r>
      <w:r w:rsidRPr="00414DB2">
        <w:t>在复杂决策中层次结构和直观性的优势</w:t>
      </w:r>
      <w:r w:rsidR="007D0AAD">
        <w:rPr>
          <w:rFonts w:hint="eastAsia"/>
        </w:rPr>
        <w:t>。</w:t>
      </w:r>
    </w:p>
    <w:p w14:paraId="577DCA7E" w14:textId="77F37271" w:rsidR="00414DB2" w:rsidRDefault="00FF0748" w:rsidP="00A425F8">
      <w:pPr>
        <w:pStyle w:val="202"/>
      </w:pPr>
      <w:r>
        <w:rPr>
          <w:rFonts w:hint="eastAsia"/>
        </w:rPr>
        <w:t>假设通过</w:t>
      </w:r>
      <w:r w:rsidR="007D0AAD" w:rsidRPr="007D0AAD">
        <w:rPr>
          <w:rFonts w:hint="eastAsia"/>
        </w:rPr>
        <w:t>AHP</w:t>
      </w:r>
      <w:r w:rsidR="007D0AAD" w:rsidRPr="007D0AAD">
        <w:rPr>
          <w:rFonts w:hint="eastAsia"/>
        </w:rPr>
        <w:t>构建的</w:t>
      </w:r>
      <w:r w:rsidR="00B035CE" w:rsidRPr="00B035CE">
        <w:rPr>
          <w:position w:val="-6"/>
        </w:rPr>
        <w:object w:dxaOrig="200" w:dyaOrig="220" w14:anchorId="1EDCDCD0">
          <v:shape id="_x0000_i1304" type="#_x0000_t75" style="width:10.85pt;height:10.85pt" o:ole="">
            <v:imagedata r:id="rId588" o:title=""/>
          </v:shape>
          <o:OLEObject Type="Embed" ProgID="Equation.DSMT4" ShapeID="_x0000_i1304" DrawAspect="Content" ObjectID="_1773922281" r:id="rId589"/>
        </w:object>
      </w:r>
      <w:proofErr w:type="gramStart"/>
      <w:r w:rsidR="007D0AAD" w:rsidRPr="007D0AAD">
        <w:rPr>
          <w:rFonts w:hint="eastAsia"/>
        </w:rPr>
        <w:t>阶判断</w:t>
      </w:r>
      <w:proofErr w:type="gramEnd"/>
      <w:r w:rsidR="007D0AAD" w:rsidRPr="007D0AAD">
        <w:rPr>
          <w:rFonts w:hint="eastAsia"/>
        </w:rPr>
        <w:t>矩阵</w:t>
      </w:r>
      <w:r w:rsidR="00574545" w:rsidRPr="00574545">
        <w:rPr>
          <w:position w:val="-12"/>
        </w:rPr>
        <w:object w:dxaOrig="300" w:dyaOrig="360" w14:anchorId="149339FE">
          <v:shape id="_x0000_i1305" type="#_x0000_t75" style="width:14.95pt;height:18.35pt" o:ole="">
            <v:imagedata r:id="rId590" o:title=""/>
          </v:shape>
          <o:OLEObject Type="Embed" ProgID="Equation.DSMT4" ShapeID="_x0000_i1305" DrawAspect="Content" ObjectID="_1773922282" r:id="rId591"/>
        </w:object>
      </w:r>
      <w:r>
        <w:rPr>
          <w:rFonts w:hint="eastAsia"/>
        </w:rPr>
        <w:t>，通过</w:t>
      </w:r>
      <w:r w:rsidR="00EE4CB4">
        <w:rPr>
          <w:rFonts w:hint="eastAsia"/>
        </w:rPr>
        <w:t>传统层次分析</w:t>
      </w:r>
      <w:r>
        <w:rPr>
          <w:rFonts w:hint="eastAsia"/>
        </w:rPr>
        <w:t>方法</w:t>
      </w:r>
      <w:r w:rsidR="00EE4CB4">
        <w:rPr>
          <w:rFonts w:hint="eastAsia"/>
        </w:rPr>
        <w:t>计算求得</w:t>
      </w:r>
      <w:r w:rsidR="007D0AAD" w:rsidRPr="007D0AAD">
        <w:rPr>
          <w:rFonts w:hint="eastAsia"/>
        </w:rPr>
        <w:t>下一层级指标权重为</w:t>
      </w:r>
      <w:r w:rsidR="00C02AC9" w:rsidRPr="00C02AC9">
        <w:rPr>
          <w:position w:val="-12"/>
        </w:rPr>
        <w:object w:dxaOrig="300" w:dyaOrig="360" w14:anchorId="49222DA0">
          <v:shape id="_x0000_i1306" type="#_x0000_t75" style="width:14.95pt;height:18.35pt" o:ole="">
            <v:imagedata r:id="rId592" o:title=""/>
          </v:shape>
          <o:OLEObject Type="Embed" ProgID="Equation.DSMT4" ShapeID="_x0000_i1306" DrawAspect="Content" ObjectID="_1773922283" r:id="rId593"/>
        </w:object>
      </w:r>
      <w:r w:rsidR="007D0AAD" w:rsidRPr="007D0AAD">
        <w:rPr>
          <w:rFonts w:hint="eastAsia"/>
        </w:rPr>
        <w:t>，</w:t>
      </w:r>
      <w:r w:rsidR="00EE4CB4">
        <w:rPr>
          <w:rFonts w:hint="eastAsia"/>
        </w:rPr>
        <w:t>当</w:t>
      </w:r>
      <w:r w:rsidR="00C02AC9" w:rsidRPr="00C02AC9">
        <w:rPr>
          <w:position w:val="-12"/>
        </w:rPr>
        <w:object w:dxaOrig="300" w:dyaOrig="360" w14:anchorId="7A914BE4">
          <v:shape id="_x0000_i1307" type="#_x0000_t75" style="width:14.95pt;height:18.35pt" o:ole="">
            <v:imagedata r:id="rId594" o:title=""/>
          </v:shape>
          <o:OLEObject Type="Embed" ProgID="Equation.DSMT4" ShapeID="_x0000_i1307" DrawAspect="Content" ObjectID="_1773922284" r:id="rId595"/>
        </w:object>
      </w:r>
      <w:r w:rsidR="00EE4CB4">
        <w:rPr>
          <w:rFonts w:hint="eastAsia"/>
        </w:rPr>
        <w:t>通过一致性检验且满足完全一致性时，则有</w:t>
      </w:r>
      <w:r w:rsidR="00574545">
        <w:fldChar w:fldCharType="begin"/>
      </w:r>
      <w:r w:rsidR="00B90CED">
        <w:instrText xml:space="preserve"> ADDIN NE.Ref.{05C9A641-9C18-4CCA-8FBF-CD594287A134}</w:instrText>
      </w:r>
      <w:r w:rsidR="00574545">
        <w:fldChar w:fldCharType="separate"/>
      </w:r>
      <w:r w:rsidR="00B90CED">
        <w:rPr>
          <w:rFonts w:eastAsiaTheme="minorEastAsia"/>
          <w:color w:val="000000"/>
          <w:kern w:val="0"/>
          <w:vertAlign w:val="superscript"/>
        </w:rPr>
        <w:t>[112]</w:t>
      </w:r>
      <w:r w:rsidR="00574545">
        <w:fldChar w:fldCharType="end"/>
      </w:r>
      <w:r w:rsidR="00EE4CB4">
        <w:rPr>
          <w:rFonts w:hint="eastAsia"/>
        </w:rPr>
        <w:t>：</w:t>
      </w:r>
    </w:p>
    <w:p w14:paraId="7659C52A" w14:textId="2C8B1827" w:rsidR="007D0AAD" w:rsidRDefault="00C02AC9" w:rsidP="00B50DB4">
      <w:pPr>
        <w:pStyle w:val="afe"/>
        <w:tabs>
          <w:tab w:val="clear" w:pos="4536"/>
          <w:tab w:val="center" w:pos="4678"/>
        </w:tabs>
      </w:pPr>
      <w:r w:rsidRPr="00C02AC9">
        <w:rPr>
          <w:position w:val="-22"/>
        </w:rPr>
        <w:object w:dxaOrig="2740" w:dyaOrig="560" w14:anchorId="1523BF5A">
          <v:shape id="_x0000_i1308" type="#_x0000_t75" style="width:137.2pt;height:27.85pt" o:ole="">
            <v:imagedata r:id="rId596" o:title=""/>
          </v:shape>
          <o:OLEObject Type="Embed" ProgID="Equation.DSMT4" ShapeID="_x0000_i1308" DrawAspect="Content" ObjectID="_1773922285" r:id="rId597"/>
        </w:object>
      </w:r>
      <w:r w:rsidR="007D0AAD">
        <w:tab/>
      </w:r>
      <w:r w:rsidR="007D0AAD">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27</w:t>
      </w:r>
      <w:r w:rsidR="002C7CBC">
        <w:fldChar w:fldCharType="end"/>
      </w:r>
      <w:r w:rsidR="007D0AAD">
        <w:rPr>
          <w:rFonts w:hint="eastAsia"/>
        </w:rPr>
        <w:t>）</w:t>
      </w:r>
    </w:p>
    <w:p w14:paraId="34C54158" w14:textId="399047CC" w:rsidR="007D0AAD" w:rsidRDefault="00EE4CB4" w:rsidP="007D0AAD">
      <w:pPr>
        <w:pStyle w:val="202"/>
      </w:pPr>
      <w:r>
        <w:rPr>
          <w:rFonts w:hint="eastAsia"/>
        </w:rPr>
        <w:t>显然当公式（</w:t>
      </w:r>
      <w:r>
        <w:rPr>
          <w:rFonts w:hint="eastAsia"/>
        </w:rPr>
        <w:t>4</w:t>
      </w:r>
      <w:r>
        <w:t>-2</w:t>
      </w:r>
      <w:r w:rsidR="00574545">
        <w:t>7</w:t>
      </w:r>
      <w:r>
        <w:rPr>
          <w:rFonts w:hint="eastAsia"/>
        </w:rPr>
        <w:t>）左端越小，判断矩阵</w:t>
      </w:r>
      <w:r w:rsidR="00C02AC9" w:rsidRPr="00C02AC9">
        <w:rPr>
          <w:position w:val="-12"/>
        </w:rPr>
        <w:object w:dxaOrig="300" w:dyaOrig="360" w14:anchorId="6EB4590C">
          <v:shape id="_x0000_i1309" type="#_x0000_t75" style="width:14.95pt;height:18.35pt" o:ole="">
            <v:imagedata r:id="rId598" o:title=""/>
          </v:shape>
          <o:OLEObject Type="Embed" ProgID="Equation.DSMT4" ShapeID="_x0000_i1309" DrawAspect="Content" ObjectID="_1773922286" r:id="rId599"/>
        </w:object>
      </w:r>
      <w:r>
        <w:rPr>
          <w:rFonts w:hint="eastAsia"/>
        </w:rPr>
        <w:t>的一致性越高，此时可将权重优化的问题转变为目标函数寻优的问题，目标函数可表</w:t>
      </w:r>
      <w:r w:rsidR="00574545">
        <w:fldChar w:fldCharType="begin"/>
      </w:r>
      <w:r w:rsidR="00B90CED">
        <w:instrText xml:space="preserve"> ADDIN NE.Ref.{E98308C0-C779-4415-877E-CAF021CF7328}</w:instrText>
      </w:r>
      <w:r w:rsidR="00574545">
        <w:fldChar w:fldCharType="separate"/>
      </w:r>
      <w:r w:rsidR="00B90CED">
        <w:rPr>
          <w:rFonts w:eastAsiaTheme="minorEastAsia"/>
          <w:color w:val="000000"/>
          <w:kern w:val="0"/>
          <w:vertAlign w:val="superscript"/>
        </w:rPr>
        <w:t>[112]</w:t>
      </w:r>
      <w:r w:rsidR="00574545">
        <w:fldChar w:fldCharType="end"/>
      </w:r>
      <w:r>
        <w:rPr>
          <w:rFonts w:hint="eastAsia"/>
        </w:rPr>
        <w:t>示为：</w:t>
      </w:r>
    </w:p>
    <w:p w14:paraId="7D07869D" w14:textId="4B7E47CC" w:rsidR="00EE4CB4" w:rsidRDefault="00B50DB4" w:rsidP="00B50DB4">
      <w:pPr>
        <w:pStyle w:val="afe"/>
        <w:tabs>
          <w:tab w:val="clear" w:pos="4536"/>
          <w:tab w:val="center" w:pos="5245"/>
        </w:tabs>
      </w:pPr>
      <w:r w:rsidRPr="00B50DB4">
        <w:rPr>
          <w:position w:val="-30"/>
        </w:rPr>
        <w:object w:dxaOrig="3960" w:dyaOrig="880" w14:anchorId="01F7A430">
          <v:shape id="_x0000_i1310" type="#_x0000_t75" style="width:198.35pt;height:44.15pt" o:ole="">
            <v:imagedata r:id="rId600" o:title=""/>
          </v:shape>
          <o:OLEObject Type="Embed" ProgID="Equation.DSMT4" ShapeID="_x0000_i1310" DrawAspect="Content" ObjectID="_1773922287" r:id="rId601"/>
        </w:object>
      </w:r>
      <w:r w:rsidR="00EE4CB4">
        <w:tab/>
      </w:r>
      <w:r w:rsidR="00EE4CB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28</w:t>
      </w:r>
      <w:r w:rsidR="002C7CBC">
        <w:fldChar w:fldCharType="end"/>
      </w:r>
      <w:r w:rsidR="00EE4CB4">
        <w:rPr>
          <w:rFonts w:hint="eastAsia"/>
        </w:rPr>
        <w:t>）</w:t>
      </w:r>
    </w:p>
    <w:p w14:paraId="470013DD" w14:textId="269CA2C4" w:rsidR="003831C5" w:rsidRPr="003831C5" w:rsidRDefault="00601508" w:rsidP="003831C5">
      <w:pPr>
        <w:pStyle w:val="202"/>
      </w:pPr>
      <w:r>
        <w:rPr>
          <w:rFonts w:hint="eastAsia"/>
        </w:rPr>
        <w:t>最后把</w:t>
      </w:r>
      <w:r>
        <w:rPr>
          <w:rFonts w:hint="eastAsia"/>
        </w:rPr>
        <w:t>AHP</w:t>
      </w:r>
      <w:r w:rsidR="003831C5">
        <w:rPr>
          <w:rFonts w:hint="eastAsia"/>
        </w:rPr>
        <w:t>主观赋权方法得到的初始权重</w:t>
      </w:r>
      <w:r>
        <w:rPr>
          <w:rFonts w:hint="eastAsia"/>
        </w:rPr>
        <w:t>向量</w:t>
      </w:r>
      <w:r w:rsidR="003831C5">
        <w:rPr>
          <w:rFonts w:hint="eastAsia"/>
        </w:rPr>
        <w:t>作为</w:t>
      </w:r>
      <w:r>
        <w:rPr>
          <w:rFonts w:hint="eastAsia"/>
        </w:rPr>
        <w:t>起始值，通过</w:t>
      </w:r>
      <w:r w:rsidR="003831C5">
        <w:rPr>
          <w:rFonts w:hint="eastAsia"/>
        </w:rPr>
        <w:t>粒子群优化算法进行</w:t>
      </w:r>
      <w:r>
        <w:rPr>
          <w:rFonts w:hint="eastAsia"/>
        </w:rPr>
        <w:t>不断迭代更新</w:t>
      </w:r>
      <w:r w:rsidR="003831C5">
        <w:rPr>
          <w:rFonts w:hint="eastAsia"/>
        </w:rPr>
        <w:t>，</w:t>
      </w:r>
      <w:r>
        <w:rPr>
          <w:rFonts w:hint="eastAsia"/>
        </w:rPr>
        <w:t>得到一致性目标函数路径下的最优结果，即相对客观的各级指标权重。</w:t>
      </w:r>
    </w:p>
    <w:p w14:paraId="479C176B" w14:textId="4FED9C5F" w:rsidR="000642D4" w:rsidRDefault="000642D4" w:rsidP="00AD5CF2">
      <w:pPr>
        <w:pStyle w:val="66201"/>
        <w:numPr>
          <w:ilvl w:val="2"/>
          <w:numId w:val="2"/>
        </w:numPr>
      </w:pPr>
      <w:bookmarkStart w:id="187" w:name="_Toc163304848"/>
      <w:r>
        <w:rPr>
          <w:rFonts w:hint="eastAsia"/>
        </w:rPr>
        <w:t>属性</w:t>
      </w:r>
      <w:r w:rsidR="00F805FB">
        <w:rPr>
          <w:rFonts w:hint="eastAsia"/>
        </w:rPr>
        <w:t>测度</w:t>
      </w:r>
      <w:r w:rsidR="00AD5CF2">
        <w:rPr>
          <w:rFonts w:hint="eastAsia"/>
        </w:rPr>
        <w:t>区间</w:t>
      </w:r>
      <w:r w:rsidR="00F805FB">
        <w:rPr>
          <w:rFonts w:hint="eastAsia"/>
        </w:rPr>
        <w:t>判识</w:t>
      </w:r>
      <w:bookmarkEnd w:id="187"/>
    </w:p>
    <w:p w14:paraId="062C9F59" w14:textId="33E2DC4B" w:rsidR="007A5754" w:rsidRDefault="007A5754" w:rsidP="000E0C8D">
      <w:pPr>
        <w:pStyle w:val="202"/>
      </w:pPr>
      <w:r>
        <w:rPr>
          <w:rFonts w:hint="eastAsia"/>
        </w:rPr>
        <w:t>在进行油型气涌出危险性评估时，选定恰当的评价指标及其权重后，关键在于选择一个适宜的数学评价模型来进行分析。底板岩层地质的复杂、不规则特征</w:t>
      </w:r>
      <w:r>
        <w:rPr>
          <w:rFonts w:hint="eastAsia"/>
        </w:rPr>
        <w:lastRenderedPageBreak/>
        <w:t>以及油型气异常涌出的不确定性和突发性，都要求评价模型能够精确地反映这些特性。目前，</w:t>
      </w:r>
      <w:r w:rsidR="0006553A">
        <w:rPr>
          <w:rFonts w:hint="eastAsia"/>
        </w:rPr>
        <w:t>在对目标进行评估等级划分是往往</w:t>
      </w:r>
      <w:r>
        <w:rPr>
          <w:rFonts w:hint="eastAsia"/>
        </w:rPr>
        <w:t>采用模糊综合评价</w:t>
      </w:r>
      <w:r w:rsidR="0006553A">
        <w:rPr>
          <w:rFonts w:hint="eastAsia"/>
        </w:rPr>
        <w:t>的</w:t>
      </w:r>
      <w:r>
        <w:rPr>
          <w:rFonts w:hint="eastAsia"/>
        </w:rPr>
        <w:t>方法</w:t>
      </w:r>
      <w:r w:rsidR="00574545">
        <w:rPr>
          <w:rFonts w:hint="eastAsia"/>
        </w:rPr>
        <w:t>，</w:t>
      </w:r>
      <w:r>
        <w:rPr>
          <w:rFonts w:hint="eastAsia"/>
        </w:rPr>
        <w:t>而模糊综合评价法</w:t>
      </w:r>
      <w:proofErr w:type="gramStart"/>
      <w:r>
        <w:rPr>
          <w:rFonts w:hint="eastAsia"/>
        </w:rPr>
        <w:t>虽提供</w:t>
      </w:r>
      <w:proofErr w:type="gramEnd"/>
      <w:r>
        <w:rPr>
          <w:rFonts w:hint="eastAsia"/>
        </w:rPr>
        <w:t>了处理不确定性信息的手段，但在构建其隶属函数关系时存在不确定性，且计算过程中可能丧失重要的中间信息。针对</w:t>
      </w:r>
      <w:r w:rsidR="0006553A">
        <w:rPr>
          <w:rFonts w:hint="eastAsia"/>
        </w:rPr>
        <w:t>存在的</w:t>
      </w:r>
      <w:r>
        <w:rPr>
          <w:rFonts w:hint="eastAsia"/>
        </w:rPr>
        <w:t>问题，属性区间识别模型提供了一种新的解决方案。该模型基于评价指标的影响等级分类，是一种针对有序分类问题的风险评估模型，特别适合处理评价指标值区间的评估问题，有效克服了传统评价方法的不足。该模型由程乾生提出</w:t>
      </w:r>
      <w:r w:rsidR="00574545">
        <w:fldChar w:fldCharType="begin"/>
      </w:r>
      <w:r w:rsidR="00B90CED">
        <w:instrText xml:space="preserve"> ADDIN NE.Ref.{9CA8B66A-FFB8-40A3-BF3A-59CCD3466365}</w:instrText>
      </w:r>
      <w:r w:rsidR="00574545">
        <w:fldChar w:fldCharType="separate"/>
      </w:r>
      <w:r w:rsidR="00B90CED">
        <w:rPr>
          <w:rFonts w:eastAsiaTheme="minorEastAsia"/>
          <w:color w:val="000000"/>
          <w:kern w:val="0"/>
          <w:vertAlign w:val="superscript"/>
        </w:rPr>
        <w:t>[113]</w:t>
      </w:r>
      <w:r w:rsidR="00574545">
        <w:fldChar w:fldCharType="end"/>
      </w:r>
      <w:r>
        <w:rPr>
          <w:rFonts w:hint="eastAsia"/>
        </w:rPr>
        <w:t>，基于属性测度空间，建立了属性识别准则，</w:t>
      </w:r>
      <w:r w:rsidR="005129AE">
        <w:rPr>
          <w:rFonts w:hint="eastAsia"/>
        </w:rPr>
        <w:t>采用属性区间判识的方法确定样本的属性，主要判识方法步骤为</w:t>
      </w:r>
      <w:proofErr w:type="gramStart"/>
      <w:r w:rsidR="005129AE">
        <w:rPr>
          <w:rFonts w:hint="eastAsia"/>
        </w:rPr>
        <w:t>单指标</w:t>
      </w:r>
      <w:proofErr w:type="gramEnd"/>
      <w:r w:rsidR="005129AE">
        <w:rPr>
          <w:rFonts w:hint="eastAsia"/>
        </w:rPr>
        <w:t>属性测度、多指标属性测度以及属性识别分析。</w:t>
      </w:r>
    </w:p>
    <w:p w14:paraId="1C11D730" w14:textId="5A3D4680" w:rsidR="00C13DF5" w:rsidRDefault="00C13DF5" w:rsidP="007A5754">
      <w:pPr>
        <w:pStyle w:val="202"/>
      </w:pPr>
      <w:r>
        <w:rPr>
          <w:rFonts w:hint="eastAsia"/>
        </w:rPr>
        <w:t>（</w:t>
      </w:r>
      <w:r>
        <w:rPr>
          <w:rFonts w:hint="eastAsia"/>
        </w:rPr>
        <w:t>1</w:t>
      </w:r>
      <w:r>
        <w:rPr>
          <w:rFonts w:hint="eastAsia"/>
        </w:rPr>
        <w:t>）</w:t>
      </w:r>
      <w:proofErr w:type="gramStart"/>
      <w:r>
        <w:rPr>
          <w:rFonts w:hint="eastAsia"/>
        </w:rPr>
        <w:t>单指标</w:t>
      </w:r>
      <w:proofErr w:type="gramEnd"/>
      <w:r>
        <w:rPr>
          <w:rFonts w:hint="eastAsia"/>
        </w:rPr>
        <w:t>属性测度</w:t>
      </w:r>
    </w:p>
    <w:p w14:paraId="4E3077F7" w14:textId="71541057" w:rsidR="005129AE" w:rsidRDefault="005129AE" w:rsidP="005129AE">
      <w:pPr>
        <w:pStyle w:val="202"/>
      </w:pPr>
      <w:bookmarkStart w:id="188" w:name="_Toc123640014"/>
      <w:bookmarkEnd w:id="184"/>
      <w:bookmarkEnd w:id="185"/>
      <w:bookmarkEnd w:id="186"/>
      <w:r>
        <w:rPr>
          <w:rFonts w:hint="eastAsia"/>
        </w:rPr>
        <w:t>假设在研究对象样本空间</w:t>
      </w:r>
      <w:r w:rsidR="00B50DB4" w:rsidRPr="00B50DB4">
        <w:rPr>
          <w:position w:val="-4"/>
        </w:rPr>
        <w:object w:dxaOrig="240" w:dyaOrig="260" w14:anchorId="5DFEA3A7">
          <v:shape id="_x0000_i1311" type="#_x0000_t75" style="width:11.55pt;height:12.25pt" o:ole="">
            <v:imagedata r:id="rId602" o:title=""/>
          </v:shape>
          <o:OLEObject Type="Embed" ProgID="Equation.DSMT4" ShapeID="_x0000_i1311" DrawAspect="Content" ObjectID="_1773922288" r:id="rId603"/>
        </w:object>
      </w:r>
      <w:r>
        <w:rPr>
          <w:rFonts w:hint="eastAsia"/>
        </w:rPr>
        <w:t>上有</w:t>
      </w:r>
      <w:r w:rsidR="000B3447" w:rsidRPr="00B50DB4">
        <w:rPr>
          <w:position w:val="-6"/>
        </w:rPr>
        <w:object w:dxaOrig="200" w:dyaOrig="220" w14:anchorId="79196716">
          <v:shape id="_x0000_i1312" type="#_x0000_t75" style="width:10.85pt;height:10.85pt" o:ole="">
            <v:imagedata r:id="rId604" o:title=""/>
          </v:shape>
          <o:OLEObject Type="Embed" ProgID="Equation.DSMT4" ShapeID="_x0000_i1312" DrawAspect="Content" ObjectID="_1773922289" r:id="rId605"/>
        </w:object>
      </w:r>
      <w:proofErr w:type="gramStart"/>
      <w:r>
        <w:rPr>
          <w:rFonts w:hint="eastAsia"/>
        </w:rPr>
        <w:t>个</w:t>
      </w:r>
      <w:proofErr w:type="gramEnd"/>
      <w:r>
        <w:rPr>
          <w:rFonts w:hint="eastAsia"/>
        </w:rPr>
        <w:t>样本</w:t>
      </w:r>
      <w:r>
        <w:t>。每个样</w:t>
      </w:r>
      <w:r>
        <w:rPr>
          <w:rFonts w:hint="eastAsia"/>
        </w:rPr>
        <w:t>本都要测量</w:t>
      </w:r>
      <w:r w:rsidR="000B3447" w:rsidRPr="000B3447">
        <w:rPr>
          <w:position w:val="-6"/>
        </w:rPr>
        <w:object w:dxaOrig="260" w:dyaOrig="220" w14:anchorId="76AEDA78">
          <v:shape id="_x0000_i1313" type="#_x0000_t75" style="width:12.25pt;height:10.85pt" o:ole="">
            <v:imagedata r:id="rId606" o:title=""/>
          </v:shape>
          <o:OLEObject Type="Embed" ProgID="Equation.DSMT4" ShapeID="_x0000_i1313" DrawAspect="Content" ObjectID="_1773922290" r:id="rId607"/>
        </w:object>
      </w:r>
      <w:proofErr w:type="gramStart"/>
      <w:r>
        <w:rPr>
          <w:rFonts w:hint="eastAsia"/>
        </w:rPr>
        <w:t>个</w:t>
      </w:r>
      <w:proofErr w:type="gramEnd"/>
      <w:r>
        <w:rPr>
          <w:rFonts w:hint="eastAsia"/>
        </w:rPr>
        <w:t>指标</w:t>
      </w:r>
      <w:r w:rsidR="00C02AC9" w:rsidRPr="00C02AC9">
        <w:rPr>
          <w:position w:val="-12"/>
        </w:rPr>
        <w:object w:dxaOrig="220" w:dyaOrig="360" w14:anchorId="16CE1C2A">
          <v:shape id="_x0000_i1314" type="#_x0000_t75" style="width:10.85pt;height:18.35pt" o:ole="">
            <v:imagedata r:id="rId608" o:title=""/>
          </v:shape>
          <o:OLEObject Type="Embed" ProgID="Equation.DSMT4" ShapeID="_x0000_i1314" DrawAspect="Content" ObjectID="_1773922291" r:id="rId609"/>
        </w:object>
      </w:r>
      <w:r>
        <w:rPr>
          <w:rFonts w:hint="eastAsia"/>
        </w:rPr>
        <w:t>，</w:t>
      </w:r>
      <w:r w:rsidR="00C02AC9" w:rsidRPr="00C02AC9">
        <w:rPr>
          <w:position w:val="-12"/>
        </w:rPr>
        <w:object w:dxaOrig="260" w:dyaOrig="360" w14:anchorId="0144A444">
          <v:shape id="_x0000_i1315" type="#_x0000_t75" style="width:12.25pt;height:18.35pt" o:ole="">
            <v:imagedata r:id="rId610" o:title=""/>
          </v:shape>
          <o:OLEObject Type="Embed" ProgID="Equation.DSMT4" ShapeID="_x0000_i1315" DrawAspect="Content" ObjectID="_1773922292" r:id="rId611"/>
        </w:object>
      </w:r>
      <w:r>
        <w:rPr>
          <w:rFonts w:hint="eastAsia"/>
        </w:rPr>
        <w:t>，</w:t>
      </w:r>
      <w:r>
        <w:t>…</w:t>
      </w:r>
      <w:r>
        <w:rPr>
          <w:rFonts w:hint="eastAsia"/>
        </w:rPr>
        <w:t>，</w:t>
      </w:r>
      <w:r w:rsidR="000B3447" w:rsidRPr="000B3447">
        <w:rPr>
          <w:position w:val="-12"/>
        </w:rPr>
        <w:object w:dxaOrig="279" w:dyaOrig="360" w14:anchorId="4CB9BCBE">
          <v:shape id="_x0000_i1316" type="#_x0000_t75" style="width:13.6pt;height:18.35pt" o:ole="">
            <v:imagedata r:id="rId612" o:title=""/>
          </v:shape>
          <o:OLEObject Type="Embed" ProgID="Equation.DSMT4" ShapeID="_x0000_i1316" DrawAspect="Content" ObjectID="_1773922293" r:id="rId613"/>
        </w:object>
      </w:r>
      <w:r>
        <w:t>。</w:t>
      </w:r>
      <w:r>
        <w:rPr>
          <w:rFonts w:hint="eastAsia"/>
        </w:rPr>
        <w:t>设</w:t>
      </w:r>
      <w:r w:rsidR="00C02AC9" w:rsidRPr="00C02AC9">
        <w:rPr>
          <w:position w:val="-14"/>
        </w:rPr>
        <w:object w:dxaOrig="260" w:dyaOrig="380" w14:anchorId="6BE8EE85">
          <v:shape id="_x0000_i1317" type="#_x0000_t75" style="width:12.25pt;height:19pt" o:ole="">
            <v:imagedata r:id="rId614" o:title=""/>
          </v:shape>
          <o:OLEObject Type="Embed" ProgID="Equation.DSMT4" ShapeID="_x0000_i1317" DrawAspect="Content" ObjectID="_1773922294" r:id="rId615"/>
        </w:object>
      </w:r>
      <w:r>
        <w:rPr>
          <w:rFonts w:hint="eastAsia"/>
        </w:rPr>
        <w:t>代表第</w:t>
      </w:r>
      <w:r w:rsidR="00B50DB4" w:rsidRPr="00B50DB4">
        <w:rPr>
          <w:position w:val="-6"/>
        </w:rPr>
        <w:object w:dxaOrig="139" w:dyaOrig="260" w14:anchorId="1B3B285A">
          <v:shape id="_x0000_i1318" type="#_x0000_t75" style="width:6.8pt;height:12.25pt" o:ole="">
            <v:imagedata r:id="rId616" o:title=""/>
          </v:shape>
          <o:OLEObject Type="Embed" ProgID="Equation.DSMT4" ShapeID="_x0000_i1318" DrawAspect="Content" ObjectID="_1773922295" r:id="rId617"/>
        </w:object>
      </w:r>
      <w:proofErr w:type="gramStart"/>
      <w:r>
        <w:rPr>
          <w:rFonts w:hint="eastAsia"/>
        </w:rPr>
        <w:t>个</w:t>
      </w:r>
      <w:proofErr w:type="gramEnd"/>
      <w:r>
        <w:rPr>
          <w:rFonts w:hint="eastAsia"/>
        </w:rPr>
        <w:t>样本的</w:t>
      </w:r>
      <w:r w:rsidR="000B3447">
        <w:rPr>
          <w:rFonts w:hint="eastAsia"/>
        </w:rPr>
        <w:t>第</w:t>
      </w:r>
      <w:r w:rsidR="000B3447" w:rsidRPr="000B3447">
        <w:rPr>
          <w:position w:val="-10"/>
        </w:rPr>
        <w:object w:dxaOrig="200" w:dyaOrig="300" w14:anchorId="06E82DEF">
          <v:shape id="_x0000_i1319" type="#_x0000_t75" style="width:10.85pt;height:14.95pt" o:ole="">
            <v:imagedata r:id="rId618" o:title=""/>
          </v:shape>
          <o:OLEObject Type="Embed" ProgID="Equation.DSMT4" ShapeID="_x0000_i1319" DrawAspect="Content" ObjectID="_1773922296" r:id="rId619"/>
        </w:object>
      </w:r>
      <w:proofErr w:type="gramStart"/>
      <w:r>
        <w:rPr>
          <w:rFonts w:hint="eastAsia"/>
        </w:rPr>
        <w:t>个</w:t>
      </w:r>
      <w:proofErr w:type="gramEnd"/>
      <w:r>
        <w:rPr>
          <w:rFonts w:hint="eastAsia"/>
        </w:rPr>
        <w:t>评价指标，则</w:t>
      </w:r>
      <w:r w:rsidR="00C02AC9" w:rsidRPr="00C02AC9">
        <w:rPr>
          <w:position w:val="-14"/>
        </w:rPr>
        <w:object w:dxaOrig="279" w:dyaOrig="380" w14:anchorId="685637E6">
          <v:shape id="_x0000_i1320" type="#_x0000_t75" style="width:13.6pt;height:19pt" o:ole="">
            <v:imagedata r:id="rId620" o:title=""/>
          </v:shape>
          <o:OLEObject Type="Embed" ProgID="Equation.DSMT4" ShapeID="_x0000_i1320" DrawAspect="Content" ObjectID="_1773922297" r:id="rId621"/>
        </w:object>
      </w:r>
      <w:r>
        <w:rPr>
          <w:rFonts w:hint="eastAsia"/>
        </w:rPr>
        <w:t>就代表第</w:t>
      </w:r>
      <w:r w:rsidR="00B50DB4" w:rsidRPr="00B50DB4">
        <w:rPr>
          <w:position w:val="-6"/>
        </w:rPr>
        <w:object w:dxaOrig="139" w:dyaOrig="260" w14:anchorId="5BA90A4E">
          <v:shape id="_x0000_i1321" type="#_x0000_t75" style="width:6.8pt;height:12.25pt" o:ole="">
            <v:imagedata r:id="rId616" o:title=""/>
          </v:shape>
          <o:OLEObject Type="Embed" ProgID="Equation.DSMT4" ShapeID="_x0000_i1321" DrawAspect="Content" ObjectID="_1773922298" r:id="rId622"/>
        </w:object>
      </w:r>
      <w:proofErr w:type="gramStart"/>
      <w:r>
        <w:rPr>
          <w:rFonts w:hint="eastAsia"/>
        </w:rPr>
        <w:t>个</w:t>
      </w:r>
      <w:proofErr w:type="gramEnd"/>
      <w:r>
        <w:rPr>
          <w:rFonts w:hint="eastAsia"/>
        </w:rPr>
        <w:t>样本的第</w:t>
      </w:r>
      <w:r w:rsidR="00B50DB4" w:rsidRPr="00B50DB4">
        <w:rPr>
          <w:position w:val="-10"/>
        </w:rPr>
        <w:object w:dxaOrig="200" w:dyaOrig="300" w14:anchorId="3DD8C1A5">
          <v:shape id="_x0000_i1322" type="#_x0000_t75" style="width:10.85pt;height:14.95pt" o:ole="">
            <v:imagedata r:id="rId623" o:title=""/>
          </v:shape>
          <o:OLEObject Type="Embed" ProgID="Equation.DSMT4" ShapeID="_x0000_i1322" DrawAspect="Content" ObjectID="_1773922299" r:id="rId624"/>
        </w:object>
      </w:r>
      <w:proofErr w:type="gramStart"/>
      <w:r>
        <w:rPr>
          <w:rFonts w:hint="eastAsia"/>
        </w:rPr>
        <w:t>个</w:t>
      </w:r>
      <w:proofErr w:type="gramEnd"/>
      <w:r>
        <w:rPr>
          <w:rFonts w:hint="eastAsia"/>
        </w:rPr>
        <w:t>评价指标的实测值，设一共有</w:t>
      </w:r>
      <w:r w:rsidR="00B50DB4" w:rsidRPr="00B50DB4">
        <w:rPr>
          <w:position w:val="-6"/>
        </w:rPr>
        <w:object w:dxaOrig="200" w:dyaOrig="279" w14:anchorId="3CB5C198">
          <v:shape id="_x0000_i1323" type="#_x0000_t75" style="width:10.85pt;height:13.6pt" o:ole="">
            <v:imagedata r:id="rId625" o:title=""/>
          </v:shape>
          <o:OLEObject Type="Embed" ProgID="Equation.DSMT4" ShapeID="_x0000_i1323" DrawAspect="Content" ObjectID="_1773922300" r:id="rId626"/>
        </w:object>
      </w:r>
      <w:proofErr w:type="gramStart"/>
      <w:r>
        <w:rPr>
          <w:rFonts w:hint="eastAsia"/>
        </w:rPr>
        <w:t>个</w:t>
      </w:r>
      <w:proofErr w:type="gramEnd"/>
      <w:r>
        <w:rPr>
          <w:rFonts w:hint="eastAsia"/>
        </w:rPr>
        <w:t>评价等级，则</w:t>
      </w:r>
      <w:r w:rsidR="00C02AC9" w:rsidRPr="00C02AC9">
        <w:rPr>
          <w:position w:val="-12"/>
        </w:rPr>
        <w:object w:dxaOrig="300" w:dyaOrig="360" w14:anchorId="3FADC4A8">
          <v:shape id="_x0000_i1324" type="#_x0000_t75" style="width:14.95pt;height:18.35pt" o:ole="">
            <v:imagedata r:id="rId627" o:title=""/>
          </v:shape>
          <o:OLEObject Type="Embed" ProgID="Equation.DSMT4" ShapeID="_x0000_i1324" DrawAspect="Content" ObjectID="_1773922301" r:id="rId628"/>
        </w:object>
      </w:r>
      <w:r>
        <w:rPr>
          <w:rFonts w:hint="eastAsia"/>
        </w:rPr>
        <w:t>就代表每个评价指标的属性区间，当</w:t>
      </w:r>
      <w:r w:rsidR="00C02AC9" w:rsidRPr="00C02AC9">
        <w:rPr>
          <w:position w:val="-14"/>
        </w:rPr>
        <w:object w:dxaOrig="279" w:dyaOrig="380" w14:anchorId="617A9E41">
          <v:shape id="_x0000_i1325" type="#_x0000_t75" style="width:13.6pt;height:19pt" o:ole="">
            <v:imagedata r:id="rId629" o:title=""/>
          </v:shape>
          <o:OLEObject Type="Embed" ProgID="Equation.DSMT4" ShapeID="_x0000_i1325" DrawAspect="Content" ObjectID="_1773922302" r:id="rId630"/>
        </w:object>
      </w:r>
      <w:r>
        <w:rPr>
          <w:rFonts w:hint="eastAsia"/>
        </w:rPr>
        <w:t>属于第</w:t>
      </w:r>
      <w:r w:rsidR="000B3447" w:rsidRPr="000B3447">
        <w:rPr>
          <w:position w:val="-4"/>
        </w:rPr>
        <w:object w:dxaOrig="260" w:dyaOrig="260" w14:anchorId="0A58E07E">
          <v:shape id="_x0000_i1326" type="#_x0000_t75" style="width:12.25pt;height:12.25pt" o:ole="">
            <v:imagedata r:id="rId631" o:title=""/>
          </v:shape>
          <o:OLEObject Type="Embed" ProgID="Equation.DSMT4" ShapeID="_x0000_i1326" DrawAspect="Content" ObjectID="_1773922303" r:id="rId632"/>
        </w:object>
      </w:r>
      <w:proofErr w:type="gramStart"/>
      <w:r>
        <w:rPr>
          <w:rFonts w:hint="eastAsia"/>
        </w:rPr>
        <w:t>个</w:t>
      </w:r>
      <w:proofErr w:type="gramEnd"/>
      <w:r>
        <w:rPr>
          <w:rFonts w:hint="eastAsia"/>
        </w:rPr>
        <w:t>属性</w:t>
      </w:r>
      <w:r w:rsidR="00C02AC9" w:rsidRPr="00C02AC9">
        <w:rPr>
          <w:position w:val="-12"/>
        </w:rPr>
        <w:object w:dxaOrig="300" w:dyaOrig="360" w14:anchorId="13347675">
          <v:shape id="_x0000_i1327" type="#_x0000_t75" style="width:14.95pt;height:18.35pt" o:ole="">
            <v:imagedata r:id="rId633" o:title=""/>
          </v:shape>
          <o:OLEObject Type="Embed" ProgID="Equation.DSMT4" ShapeID="_x0000_i1327" DrawAspect="Content" ObjectID="_1773922304" r:id="rId634"/>
        </w:object>
      </w:r>
      <w:r>
        <w:rPr>
          <w:rFonts w:hint="eastAsia"/>
        </w:rPr>
        <w:t>，则指标</w:t>
      </w:r>
      <w:r w:rsidR="00C02AC9" w:rsidRPr="00C02AC9">
        <w:rPr>
          <w:position w:val="-14"/>
        </w:rPr>
        <w:object w:dxaOrig="260" w:dyaOrig="380" w14:anchorId="1304C24E">
          <v:shape id="_x0000_i1328" type="#_x0000_t75" style="width:12.25pt;height:19pt" o:ole="">
            <v:imagedata r:id="rId635" o:title=""/>
          </v:shape>
          <o:OLEObject Type="Embed" ProgID="Equation.DSMT4" ShapeID="_x0000_i1328" DrawAspect="Content" ObjectID="_1773922305" r:id="rId636"/>
        </w:object>
      </w:r>
      <w:r>
        <w:rPr>
          <w:rFonts w:hint="eastAsia"/>
        </w:rPr>
        <w:t>的属性测度</w:t>
      </w:r>
      <w:r w:rsidR="00C03BE4">
        <w:rPr>
          <w:rFonts w:hint="eastAsia"/>
        </w:rPr>
        <w:t>可以通过属性测度函数</w:t>
      </w:r>
      <w:r w:rsidR="00C02AC9" w:rsidRPr="00C02AC9">
        <w:rPr>
          <w:position w:val="-14"/>
        </w:rPr>
        <w:object w:dxaOrig="400" w:dyaOrig="380" w14:anchorId="621BDB28">
          <v:shape id="_x0000_i1329" type="#_x0000_t75" style="width:20.4pt;height:19pt" o:ole="">
            <v:imagedata r:id="rId637" o:title=""/>
          </v:shape>
          <o:OLEObject Type="Embed" ProgID="Equation.DSMT4" ShapeID="_x0000_i1329" DrawAspect="Content" ObjectID="_1773922306" r:id="rId638"/>
        </w:object>
      </w:r>
      <w:r w:rsidR="00C03BE4">
        <w:rPr>
          <w:rFonts w:hint="eastAsia"/>
        </w:rPr>
        <w:t>确定</w:t>
      </w:r>
      <w:r w:rsidR="004D294D">
        <w:rPr>
          <w:rFonts w:hint="eastAsia"/>
        </w:rPr>
        <w:t>。各指标属性测度</w:t>
      </w:r>
      <w:r w:rsidR="004D294D" w:rsidRPr="00574545">
        <w:rPr>
          <w:rFonts w:hint="eastAsia"/>
        </w:rPr>
        <w:t>矩阵</w:t>
      </w:r>
      <w:r w:rsidR="00F224DD" w:rsidRPr="00574545">
        <w:rPr>
          <w:rFonts w:hint="eastAsia"/>
        </w:rPr>
        <w:t>示意图</w:t>
      </w:r>
      <w:r w:rsidR="004D294D">
        <w:rPr>
          <w:rFonts w:hint="eastAsia"/>
        </w:rPr>
        <w:t>如</w:t>
      </w:r>
      <w:r w:rsidR="00574545">
        <w:rPr>
          <w:rFonts w:hint="eastAsia"/>
        </w:rPr>
        <w:t>图</w:t>
      </w:r>
      <w:r w:rsidR="00574545">
        <w:rPr>
          <w:rFonts w:hint="eastAsia"/>
        </w:rPr>
        <w:t>4</w:t>
      </w:r>
      <w:r w:rsidR="00574545">
        <w:t>-8</w:t>
      </w:r>
      <w:r w:rsidR="00574545">
        <w:rPr>
          <w:rFonts w:hint="eastAsia"/>
        </w:rPr>
        <w:t>所示</w:t>
      </w:r>
      <w:r w:rsidR="004D294D">
        <w:rPr>
          <w:rFonts w:hint="eastAsia"/>
        </w:rPr>
        <w:t>：</w:t>
      </w:r>
    </w:p>
    <w:p w14:paraId="686FCA1A" w14:textId="7DAAE34E" w:rsidR="004D294D" w:rsidRDefault="000B3447" w:rsidP="0061188C">
      <w:pPr>
        <w:pStyle w:val="afa"/>
      </w:pPr>
      <w:r>
        <w:rPr>
          <w:noProof/>
        </w:rPr>
        <w:drawing>
          <wp:inline distT="0" distB="0" distL="0" distR="0" wp14:anchorId="1FDF16AF" wp14:editId="7EFFA7C7">
            <wp:extent cx="3960000" cy="147750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3960000" cy="1477500"/>
                    </a:xfrm>
                    <a:prstGeom prst="rect">
                      <a:avLst/>
                    </a:prstGeom>
                  </pic:spPr>
                </pic:pic>
              </a:graphicData>
            </a:graphic>
          </wp:inline>
        </w:drawing>
      </w:r>
    </w:p>
    <w:p w14:paraId="0A64085B" w14:textId="449EAD1C" w:rsidR="0061188C" w:rsidRDefault="0061188C" w:rsidP="00D04CE3">
      <w:pPr>
        <w:pStyle w:val="afa"/>
      </w:pPr>
      <w:bookmarkStart w:id="189" w:name="_Toc163031102"/>
      <w:bookmarkStart w:id="190" w:name="_Toc163034810"/>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8</w:t>
      </w:r>
      <w:r w:rsidR="002277E3">
        <w:fldChar w:fldCharType="end"/>
      </w:r>
      <w:r>
        <w:t xml:space="preserve"> </w:t>
      </w:r>
      <w:proofErr w:type="gramStart"/>
      <w:r w:rsidR="00080A0A">
        <w:rPr>
          <w:rFonts w:hint="eastAsia"/>
        </w:rPr>
        <w:t>单</w:t>
      </w:r>
      <w:r>
        <w:rPr>
          <w:rFonts w:hint="eastAsia"/>
        </w:rPr>
        <w:t>指标</w:t>
      </w:r>
      <w:proofErr w:type="gramEnd"/>
      <w:r>
        <w:rPr>
          <w:rFonts w:hint="eastAsia"/>
        </w:rPr>
        <w:t>属性测度矩阵</w:t>
      </w:r>
      <w:r w:rsidR="00080A0A">
        <w:rPr>
          <w:rFonts w:hint="eastAsia"/>
        </w:rPr>
        <w:t>示意图</w:t>
      </w:r>
      <w:bookmarkEnd w:id="189"/>
      <w:bookmarkEnd w:id="190"/>
    </w:p>
    <w:p w14:paraId="1663DDD2" w14:textId="573E1F96" w:rsid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8</w:t>
      </w:r>
      <w:r w:rsidR="004E02AC">
        <w:rPr>
          <w:noProof/>
        </w:rPr>
        <w:fldChar w:fldCharType="end"/>
      </w:r>
      <w:r>
        <w:t xml:space="preserve"> </w:t>
      </w:r>
      <w:r w:rsidRPr="00736BE9">
        <w:t>Schematic diagram of single index attribute measure matrix</w:t>
      </w:r>
    </w:p>
    <w:p w14:paraId="0A287775" w14:textId="6B1A60E1" w:rsidR="0061188C" w:rsidRDefault="00B562BC" w:rsidP="00E93259">
      <w:pPr>
        <w:pStyle w:val="202"/>
      </w:pPr>
      <w:r>
        <w:rPr>
          <w:rFonts w:hint="eastAsia"/>
        </w:rPr>
        <w:t>式</w:t>
      </w:r>
      <w:r w:rsidR="004D294D" w:rsidRPr="00E93259">
        <w:rPr>
          <w:rFonts w:hint="eastAsia"/>
        </w:rPr>
        <w:t>中，</w:t>
      </w:r>
      <w:r w:rsidR="00574545" w:rsidRPr="00C02AC9">
        <w:rPr>
          <w:position w:val="-14"/>
        </w:rPr>
        <w:object w:dxaOrig="360" w:dyaOrig="380" w14:anchorId="7D61AC92">
          <v:shape id="_x0000_i1330" type="#_x0000_t75" style="width:18.35pt;height:19pt" o:ole="">
            <v:imagedata r:id="rId640" o:title=""/>
          </v:shape>
          <o:OLEObject Type="Embed" ProgID="Equation.DSMT4" ShapeID="_x0000_i1330" DrawAspect="Content" ObjectID="_1773922307" r:id="rId641"/>
        </w:object>
      </w:r>
      <w:r w:rsidR="004D294D" w:rsidRPr="00E93259">
        <w:rPr>
          <w:rFonts w:hint="eastAsia"/>
        </w:rPr>
        <w:t>为表示判识系统中第</w:t>
      </w:r>
      <w:r w:rsidR="00B50DB4" w:rsidRPr="00B50DB4">
        <w:rPr>
          <w:position w:val="-10"/>
        </w:rPr>
        <w:object w:dxaOrig="200" w:dyaOrig="300" w14:anchorId="57396159">
          <v:shape id="_x0000_i1331" type="#_x0000_t75" style="width:10.85pt;height:14.95pt" o:ole="">
            <v:imagedata r:id="rId623" o:title=""/>
          </v:shape>
          <o:OLEObject Type="Embed" ProgID="Equation.DSMT4" ShapeID="_x0000_i1331" DrawAspect="Content" ObjectID="_1773922308" r:id="rId642"/>
        </w:object>
      </w:r>
      <w:proofErr w:type="gramStart"/>
      <w:r w:rsidR="004D294D" w:rsidRPr="00E93259">
        <w:rPr>
          <w:rFonts w:hint="eastAsia"/>
        </w:rPr>
        <w:t>个</w:t>
      </w:r>
      <w:proofErr w:type="gramEnd"/>
      <w:r w:rsidR="004D294D" w:rsidRPr="00E93259">
        <w:rPr>
          <w:rFonts w:hint="eastAsia"/>
        </w:rPr>
        <w:t>评价指标在第</w:t>
      </w:r>
      <w:r w:rsidR="00B50DB4" w:rsidRPr="00B50DB4">
        <w:rPr>
          <w:position w:val="-6"/>
        </w:rPr>
        <w:object w:dxaOrig="200" w:dyaOrig="279" w14:anchorId="1977EFF3">
          <v:shape id="_x0000_i1332" type="#_x0000_t75" style="width:10.85pt;height:13.6pt" o:ole="">
            <v:imagedata r:id="rId625" o:title=""/>
          </v:shape>
          <o:OLEObject Type="Embed" ProgID="Equation.DSMT4" ShapeID="_x0000_i1332" DrawAspect="Content" ObjectID="_1773922309" r:id="rId643"/>
        </w:object>
      </w:r>
      <w:proofErr w:type="gramStart"/>
      <w:r w:rsidR="004D294D" w:rsidRPr="00E93259">
        <w:rPr>
          <w:rFonts w:hint="eastAsia"/>
        </w:rPr>
        <w:t>个</w:t>
      </w:r>
      <w:proofErr w:type="gramEnd"/>
      <w:r w:rsidR="004D294D" w:rsidRPr="00E93259">
        <w:rPr>
          <w:rFonts w:hint="eastAsia"/>
        </w:rPr>
        <w:t>属性区间内的范围值</w:t>
      </w:r>
      <w:r w:rsidR="00A11E47">
        <w:rPr>
          <w:rFonts w:hint="eastAsia"/>
        </w:rPr>
        <w:t>，</w:t>
      </w:r>
      <w:r w:rsidR="0061188C">
        <w:rPr>
          <w:rFonts w:hint="eastAsia"/>
        </w:rPr>
        <w:t>定义如下两个指标来构造</w:t>
      </w:r>
      <w:proofErr w:type="gramStart"/>
      <w:r w:rsidR="0061188C">
        <w:rPr>
          <w:rFonts w:hint="eastAsia"/>
        </w:rPr>
        <w:t>单指标</w:t>
      </w:r>
      <w:proofErr w:type="gramEnd"/>
      <w:r w:rsidR="0061188C">
        <w:rPr>
          <w:rFonts w:hint="eastAsia"/>
        </w:rPr>
        <w:t>测度函数</w:t>
      </w:r>
      <w:r w:rsidR="00574545">
        <w:fldChar w:fldCharType="begin"/>
      </w:r>
      <w:r w:rsidR="00B90CED">
        <w:instrText xml:space="preserve"> ADDIN NE.Ref.{38C04F69-A81B-474A-BB29-10F798C030C7}</w:instrText>
      </w:r>
      <w:r w:rsidR="00574545">
        <w:fldChar w:fldCharType="separate"/>
      </w:r>
      <w:r w:rsidR="00B90CED">
        <w:rPr>
          <w:rFonts w:eastAsiaTheme="minorEastAsia"/>
          <w:color w:val="000000"/>
          <w:kern w:val="0"/>
          <w:vertAlign w:val="superscript"/>
        </w:rPr>
        <w:t>[113]</w:t>
      </w:r>
      <w:r w:rsidR="00574545">
        <w:fldChar w:fldCharType="end"/>
      </w:r>
      <w:r w:rsidR="0061188C">
        <w:rPr>
          <w:rFonts w:hint="eastAsia"/>
        </w:rPr>
        <w:t>：</w:t>
      </w:r>
    </w:p>
    <w:p w14:paraId="3E6A45FC" w14:textId="545A52F9" w:rsidR="0061188C" w:rsidRPr="0061188C" w:rsidRDefault="00C02AC9" w:rsidP="0061188C">
      <w:pPr>
        <w:pStyle w:val="afe"/>
        <w:rPr>
          <w:rFonts w:cs="宋体"/>
        </w:rPr>
      </w:pPr>
      <w:r w:rsidRPr="00C02AC9">
        <w:rPr>
          <w:position w:val="-24"/>
        </w:rPr>
        <w:object w:dxaOrig="1540" w:dyaOrig="660" w14:anchorId="334C0557">
          <v:shape id="_x0000_i1333" type="#_x0000_t75" style="width:76.1pt;height:33.3pt" o:ole="">
            <v:imagedata r:id="rId644" o:title=""/>
          </v:shape>
          <o:OLEObject Type="Embed" ProgID="Equation.DSMT4" ShapeID="_x0000_i1333" DrawAspect="Content" ObjectID="_1773922310" r:id="rId645"/>
        </w:object>
      </w:r>
      <w:r w:rsidR="0061188C">
        <w:tab/>
      </w:r>
      <w:r w:rsidR="0061188C">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29</w:t>
      </w:r>
      <w:r w:rsidR="002C7CBC">
        <w:fldChar w:fldCharType="end"/>
      </w:r>
      <w:r w:rsidR="0061188C">
        <w:rPr>
          <w:rFonts w:hint="eastAsia"/>
        </w:rPr>
        <w:t>）</w:t>
      </w:r>
    </w:p>
    <w:p w14:paraId="6EA6A341" w14:textId="58EE6356" w:rsidR="0061188C" w:rsidRPr="00966C15" w:rsidRDefault="00C02AC9" w:rsidP="00B50DB4">
      <w:pPr>
        <w:pStyle w:val="afe"/>
        <w:tabs>
          <w:tab w:val="clear" w:pos="4536"/>
          <w:tab w:val="center" w:pos="5245"/>
        </w:tabs>
      </w:pPr>
      <w:r w:rsidRPr="00C02AC9">
        <w:rPr>
          <w:position w:val="-22"/>
        </w:rPr>
        <w:object w:dxaOrig="3260" w:dyaOrig="560" w14:anchorId="3CEF1056">
          <v:shape id="_x0000_i1334" type="#_x0000_t75" style="width:163pt;height:27.85pt" o:ole="">
            <v:imagedata r:id="rId646" o:title=""/>
          </v:shape>
          <o:OLEObject Type="Embed" ProgID="Equation.DSMT4" ShapeID="_x0000_i1334" DrawAspect="Content" ObjectID="_1773922311" r:id="rId647"/>
        </w:object>
      </w:r>
      <w:r w:rsidR="00966C15">
        <w:tab/>
      </w:r>
      <w:r w:rsidR="0061188C" w:rsidRPr="00966C15">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30</w:t>
      </w:r>
      <w:r w:rsidR="002C7CBC">
        <w:fldChar w:fldCharType="end"/>
      </w:r>
      <w:r w:rsidR="0061188C" w:rsidRPr="00966C15">
        <w:rPr>
          <w:rFonts w:hint="eastAsia"/>
        </w:rPr>
        <w:t>）</w:t>
      </w:r>
    </w:p>
    <w:p w14:paraId="2B632B34" w14:textId="46C9A5B7" w:rsidR="004D294D" w:rsidRPr="00E93259" w:rsidRDefault="00A11E47" w:rsidP="00E93259">
      <w:pPr>
        <w:pStyle w:val="202"/>
      </w:pPr>
      <w:r w:rsidRPr="00E93259">
        <w:rPr>
          <w:rFonts w:hint="eastAsia"/>
        </w:rPr>
        <w:t>当满足</w:t>
      </w:r>
      <w:r w:rsidR="00C02AC9" w:rsidRPr="00C02AC9">
        <w:rPr>
          <w:position w:val="-14"/>
        </w:rPr>
        <w:object w:dxaOrig="1760" w:dyaOrig="380" w14:anchorId="77253964">
          <v:shape id="_x0000_i1335" type="#_x0000_t75" style="width:88.3pt;height:19pt" o:ole="">
            <v:imagedata r:id="rId648" o:title=""/>
          </v:shape>
          <o:OLEObject Type="Embed" ProgID="Equation.DSMT4" ShapeID="_x0000_i1335" DrawAspect="Content" ObjectID="_1773922312" r:id="rId649"/>
        </w:object>
      </w:r>
      <w:r w:rsidRPr="00E93259">
        <w:rPr>
          <w:rFonts w:hint="eastAsia"/>
        </w:rPr>
        <w:t>时，</w:t>
      </w:r>
      <w:r w:rsidR="00AC5243">
        <w:rPr>
          <w:rFonts w:hint="eastAsia"/>
        </w:rPr>
        <w:t>若评价指标</w:t>
      </w:r>
      <w:r w:rsidR="00C02AC9" w:rsidRPr="00C02AC9">
        <w:rPr>
          <w:position w:val="-14"/>
        </w:rPr>
        <w:object w:dxaOrig="260" w:dyaOrig="380" w14:anchorId="5A5713A6">
          <v:shape id="_x0000_i1336" type="#_x0000_t75" style="width:12.25pt;height:19pt" o:ole="">
            <v:imagedata r:id="rId650" o:title=""/>
          </v:shape>
          <o:OLEObject Type="Embed" ProgID="Equation.DSMT4" ShapeID="_x0000_i1336" DrawAspect="Content" ObjectID="_1773922313" r:id="rId651"/>
        </w:object>
      </w:r>
      <w:r w:rsidR="00AC5243">
        <w:rPr>
          <w:rFonts w:hint="eastAsia"/>
        </w:rPr>
        <w:t>的值为</w:t>
      </w:r>
      <w:r w:rsidR="00C02AC9" w:rsidRPr="00C02AC9">
        <w:rPr>
          <w:position w:val="-6"/>
        </w:rPr>
        <w:object w:dxaOrig="139" w:dyaOrig="240" w14:anchorId="5001EBA3">
          <v:shape id="_x0000_i1337" type="#_x0000_t75" style="width:6.8pt;height:11.55pt" o:ole="">
            <v:imagedata r:id="rId652" o:title=""/>
          </v:shape>
          <o:OLEObject Type="Embed" ProgID="Equation.DSMT4" ShapeID="_x0000_i1337" DrawAspect="Content" ObjectID="_1773922314" r:id="rId653"/>
        </w:object>
      </w:r>
      <w:r w:rsidR="00AC5243">
        <w:rPr>
          <w:rFonts w:hint="eastAsia"/>
        </w:rPr>
        <w:t>，则</w:t>
      </w:r>
      <w:proofErr w:type="gramStart"/>
      <w:r w:rsidR="004D294D" w:rsidRPr="00E93259">
        <w:rPr>
          <w:rFonts w:hint="eastAsia"/>
        </w:rPr>
        <w:t>单指标</w:t>
      </w:r>
      <w:proofErr w:type="gramEnd"/>
      <w:r w:rsidR="004D294D" w:rsidRPr="00E93259">
        <w:rPr>
          <w:rFonts w:hint="eastAsia"/>
        </w:rPr>
        <w:t>测度函数</w:t>
      </w:r>
      <w:r w:rsidR="00C02AC9" w:rsidRPr="00C02AC9">
        <w:rPr>
          <w:position w:val="-14"/>
        </w:rPr>
        <w:object w:dxaOrig="720" w:dyaOrig="400" w14:anchorId="6321ECE3">
          <v:shape id="_x0000_i1338" type="#_x0000_t75" style="width:36pt;height:20.4pt" o:ole="">
            <v:imagedata r:id="rId654" o:title=""/>
          </v:shape>
          <o:OLEObject Type="Embed" ProgID="Equation.DSMT4" ShapeID="_x0000_i1338" DrawAspect="Content" ObjectID="_1773922315" r:id="rId655"/>
        </w:object>
      </w:r>
      <w:r w:rsidR="004D294D" w:rsidRPr="00E93259">
        <w:rPr>
          <w:rFonts w:hint="eastAsia"/>
        </w:rPr>
        <w:t>表达形式为：</w:t>
      </w:r>
    </w:p>
    <w:p w14:paraId="6DBFB71E" w14:textId="2F041E1D" w:rsidR="00B24D0D" w:rsidRPr="00E85913" w:rsidRDefault="00C02AC9" w:rsidP="00105CFF">
      <w:pPr>
        <w:pStyle w:val="afe"/>
        <w:tabs>
          <w:tab w:val="clear" w:pos="4536"/>
          <w:tab w:val="clear" w:pos="7371"/>
          <w:tab w:val="center" w:pos="6663"/>
          <w:tab w:val="left" w:pos="7155"/>
        </w:tabs>
      </w:pPr>
      <w:r w:rsidRPr="00C02AC9">
        <w:rPr>
          <w:position w:val="-74"/>
        </w:rPr>
        <w:object w:dxaOrig="4480" w:dyaOrig="1600" w14:anchorId="77084FD7">
          <v:shape id="_x0000_i1339" type="#_x0000_t75" style="width:224.15pt;height:80.15pt" o:ole="">
            <v:imagedata r:id="rId656" o:title=""/>
          </v:shape>
          <o:OLEObject Type="Embed" ProgID="Equation.DSMT4" ShapeID="_x0000_i1339" DrawAspect="Content" ObjectID="_1773922316" r:id="rId657"/>
        </w:object>
      </w:r>
      <w:r w:rsidR="00E0522E">
        <w:tab/>
      </w:r>
      <w:r w:rsidR="00E0522E" w:rsidRP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31</w:t>
      </w:r>
      <w:r w:rsidR="002C7CBC">
        <w:fldChar w:fldCharType="end"/>
      </w:r>
      <w:r w:rsidR="00E0522E" w:rsidRPr="00E0522E">
        <w:t>）</w:t>
      </w:r>
      <w:r w:rsidR="00105CFF" w:rsidRPr="00C02AC9">
        <w:rPr>
          <w:position w:val="-140"/>
        </w:rPr>
        <w:object w:dxaOrig="6100" w:dyaOrig="2920" w14:anchorId="3A4E07DA">
          <v:shape id="_x0000_i1340" type="#_x0000_t75" style="width:306.35pt;height:146.05pt" o:ole="">
            <v:imagedata r:id="rId658" o:title=""/>
          </v:shape>
          <o:OLEObject Type="Embed" ProgID="Equation.DSMT4" ShapeID="_x0000_i1340" DrawAspect="Content" ObjectID="_1773922317" r:id="rId659"/>
        </w:object>
      </w:r>
      <w:r w:rsidR="00E0522E">
        <w:rPr>
          <w:lang w:val="uk-UA" w:eastAsia="uk-UA"/>
        </w:rPr>
        <w:tab/>
      </w:r>
      <w:r w:rsid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32</w:t>
      </w:r>
      <w:r w:rsidR="002C7CBC">
        <w:fldChar w:fldCharType="end"/>
      </w:r>
      <w:r w:rsidR="00E0522E">
        <w:rPr>
          <w:rFonts w:hint="eastAsia"/>
        </w:rPr>
        <w:t>）</w:t>
      </w:r>
    </w:p>
    <w:p w14:paraId="1FECFC8F" w14:textId="7BE11A60" w:rsidR="00B24D0D" w:rsidRPr="00E85913" w:rsidRDefault="00105CFF" w:rsidP="00105CFF">
      <w:pPr>
        <w:pStyle w:val="afe"/>
        <w:tabs>
          <w:tab w:val="clear" w:pos="4536"/>
          <w:tab w:val="center" w:pos="6663"/>
        </w:tabs>
      </w:pPr>
      <w:r w:rsidRPr="00105CFF">
        <w:rPr>
          <w:position w:val="-74"/>
        </w:rPr>
        <w:object w:dxaOrig="4599" w:dyaOrig="1600" w14:anchorId="2FD2CFF3">
          <v:shape id="_x0000_i1341" type="#_x0000_t75" style="width:229.6pt;height:80.15pt" o:ole="">
            <v:imagedata r:id="rId660" o:title=""/>
          </v:shape>
          <o:OLEObject Type="Embed" ProgID="Equation.DSMT4" ShapeID="_x0000_i1341" DrawAspect="Content" ObjectID="_1773922318" r:id="rId661"/>
        </w:object>
      </w:r>
      <w:r w:rsidR="00E0522E">
        <w:rPr>
          <w:lang w:val="uk-UA" w:eastAsia="uk-UA"/>
        </w:rPr>
        <w:tab/>
      </w:r>
      <w:r w:rsid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33</w:t>
      </w:r>
      <w:r w:rsidR="002C7CBC">
        <w:fldChar w:fldCharType="end"/>
      </w:r>
      <w:r w:rsidR="00E0522E">
        <w:rPr>
          <w:rFonts w:hint="eastAsia"/>
        </w:rPr>
        <w:t>）</w:t>
      </w:r>
    </w:p>
    <w:p w14:paraId="135203C6" w14:textId="56C2229C" w:rsidR="00B24D0D" w:rsidRDefault="00A11E47" w:rsidP="00B24D0D">
      <w:r>
        <w:rPr>
          <w:rFonts w:hint="eastAsia"/>
        </w:rPr>
        <w:t>而</w:t>
      </w:r>
      <w:r w:rsidRPr="00E93259">
        <w:rPr>
          <w:rFonts w:hint="eastAsia"/>
        </w:rPr>
        <w:t>当</w:t>
      </w:r>
      <w:r>
        <w:rPr>
          <w:rFonts w:hint="eastAsia"/>
        </w:rPr>
        <w:t>指标属性测度</w:t>
      </w:r>
      <w:r w:rsidR="00C02AC9" w:rsidRPr="00C02AC9">
        <w:rPr>
          <w:position w:val="-14"/>
        </w:rPr>
        <w:object w:dxaOrig="1820" w:dyaOrig="380" w14:anchorId="005ACB12">
          <v:shape id="_x0000_i1342" type="#_x0000_t75" style="width:91pt;height:19pt" o:ole="">
            <v:imagedata r:id="rId662" o:title=""/>
          </v:shape>
          <o:OLEObject Type="Embed" ProgID="Equation.DSMT4" ShapeID="_x0000_i1342" DrawAspect="Content" ObjectID="_1773922319" r:id="rId663"/>
        </w:object>
      </w:r>
      <w:r w:rsidRPr="00E93259">
        <w:rPr>
          <w:rFonts w:hint="eastAsia"/>
        </w:rPr>
        <w:t>时</w:t>
      </w:r>
      <w:r>
        <w:rPr>
          <w:rFonts w:hint="eastAsia"/>
        </w:rPr>
        <w:t>:</w:t>
      </w:r>
    </w:p>
    <w:p w14:paraId="3BCA073B" w14:textId="37900E5E" w:rsidR="00A11E47" w:rsidRDefault="00C02AC9" w:rsidP="00B50DB4">
      <w:pPr>
        <w:pStyle w:val="afe"/>
        <w:tabs>
          <w:tab w:val="clear" w:pos="4536"/>
          <w:tab w:val="center" w:pos="6663"/>
        </w:tabs>
      </w:pPr>
      <w:r w:rsidRPr="00C02AC9">
        <w:rPr>
          <w:position w:val="-74"/>
        </w:rPr>
        <w:object w:dxaOrig="4480" w:dyaOrig="1600" w14:anchorId="0EF6A980">
          <v:shape id="_x0000_i1343" type="#_x0000_t75" style="width:224.15pt;height:80.15pt" o:ole="">
            <v:imagedata r:id="rId664" o:title=""/>
          </v:shape>
          <o:OLEObject Type="Embed" ProgID="Equation.DSMT4" ShapeID="_x0000_i1343" DrawAspect="Content" ObjectID="_1773922320" r:id="rId665"/>
        </w:object>
      </w:r>
      <w:r w:rsidR="00A11E47">
        <w:tab/>
      </w:r>
      <w:r w:rsidR="00A11E4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34</w:t>
      </w:r>
      <w:r w:rsidR="002C7CBC">
        <w:fldChar w:fldCharType="end"/>
      </w:r>
      <w:r w:rsidR="00A11E47">
        <w:rPr>
          <w:rFonts w:hint="eastAsia"/>
        </w:rPr>
        <w:t>）</w:t>
      </w:r>
    </w:p>
    <w:p w14:paraId="612056E2" w14:textId="599ACED5" w:rsidR="00A11E47" w:rsidRDefault="00105CFF" w:rsidP="00B50DB4">
      <w:pPr>
        <w:pStyle w:val="afe"/>
        <w:tabs>
          <w:tab w:val="clear" w:pos="4536"/>
          <w:tab w:val="clear" w:pos="7371"/>
          <w:tab w:val="center" w:pos="6663"/>
          <w:tab w:val="left" w:pos="7155"/>
        </w:tabs>
      </w:pPr>
      <w:r w:rsidRPr="00105CFF">
        <w:rPr>
          <w:position w:val="-134"/>
        </w:rPr>
        <w:object w:dxaOrig="6100" w:dyaOrig="2799" w14:anchorId="41875A20">
          <v:shape id="_x0000_i1344" type="#_x0000_t75" style="width:306.35pt;height:139.9pt" o:ole="">
            <v:imagedata r:id="rId666" o:title=""/>
          </v:shape>
          <o:OLEObject Type="Embed" ProgID="Equation.DSMT4" ShapeID="_x0000_i1344" DrawAspect="Content" ObjectID="_1773922321" r:id="rId667"/>
        </w:object>
      </w:r>
      <w:r w:rsidR="00A11E47">
        <w:rPr>
          <w:lang w:val="uk-UA" w:eastAsia="uk-UA"/>
        </w:rPr>
        <w:tab/>
      </w:r>
      <w:r w:rsidR="00A11E4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35</w:t>
      </w:r>
      <w:r w:rsidR="002C7CBC">
        <w:fldChar w:fldCharType="end"/>
      </w:r>
      <w:r w:rsidR="00A11E47">
        <w:rPr>
          <w:rFonts w:hint="eastAsia"/>
        </w:rPr>
        <w:t>）</w:t>
      </w:r>
    </w:p>
    <w:p w14:paraId="2BAE1B1E" w14:textId="591A15F6" w:rsidR="00A11E47" w:rsidRPr="00E85913" w:rsidRDefault="00105CFF" w:rsidP="00B50DB4">
      <w:pPr>
        <w:pStyle w:val="afe"/>
        <w:tabs>
          <w:tab w:val="clear" w:pos="4536"/>
          <w:tab w:val="center" w:pos="6663"/>
        </w:tabs>
      </w:pPr>
      <w:r w:rsidRPr="00105CFF">
        <w:rPr>
          <w:position w:val="-74"/>
        </w:rPr>
        <w:object w:dxaOrig="4599" w:dyaOrig="1600" w14:anchorId="47D5710B">
          <v:shape id="_x0000_i1345" type="#_x0000_t75" style="width:229.6pt;height:80.15pt" o:ole="">
            <v:imagedata r:id="rId668" o:title=""/>
          </v:shape>
          <o:OLEObject Type="Embed" ProgID="Equation.DSMT4" ShapeID="_x0000_i1345" DrawAspect="Content" ObjectID="_1773922322" r:id="rId669"/>
        </w:object>
      </w:r>
      <w:r w:rsidR="00A11E47">
        <w:rPr>
          <w:lang w:val="uk-UA" w:eastAsia="uk-UA"/>
        </w:rPr>
        <w:tab/>
      </w:r>
      <w:r w:rsidR="00A11E4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36</w:t>
      </w:r>
      <w:r w:rsidR="002C7CBC">
        <w:fldChar w:fldCharType="end"/>
      </w:r>
      <w:r w:rsidR="00A11E47">
        <w:rPr>
          <w:rFonts w:hint="eastAsia"/>
        </w:rPr>
        <w:t>）</w:t>
      </w:r>
    </w:p>
    <w:p w14:paraId="3E6E0850" w14:textId="645F3750" w:rsidR="001D5294" w:rsidRPr="00E93259" w:rsidRDefault="001D5294" w:rsidP="00E93259">
      <w:pPr>
        <w:pStyle w:val="202"/>
      </w:pPr>
      <w:r w:rsidRPr="00E93259">
        <w:lastRenderedPageBreak/>
        <w:t>（</w:t>
      </w:r>
      <w:r w:rsidRPr="00E93259">
        <w:rPr>
          <w:rFonts w:hint="eastAsia"/>
        </w:rPr>
        <w:t>2</w:t>
      </w:r>
      <w:r w:rsidRPr="00E93259">
        <w:t>）多</w:t>
      </w:r>
      <w:r w:rsidRPr="00E93259">
        <w:rPr>
          <w:rFonts w:hint="eastAsia"/>
        </w:rPr>
        <w:t>指标</w:t>
      </w:r>
      <w:r w:rsidR="00E93259" w:rsidRPr="00E93259">
        <w:rPr>
          <w:rFonts w:hint="eastAsia"/>
        </w:rPr>
        <w:t>属性综合测度</w:t>
      </w:r>
    </w:p>
    <w:p w14:paraId="33D9E2D6" w14:textId="46B4C8C3" w:rsidR="00E93259" w:rsidRDefault="00E93259" w:rsidP="00E93259">
      <w:pPr>
        <w:pStyle w:val="202"/>
      </w:pPr>
      <w:r w:rsidRPr="00E93259">
        <w:t>在对各个评价指标属性测度求解的基础上，</w:t>
      </w:r>
      <w:r w:rsidRPr="00E93259">
        <w:rPr>
          <w:rFonts w:hint="eastAsia"/>
        </w:rPr>
        <w:t>通过加权求和的方式得到</w:t>
      </w:r>
      <w:r w:rsidRPr="00E93259">
        <w:t>评价</w:t>
      </w:r>
      <w:r w:rsidRPr="00E93259">
        <w:rPr>
          <w:rFonts w:hint="eastAsia"/>
        </w:rPr>
        <w:t>对象的多指标属性综合测度</w:t>
      </w:r>
      <w:r>
        <w:rPr>
          <w:rFonts w:hint="eastAsia"/>
        </w:rPr>
        <w:t>：</w:t>
      </w:r>
    </w:p>
    <w:p w14:paraId="34D7EB73" w14:textId="0030706E" w:rsidR="00820986" w:rsidRPr="00E85913" w:rsidRDefault="00C02AC9" w:rsidP="00E0522E">
      <w:pPr>
        <w:pStyle w:val="afe"/>
      </w:pPr>
      <w:r w:rsidRPr="00C02AC9">
        <w:rPr>
          <w:position w:val="-18"/>
        </w:rPr>
        <w:object w:dxaOrig="1680" w:dyaOrig="499" w14:anchorId="018724CD">
          <v:shape id="_x0000_i1346" type="#_x0000_t75" style="width:84.25pt;height:25.15pt" o:ole="">
            <v:imagedata r:id="rId670" o:title=""/>
          </v:shape>
          <o:OLEObject Type="Embed" ProgID="Equation.DSMT4" ShapeID="_x0000_i1346" DrawAspect="Content" ObjectID="_1773922323" r:id="rId671"/>
        </w:object>
      </w:r>
      <w:r w:rsidR="00E0522E">
        <w:rPr>
          <w:lang w:val="uk-UA" w:eastAsia="uk-UA"/>
        </w:rPr>
        <w:tab/>
      </w:r>
      <w:r w:rsid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37</w:t>
      </w:r>
      <w:r w:rsidR="002C7CBC">
        <w:fldChar w:fldCharType="end"/>
      </w:r>
      <w:r w:rsidR="00E0522E">
        <w:rPr>
          <w:rFonts w:hint="eastAsia"/>
        </w:rPr>
        <w:t>）</w:t>
      </w:r>
    </w:p>
    <w:p w14:paraId="752D06CA" w14:textId="06750554" w:rsidR="005724E4" w:rsidRPr="005724E4" w:rsidRDefault="00B562BC" w:rsidP="005724E4">
      <w:pPr>
        <w:pStyle w:val="202"/>
        <w:rPr>
          <w:lang w:val="uk-UA"/>
        </w:rPr>
      </w:pPr>
      <w:r>
        <w:rPr>
          <w:rFonts w:hint="eastAsia"/>
          <w:lang w:val="uk-UA"/>
        </w:rPr>
        <w:t>式</w:t>
      </w:r>
      <w:r w:rsidR="005724E4">
        <w:rPr>
          <w:rFonts w:hint="eastAsia"/>
          <w:lang w:val="uk-UA"/>
        </w:rPr>
        <w:t>中</w:t>
      </w:r>
      <w:r>
        <w:rPr>
          <w:rFonts w:hint="eastAsia"/>
          <w:lang w:val="uk-UA"/>
        </w:rPr>
        <w:t>，</w:t>
      </w:r>
      <w:r w:rsidR="00C02AC9" w:rsidRPr="00C02AC9">
        <w:rPr>
          <w:position w:val="-14"/>
        </w:rPr>
        <w:object w:dxaOrig="400" w:dyaOrig="380" w14:anchorId="620EE81A">
          <v:shape id="_x0000_i1347" type="#_x0000_t75" style="width:20.4pt;height:19pt" o:ole="">
            <v:imagedata r:id="rId672" o:title=""/>
          </v:shape>
          <o:OLEObject Type="Embed" ProgID="Equation.DSMT4" ShapeID="_x0000_i1347" DrawAspect="Content" ObjectID="_1773922324" r:id="rId673"/>
        </w:object>
      </w:r>
      <w:r w:rsidR="005724E4">
        <w:rPr>
          <w:rFonts w:hint="eastAsia"/>
        </w:rPr>
        <w:t>为</w:t>
      </w:r>
      <w:proofErr w:type="gramStart"/>
      <w:r w:rsidR="005724E4">
        <w:rPr>
          <w:rFonts w:hint="eastAsia"/>
        </w:rPr>
        <w:t>单指标</w:t>
      </w:r>
      <w:proofErr w:type="gramEnd"/>
      <w:r w:rsidR="005724E4">
        <w:rPr>
          <w:rFonts w:hint="eastAsia"/>
        </w:rPr>
        <w:t>属性测度值，</w:t>
      </w:r>
      <w:r w:rsidR="00C02AC9" w:rsidRPr="00C02AC9">
        <w:rPr>
          <w:position w:val="-14"/>
        </w:rPr>
        <w:object w:dxaOrig="300" w:dyaOrig="380" w14:anchorId="716D08AE">
          <v:shape id="_x0000_i1348" type="#_x0000_t75" style="width:14.95pt;height:19pt" o:ole="">
            <v:imagedata r:id="rId674" o:title=""/>
          </v:shape>
          <o:OLEObject Type="Embed" ProgID="Equation.DSMT4" ShapeID="_x0000_i1348" DrawAspect="Content" ObjectID="_1773922325" r:id="rId675"/>
        </w:object>
      </w:r>
      <w:r w:rsidR="005724E4">
        <w:rPr>
          <w:rFonts w:hint="eastAsia"/>
        </w:rPr>
        <w:t>为第</w:t>
      </w:r>
      <w:r w:rsidR="009B437D" w:rsidRPr="009B437D">
        <w:rPr>
          <w:i/>
          <w:iCs/>
          <w:position w:val="-10"/>
        </w:rPr>
        <w:object w:dxaOrig="200" w:dyaOrig="300" w14:anchorId="6C9D25CA">
          <v:shape id="_x0000_i1349" type="#_x0000_t75" style="width:10.85pt;height:14.95pt" o:ole="">
            <v:imagedata r:id="rId676" o:title=""/>
          </v:shape>
          <o:OLEObject Type="Embed" ProgID="Equation.DSMT4" ShapeID="_x0000_i1349" DrawAspect="Content" ObjectID="_1773922326" r:id="rId677"/>
        </w:object>
      </w:r>
      <w:proofErr w:type="gramStart"/>
      <w:r w:rsidR="005724E4">
        <w:rPr>
          <w:rFonts w:hint="eastAsia"/>
        </w:rPr>
        <w:t>个</w:t>
      </w:r>
      <w:proofErr w:type="gramEnd"/>
      <w:r w:rsidR="005724E4">
        <w:rPr>
          <w:rFonts w:hint="eastAsia"/>
        </w:rPr>
        <w:t>评价指标的权重，在（</w:t>
      </w:r>
      <w:r w:rsidR="005724E4">
        <w:rPr>
          <w:rFonts w:hint="eastAsia"/>
        </w:rPr>
        <w:t>0</w:t>
      </w:r>
      <w:r w:rsidR="005724E4">
        <w:rPr>
          <w:rFonts w:hint="eastAsia"/>
        </w:rPr>
        <w:t>，</w:t>
      </w:r>
      <w:r w:rsidR="005724E4">
        <w:rPr>
          <w:rFonts w:hint="eastAsia"/>
        </w:rPr>
        <w:t>1</w:t>
      </w:r>
      <w:r w:rsidR="005724E4">
        <w:rPr>
          <w:rFonts w:hint="eastAsia"/>
        </w:rPr>
        <w:t>）区间内且满足</w:t>
      </w:r>
      <w:proofErr w:type="gramStart"/>
      <w:r w:rsidR="005724E4">
        <w:rPr>
          <w:rFonts w:hint="eastAsia"/>
        </w:rPr>
        <w:t>全指标</w:t>
      </w:r>
      <w:proofErr w:type="gramEnd"/>
      <w:r w:rsidR="005724E4">
        <w:rPr>
          <w:rFonts w:hint="eastAsia"/>
        </w:rPr>
        <w:t>权重和等于</w:t>
      </w:r>
      <w:r w:rsidR="005724E4">
        <w:rPr>
          <w:rFonts w:hint="eastAsia"/>
        </w:rPr>
        <w:t>1</w:t>
      </w:r>
      <w:r w:rsidR="005724E4">
        <w:rPr>
          <w:rFonts w:hint="eastAsia"/>
        </w:rPr>
        <w:t>。</w:t>
      </w:r>
    </w:p>
    <w:p w14:paraId="655D138C" w14:textId="77777777" w:rsidR="008921A8" w:rsidRDefault="008921A8" w:rsidP="008921A8">
      <w:pPr>
        <w:pStyle w:val="202"/>
      </w:pPr>
      <w:r>
        <w:rPr>
          <w:rFonts w:hint="eastAsia"/>
        </w:rPr>
        <w:t>（</w:t>
      </w:r>
      <w:r>
        <w:rPr>
          <w:rFonts w:hint="eastAsia"/>
        </w:rPr>
        <w:t>3</w:t>
      </w:r>
      <w:r>
        <w:rPr>
          <w:rFonts w:hint="eastAsia"/>
        </w:rPr>
        <w:t>）属性识别</w:t>
      </w:r>
    </w:p>
    <w:p w14:paraId="3EC3C7D7" w14:textId="72A9FEFF" w:rsidR="008921A8" w:rsidRDefault="008921A8" w:rsidP="008921A8">
      <w:pPr>
        <w:pStyle w:val="202"/>
      </w:pPr>
      <w:r>
        <w:rPr>
          <w:rFonts w:hint="eastAsia"/>
        </w:rPr>
        <w:t>得到多指标属性综合</w:t>
      </w:r>
      <w:proofErr w:type="gramStart"/>
      <w:r>
        <w:rPr>
          <w:rFonts w:hint="eastAsia"/>
        </w:rPr>
        <w:t>测度值</w:t>
      </w:r>
      <w:proofErr w:type="gramEnd"/>
      <w:r>
        <w:rPr>
          <w:rFonts w:hint="eastAsia"/>
        </w:rPr>
        <w:t>后，对样本</w:t>
      </w:r>
      <w:r w:rsidR="00C02AC9" w:rsidRPr="00C02AC9">
        <w:rPr>
          <w:position w:val="-12"/>
        </w:rPr>
        <w:object w:dxaOrig="240" w:dyaOrig="360" w14:anchorId="6BB04F9E">
          <v:shape id="_x0000_i1350" type="#_x0000_t75" style="width:11.55pt;height:18.35pt" o:ole="">
            <v:imagedata r:id="rId678" o:title=""/>
          </v:shape>
          <o:OLEObject Type="Embed" ProgID="Equation.DSMT4" ShapeID="_x0000_i1350" DrawAspect="Content" ObjectID="_1773922327" r:id="rId679"/>
        </w:object>
      </w:r>
      <w:r>
        <w:rPr>
          <w:rFonts w:hint="eastAsia"/>
        </w:rPr>
        <w:t>所属的危险性属性空间</w:t>
      </w:r>
      <w:r w:rsidR="00C02AC9" w:rsidRPr="00C02AC9">
        <w:rPr>
          <w:position w:val="-12"/>
        </w:rPr>
        <w:object w:dxaOrig="260" w:dyaOrig="360" w14:anchorId="6661A616">
          <v:shape id="_x0000_i1351" type="#_x0000_t75" style="width:12.25pt;height:18.35pt" o:ole="">
            <v:imagedata r:id="rId680" o:title=""/>
          </v:shape>
          <o:OLEObject Type="Embed" ProgID="Equation.DSMT4" ShapeID="_x0000_i1351" DrawAspect="Content" ObjectID="_1773922328" r:id="rId681"/>
        </w:object>
      </w:r>
      <w:r>
        <w:rPr>
          <w:rFonts w:hint="eastAsia"/>
        </w:rPr>
        <w:t>按照置信度准则进行判识，若属性测度等级满足</w:t>
      </w:r>
      <w:r w:rsidR="00DF7392" w:rsidRPr="00C02AC9">
        <w:rPr>
          <w:position w:val="-12"/>
        </w:rPr>
        <w:object w:dxaOrig="1760" w:dyaOrig="360" w14:anchorId="2908F4E8">
          <v:shape id="_x0000_i1352" type="#_x0000_t75" style="width:88.3pt;height:18.35pt" o:ole="">
            <v:imagedata r:id="rId682" o:title=""/>
          </v:shape>
          <o:OLEObject Type="Embed" ProgID="Equation.DSMT4" ShapeID="_x0000_i1352" DrawAspect="Content" ObjectID="_1773922329" r:id="rId683"/>
        </w:object>
      </w:r>
      <w:r>
        <w:rPr>
          <w:rFonts w:hint="eastAsia"/>
        </w:rPr>
        <w:t>，即</w:t>
      </w:r>
      <w:r w:rsidR="00C02AC9" w:rsidRPr="00C02AC9">
        <w:rPr>
          <w:position w:val="-12"/>
        </w:rPr>
        <w:object w:dxaOrig="279" w:dyaOrig="360" w14:anchorId="2A576D42">
          <v:shape id="_x0000_i1353" type="#_x0000_t75" style="width:13.6pt;height:18.35pt" o:ole="">
            <v:imagedata r:id="rId684" o:title=""/>
          </v:shape>
          <o:OLEObject Type="Embed" ProgID="Equation.DSMT4" ShapeID="_x0000_i1353" DrawAspect="Content" ObjectID="_1773922330" r:id="rId685"/>
        </w:object>
      </w:r>
      <w:r>
        <w:rPr>
          <w:rFonts w:hint="eastAsia"/>
        </w:rPr>
        <w:t>最安全，</w:t>
      </w:r>
      <w:r w:rsidR="00DF7392" w:rsidRPr="00C02AC9">
        <w:rPr>
          <w:position w:val="-12"/>
        </w:rPr>
        <w:object w:dxaOrig="360" w:dyaOrig="360" w14:anchorId="7A776560">
          <v:shape id="_x0000_i1354" type="#_x0000_t75" style="width:18.35pt;height:18.35pt" o:ole="">
            <v:imagedata r:id="rId686" o:title=""/>
          </v:shape>
          <o:OLEObject Type="Embed" ProgID="Equation.DSMT4" ShapeID="_x0000_i1354" DrawAspect="Content" ObjectID="_1773922331" r:id="rId687"/>
        </w:object>
      </w:r>
      <w:r>
        <w:rPr>
          <w:rFonts w:hint="eastAsia"/>
        </w:rPr>
        <w:t>最危险，危险性依次增加：</w:t>
      </w:r>
    </w:p>
    <w:p w14:paraId="77D64A36" w14:textId="40750412" w:rsidR="008921A8" w:rsidRDefault="00C02AC9" w:rsidP="00DF7392">
      <w:pPr>
        <w:pStyle w:val="afe"/>
        <w:tabs>
          <w:tab w:val="clear" w:pos="4536"/>
          <w:tab w:val="center" w:pos="5387"/>
        </w:tabs>
      </w:pPr>
      <w:r w:rsidRPr="00C02AC9">
        <w:rPr>
          <w:position w:val="-16"/>
        </w:rPr>
        <w:object w:dxaOrig="3540" w:dyaOrig="440" w14:anchorId="39A6DB0A">
          <v:shape id="_x0000_i1355" type="#_x0000_t75" style="width:177.3pt;height:21.75pt" o:ole="">
            <v:imagedata r:id="rId688" o:title=""/>
          </v:shape>
          <o:OLEObject Type="Embed" ProgID="Equation.DSMT4" ShapeID="_x0000_i1355" DrawAspect="Content" ObjectID="_1773922332" r:id="rId689"/>
        </w:object>
      </w:r>
      <w:r w:rsidR="008921A8">
        <w:tab/>
      </w:r>
      <w:r w:rsidR="008921A8" w:rsidRP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38</w:t>
      </w:r>
      <w:r w:rsidR="002C7CBC">
        <w:fldChar w:fldCharType="end"/>
      </w:r>
      <w:r w:rsidR="008921A8" w:rsidRPr="00E0522E">
        <w:t>）</w:t>
      </w:r>
    </w:p>
    <w:p w14:paraId="72E9E1EA" w14:textId="2A325971" w:rsidR="008921A8" w:rsidRDefault="008921A8" w:rsidP="008921A8">
      <w:pPr>
        <w:pStyle w:val="202"/>
      </w:pPr>
      <w:r>
        <w:rPr>
          <w:rFonts w:hint="eastAsia"/>
        </w:rPr>
        <w:t>反之，属性测度区间满足时</w:t>
      </w:r>
      <w:r w:rsidR="00C02AC9" w:rsidRPr="00C02AC9">
        <w:rPr>
          <w:position w:val="-12"/>
        </w:rPr>
        <w:object w:dxaOrig="1760" w:dyaOrig="360" w14:anchorId="0CC659CF">
          <v:shape id="_x0000_i1356" type="#_x0000_t75" style="width:88.3pt;height:18.35pt" o:ole="">
            <v:imagedata r:id="rId690" o:title=""/>
          </v:shape>
          <o:OLEObject Type="Embed" ProgID="Equation.DSMT4" ShapeID="_x0000_i1356" DrawAspect="Content" ObjectID="_1773922333" r:id="rId691"/>
        </w:object>
      </w:r>
      <w:r>
        <w:rPr>
          <w:rFonts w:hint="eastAsia"/>
        </w:rPr>
        <w:t>：</w:t>
      </w:r>
    </w:p>
    <w:p w14:paraId="118CC838" w14:textId="1C116B5D" w:rsidR="008921A8" w:rsidRDefault="00C02AC9" w:rsidP="00DF7392">
      <w:pPr>
        <w:pStyle w:val="afe"/>
        <w:tabs>
          <w:tab w:val="clear" w:pos="4536"/>
          <w:tab w:val="center" w:pos="5387"/>
        </w:tabs>
      </w:pPr>
      <w:r w:rsidRPr="00C02AC9">
        <w:rPr>
          <w:position w:val="-16"/>
        </w:rPr>
        <w:object w:dxaOrig="3500" w:dyaOrig="440" w14:anchorId="0B7FDF4D">
          <v:shape id="_x0000_i1357" type="#_x0000_t75" style="width:175.25pt;height:21.75pt" o:ole="">
            <v:imagedata r:id="rId692" o:title=""/>
          </v:shape>
          <o:OLEObject Type="Embed" ProgID="Equation.DSMT4" ShapeID="_x0000_i1357" DrawAspect="Content" ObjectID="_1773922334" r:id="rId693"/>
        </w:object>
      </w:r>
      <w:r w:rsidR="008921A8">
        <w:tab/>
      </w:r>
      <w:r w:rsidR="008921A8">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39</w:t>
      </w:r>
      <w:r w:rsidR="002C7CBC">
        <w:fldChar w:fldCharType="end"/>
      </w:r>
      <w:r w:rsidR="008921A8">
        <w:rPr>
          <w:rFonts w:hint="eastAsia"/>
        </w:rPr>
        <w:t>）</w:t>
      </w:r>
    </w:p>
    <w:p w14:paraId="60E9C9B5" w14:textId="28058C21" w:rsidR="008921A8" w:rsidRPr="00E0522E" w:rsidRDefault="00B562BC" w:rsidP="008921A8">
      <w:pPr>
        <w:pStyle w:val="202"/>
      </w:pPr>
      <w:r>
        <w:rPr>
          <w:rFonts w:hint="eastAsia"/>
        </w:rPr>
        <w:t>式</w:t>
      </w:r>
      <w:r w:rsidR="008921A8">
        <w:rPr>
          <w:rFonts w:hint="eastAsia"/>
        </w:rPr>
        <w:t>中</w:t>
      </w:r>
      <w:r>
        <w:rPr>
          <w:rFonts w:hint="eastAsia"/>
        </w:rPr>
        <w:t>，</w:t>
      </w:r>
      <w:r w:rsidR="00C02AC9" w:rsidRPr="00C02AC9">
        <w:rPr>
          <w:position w:val="-6"/>
        </w:rPr>
        <w:object w:dxaOrig="220" w:dyaOrig="279" w14:anchorId="6CC1B0AE">
          <v:shape id="_x0000_i1358" type="#_x0000_t75" style="width:10.85pt;height:13.6pt" o:ole="">
            <v:imagedata r:id="rId694" o:title=""/>
          </v:shape>
          <o:OLEObject Type="Embed" ProgID="Equation.DSMT4" ShapeID="_x0000_i1358" DrawAspect="Content" ObjectID="_1773922335" r:id="rId695"/>
        </w:object>
      </w:r>
      <w:r w:rsidR="008921A8">
        <w:rPr>
          <w:rFonts w:hint="eastAsia"/>
          <w:iCs/>
        </w:rPr>
        <w:t>为置信度，</w:t>
      </w:r>
      <w:r w:rsidR="00C02AC9" w:rsidRPr="00C02AC9">
        <w:rPr>
          <w:position w:val="-6"/>
        </w:rPr>
        <w:object w:dxaOrig="1060" w:dyaOrig="279" w14:anchorId="750B5F10">
          <v:shape id="_x0000_i1359" type="#_x0000_t75" style="width:53pt;height:13.6pt" o:ole="">
            <v:imagedata r:id="rId696" o:title=""/>
          </v:shape>
          <o:OLEObject Type="Embed" ProgID="Equation.DSMT4" ShapeID="_x0000_i1359" DrawAspect="Content" ObjectID="_1773922336" r:id="rId697"/>
        </w:object>
      </w:r>
      <w:r w:rsidR="008921A8">
        <w:rPr>
          <w:rFonts w:hint="eastAsia"/>
          <w:iCs/>
        </w:rPr>
        <w:t>，一般取</w:t>
      </w:r>
      <w:r w:rsidR="008921A8">
        <w:rPr>
          <w:rFonts w:hint="eastAsia"/>
          <w:iCs/>
        </w:rPr>
        <w:t>0</w:t>
      </w:r>
      <w:r w:rsidR="008921A8">
        <w:rPr>
          <w:iCs/>
        </w:rPr>
        <w:t>.6</w:t>
      </w:r>
      <w:r w:rsidR="005C2E0E">
        <w:t>~</w:t>
      </w:r>
      <w:r w:rsidR="008921A8">
        <w:rPr>
          <w:rFonts w:hint="eastAsia"/>
          <w:iCs/>
        </w:rPr>
        <w:t>0</w:t>
      </w:r>
      <w:r w:rsidR="008921A8">
        <w:rPr>
          <w:iCs/>
        </w:rPr>
        <w:t>.7</w:t>
      </w:r>
      <w:r w:rsidR="008921A8">
        <w:rPr>
          <w:rFonts w:hint="eastAsia"/>
          <w:iCs/>
        </w:rPr>
        <w:t>之间。</w:t>
      </w:r>
    </w:p>
    <w:p w14:paraId="25F7443B" w14:textId="7CAC44EE" w:rsidR="00B44695" w:rsidRPr="0030004A" w:rsidRDefault="00963432" w:rsidP="008150A2">
      <w:pPr>
        <w:pStyle w:val="6620"/>
        <w:numPr>
          <w:ilvl w:val="1"/>
          <w:numId w:val="2"/>
        </w:numPr>
      </w:pPr>
      <w:bookmarkStart w:id="191" w:name="_Toc163304849"/>
      <w:r>
        <w:rPr>
          <w:rFonts w:hint="eastAsia"/>
        </w:rPr>
        <w:t>油型气涌出</w:t>
      </w:r>
      <w:r w:rsidR="00B44695" w:rsidRPr="0030004A">
        <w:t>危险性</w:t>
      </w:r>
      <w:r w:rsidR="002C4C02">
        <w:rPr>
          <w:rFonts w:hint="eastAsia"/>
        </w:rPr>
        <w:t>评价</w:t>
      </w:r>
      <w:r>
        <w:rPr>
          <w:rFonts w:hint="eastAsia"/>
        </w:rPr>
        <w:t>软件</w:t>
      </w:r>
      <w:bookmarkEnd w:id="191"/>
    </w:p>
    <w:p w14:paraId="035907FE" w14:textId="77777777" w:rsidR="0033527F" w:rsidRDefault="00B44695" w:rsidP="0030004A">
      <w:pPr>
        <w:pStyle w:val="202"/>
      </w:pPr>
      <w:r w:rsidRPr="000435C4">
        <w:t>为方便数据采集工作后的数据处理</w:t>
      </w:r>
      <w:r w:rsidR="00F245C6">
        <w:rPr>
          <w:rFonts w:hint="eastAsia"/>
        </w:rPr>
        <w:t>以及后续油型气涌出危险性评价工作</w:t>
      </w:r>
      <w:r w:rsidRPr="000435C4">
        <w:t>，基于以上计算理论</w:t>
      </w:r>
      <w:r w:rsidR="0033527F">
        <w:rPr>
          <w:rFonts w:hint="eastAsia"/>
        </w:rPr>
        <w:t>开发</w:t>
      </w:r>
      <w:r w:rsidRPr="000435C4">
        <w:t>了油型气涌出危险性评价软件，</w:t>
      </w:r>
      <w:r w:rsidR="0033527F">
        <w:rPr>
          <w:rFonts w:hint="eastAsia"/>
        </w:rPr>
        <w:t>主要</w:t>
      </w:r>
      <w:r w:rsidRPr="000435C4">
        <w:t>包含</w:t>
      </w:r>
      <w:r w:rsidR="0033527F">
        <w:rPr>
          <w:rFonts w:hint="eastAsia"/>
        </w:rPr>
        <w:t>了</w:t>
      </w:r>
      <w:r w:rsidRPr="000435C4">
        <w:t>油型气涌出危险性</w:t>
      </w:r>
      <w:r w:rsidR="0033527F">
        <w:rPr>
          <w:rFonts w:hint="eastAsia"/>
        </w:rPr>
        <w:t>中动态关键指标和底板破坏深度指标的计算、直流</w:t>
      </w:r>
      <w:r w:rsidRPr="000435C4">
        <w:t>电法探测结果可视化</w:t>
      </w:r>
      <w:r w:rsidR="0033527F">
        <w:rPr>
          <w:rFonts w:hint="eastAsia"/>
        </w:rPr>
        <w:t>展示、</w:t>
      </w:r>
      <w:r w:rsidR="0033527F">
        <w:rPr>
          <w:rFonts w:hint="eastAsia"/>
        </w:rPr>
        <w:t>PSO</w:t>
      </w:r>
      <w:r w:rsidR="0033527F">
        <w:t>-</w:t>
      </w:r>
      <w:r w:rsidR="0033527F">
        <w:rPr>
          <w:rFonts w:hint="eastAsia"/>
        </w:rPr>
        <w:t>AHP</w:t>
      </w:r>
      <w:r w:rsidR="0033527F">
        <w:rPr>
          <w:rFonts w:hint="eastAsia"/>
        </w:rPr>
        <w:t>模型的科学赋权以及针对不同巷道评价指标因素的油型气涌出危险性等级判识</w:t>
      </w:r>
      <w:r w:rsidRPr="000435C4">
        <w:t>。</w:t>
      </w:r>
    </w:p>
    <w:p w14:paraId="1A0144D5" w14:textId="407FE238" w:rsidR="00B44695" w:rsidRPr="000435C4" w:rsidRDefault="0033527F" w:rsidP="0030004A">
      <w:pPr>
        <w:pStyle w:val="202"/>
      </w:pPr>
      <w:r>
        <w:rPr>
          <w:rFonts w:hint="eastAsia"/>
        </w:rPr>
        <w:t>软件的核心</w:t>
      </w:r>
      <w:r w:rsidR="006000D3">
        <w:rPr>
          <w:rFonts w:hint="eastAsia"/>
        </w:rPr>
        <w:t>代码</w:t>
      </w:r>
      <w:r>
        <w:rPr>
          <w:rFonts w:hint="eastAsia"/>
        </w:rPr>
        <w:t>工作采用</w:t>
      </w:r>
      <w:r>
        <w:rPr>
          <w:rFonts w:hint="eastAsia"/>
        </w:rPr>
        <w:t>Python</w:t>
      </w:r>
      <w:r>
        <w:rPr>
          <w:rFonts w:hint="eastAsia"/>
        </w:rPr>
        <w:t>计算机语言</w:t>
      </w:r>
      <w:r w:rsidR="002C094D">
        <w:rPr>
          <w:rFonts w:hint="eastAsia"/>
        </w:rPr>
        <w:t>，</w:t>
      </w:r>
      <w:r w:rsidR="002C094D" w:rsidRPr="002C094D">
        <w:t>Python</w:t>
      </w:r>
      <w:r w:rsidR="002C094D">
        <w:rPr>
          <w:rFonts w:hint="eastAsia"/>
        </w:rPr>
        <w:t>不仅</w:t>
      </w:r>
      <w:r w:rsidR="002C094D" w:rsidRPr="002C094D">
        <w:t>拥有强大的生态系统</w:t>
      </w:r>
      <w:r w:rsidR="002C094D">
        <w:rPr>
          <w:rFonts w:hint="eastAsia"/>
        </w:rPr>
        <w:t>还有简洁易读的语言特性，</w:t>
      </w:r>
      <w:r w:rsidR="002C094D" w:rsidRPr="002C094D">
        <w:t>有大量的第三方</w:t>
      </w:r>
      <w:r w:rsidR="00015D7B">
        <w:rPr>
          <w:rFonts w:hint="eastAsia"/>
        </w:rPr>
        <w:t>计算机语言</w:t>
      </w:r>
      <w:r w:rsidR="002C094D" w:rsidRPr="002C094D">
        <w:t>库可供使用</w:t>
      </w:r>
      <w:r w:rsidR="002C094D">
        <w:rPr>
          <w:rFonts w:hint="eastAsia"/>
        </w:rPr>
        <w:t>，</w:t>
      </w:r>
      <w:r w:rsidR="002C094D" w:rsidRPr="002C094D">
        <w:t>无论是</w:t>
      </w:r>
      <w:r w:rsidR="002C094D">
        <w:rPr>
          <w:rFonts w:hint="eastAsia"/>
        </w:rPr>
        <w:t>在</w:t>
      </w:r>
      <w:r w:rsidR="002C094D" w:rsidRPr="002C094D">
        <w:t>处理数据还是构建机器学习模型</w:t>
      </w:r>
      <w:r w:rsidR="002C094D">
        <w:rPr>
          <w:rFonts w:hint="eastAsia"/>
        </w:rPr>
        <w:t>上都具有一定的优势；</w:t>
      </w:r>
      <w:r w:rsidR="00B44695" w:rsidRPr="000435C4">
        <w:t>软件界面的编写</w:t>
      </w:r>
      <w:r w:rsidR="006000D3">
        <w:rPr>
          <w:rFonts w:hint="eastAsia"/>
        </w:rPr>
        <w:t>工作</w:t>
      </w:r>
      <w:r w:rsidR="00B44695" w:rsidRPr="000435C4">
        <w:t>使用的是</w:t>
      </w:r>
      <w:r w:rsidR="00B44695" w:rsidRPr="000435C4">
        <w:t>PySide6</w:t>
      </w:r>
      <w:r w:rsidR="00B44695" w:rsidRPr="000435C4">
        <w:t>图形化界面库，</w:t>
      </w:r>
      <w:r w:rsidR="006000D3">
        <w:rPr>
          <w:rFonts w:hint="eastAsia"/>
        </w:rPr>
        <w:t>该图形化界面库</w:t>
      </w:r>
      <w:r w:rsidR="00B44695" w:rsidRPr="000435C4">
        <w:t>是一个基于</w:t>
      </w:r>
      <w:r w:rsidR="00B44695" w:rsidRPr="000435C4">
        <w:t>Qt</w:t>
      </w:r>
      <w:r w:rsidR="00B44695" w:rsidRPr="000435C4">
        <w:t>的</w:t>
      </w:r>
      <w:r w:rsidR="00B44695" w:rsidRPr="000435C4">
        <w:t>Python</w:t>
      </w:r>
      <w:r w:rsidR="00B44695" w:rsidRPr="000435C4">
        <w:t>计算机语言库，</w:t>
      </w:r>
      <w:r w:rsidR="006000D3">
        <w:rPr>
          <w:rFonts w:hint="eastAsia"/>
        </w:rPr>
        <w:t>已经</w:t>
      </w:r>
      <w:r w:rsidR="00B44695" w:rsidRPr="000435C4">
        <w:t>在多种计算机语言中推出了对应使用方法，</w:t>
      </w:r>
      <w:r w:rsidR="006000D3" w:rsidRPr="000435C4">
        <w:t>扩展性强大</w:t>
      </w:r>
      <w:r w:rsidR="00015D7B">
        <w:rPr>
          <w:rFonts w:hint="eastAsia"/>
        </w:rPr>
        <w:t>且</w:t>
      </w:r>
      <w:r w:rsidR="00B44695" w:rsidRPr="000435C4">
        <w:t>能够做到多平台互通</w:t>
      </w:r>
      <w:r w:rsidR="006000D3">
        <w:rPr>
          <w:rFonts w:hint="eastAsia"/>
        </w:rPr>
        <w:t>。</w:t>
      </w:r>
      <w:r w:rsidR="00B44695" w:rsidRPr="000435C4">
        <w:t>除此之外</w:t>
      </w:r>
      <w:r w:rsidR="006000D3">
        <w:rPr>
          <w:rFonts w:hint="eastAsia"/>
        </w:rPr>
        <w:t>Qt</w:t>
      </w:r>
      <w:r w:rsidR="00B44695" w:rsidRPr="000435C4">
        <w:t>控件以及使用文档丰富，使用用户基数大，</w:t>
      </w:r>
      <w:r w:rsidR="006000D3">
        <w:rPr>
          <w:rFonts w:hint="eastAsia"/>
        </w:rPr>
        <w:t>形成了庞大</w:t>
      </w:r>
      <w:proofErr w:type="gramStart"/>
      <w:r w:rsidR="006000D3">
        <w:rPr>
          <w:rFonts w:hint="eastAsia"/>
        </w:rPr>
        <w:t>且完善</w:t>
      </w:r>
      <w:proofErr w:type="gramEnd"/>
      <w:r w:rsidR="006000D3">
        <w:rPr>
          <w:rFonts w:hint="eastAsia"/>
        </w:rPr>
        <w:t>的用户社区和经验交流平台，所以</w:t>
      </w:r>
      <w:r w:rsidR="00B44695" w:rsidRPr="000435C4">
        <w:t>采用</w:t>
      </w:r>
      <w:r w:rsidR="00B44695" w:rsidRPr="000435C4">
        <w:t>Pyside6</w:t>
      </w:r>
      <w:r w:rsidR="00B44695" w:rsidRPr="000435C4">
        <w:t>作为本次油型气涌出危险性评价软件</w:t>
      </w:r>
      <w:r w:rsidR="002C094D">
        <w:rPr>
          <w:rFonts w:hint="eastAsia"/>
        </w:rPr>
        <w:t>界面</w:t>
      </w:r>
      <w:r w:rsidR="00B44695" w:rsidRPr="000435C4">
        <w:t>编写的主要工具。结合油型气涌出危险性因素分析，该涌出危险性评价软件主要功能框架如图</w:t>
      </w:r>
      <w:r w:rsidR="00015D7B">
        <w:t>4</w:t>
      </w:r>
      <w:r w:rsidR="00B44695" w:rsidRPr="000435C4">
        <w:t>-</w:t>
      </w:r>
      <w:r w:rsidR="00B44695">
        <w:t>9</w:t>
      </w:r>
      <w:r w:rsidR="00B44695" w:rsidRPr="000435C4">
        <w:t>所示。</w:t>
      </w:r>
    </w:p>
    <w:p w14:paraId="3DBA581A" w14:textId="3FB93050" w:rsidR="00B44695" w:rsidRPr="000435C4" w:rsidRDefault="00011B4E" w:rsidP="001B437D">
      <w:pPr>
        <w:pStyle w:val="afa"/>
      </w:pPr>
      <w:r w:rsidRPr="00011B4E">
        <w:rPr>
          <w:noProof/>
        </w:rPr>
        <w:lastRenderedPageBreak/>
        <w:drawing>
          <wp:inline distT="0" distB="0" distL="0" distR="0" wp14:anchorId="3595EFC9" wp14:editId="03E78B70">
            <wp:extent cx="3960000" cy="337924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960000" cy="3379245"/>
                    </a:xfrm>
                    <a:prstGeom prst="rect">
                      <a:avLst/>
                    </a:prstGeom>
                    <a:noFill/>
                    <a:ln>
                      <a:noFill/>
                    </a:ln>
                  </pic:spPr>
                </pic:pic>
              </a:graphicData>
            </a:graphic>
          </wp:inline>
        </w:drawing>
      </w:r>
    </w:p>
    <w:p w14:paraId="30D2A42E" w14:textId="348825CB" w:rsidR="00B44695" w:rsidRDefault="00B44695" w:rsidP="00D04CE3">
      <w:pPr>
        <w:pStyle w:val="afa"/>
      </w:pPr>
      <w:bookmarkStart w:id="192" w:name="_Toc163031103"/>
      <w:bookmarkStart w:id="193" w:name="_Toc163034811"/>
      <w:r w:rsidRPr="000435C4">
        <w:t>图</w:t>
      </w:r>
      <w:r w:rsidR="004E02AC">
        <w:fldChar w:fldCharType="begin"/>
      </w:r>
      <w:r w:rsidR="004E02AC">
        <w:instrText xml:space="preserve"> STYLEREF 1 \s </w:instrText>
      </w:r>
      <w:r w:rsidR="004E02AC">
        <w:fldChar w:fldCharType="separate"/>
      </w:r>
      <w:r w:rsidR="002277E3">
        <w:rPr>
          <w:noProof/>
        </w:rPr>
        <w:t>4</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9</w:t>
      </w:r>
      <w:r w:rsidR="002277E3">
        <w:fldChar w:fldCharType="end"/>
      </w:r>
      <w:r w:rsidRPr="000435C4">
        <w:t xml:space="preserve"> </w:t>
      </w:r>
      <w:r w:rsidRPr="000435C4">
        <w:t>危险性评价软件功能框架</w:t>
      </w:r>
      <w:bookmarkEnd w:id="192"/>
      <w:bookmarkEnd w:id="193"/>
    </w:p>
    <w:p w14:paraId="661E9E88" w14:textId="5E6D8D66" w:rsidR="00736BE9" w:rsidRPr="000435C4"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9</w:t>
      </w:r>
      <w:r w:rsidR="004E02AC">
        <w:rPr>
          <w:noProof/>
        </w:rPr>
        <w:fldChar w:fldCharType="end"/>
      </w:r>
      <w:r>
        <w:t xml:space="preserve"> </w:t>
      </w:r>
      <w:r w:rsidRPr="00736BE9">
        <w:t>Functional framework of risk assessment software</w:t>
      </w:r>
    </w:p>
    <w:p w14:paraId="1BF13E2C" w14:textId="1DEE4C4D" w:rsidR="00B44695" w:rsidRDefault="00D11FE8" w:rsidP="0030004A">
      <w:pPr>
        <w:pStyle w:val="202"/>
      </w:pPr>
      <w:r>
        <w:rPr>
          <w:rFonts w:hint="eastAsia"/>
        </w:rPr>
        <w:t>油型气涌出危险性评价软件</w:t>
      </w:r>
      <w:r w:rsidR="00B44695" w:rsidRPr="000435C4">
        <w:t>主界面</w:t>
      </w:r>
      <w:r w:rsidR="00B44695">
        <w:rPr>
          <w:rFonts w:hint="eastAsia"/>
        </w:rPr>
        <w:t>如图</w:t>
      </w:r>
      <w:r>
        <w:t>4</w:t>
      </w:r>
      <w:r w:rsidR="00B44695">
        <w:t>-</w:t>
      </w:r>
      <w:r>
        <w:t>1</w:t>
      </w:r>
      <w:r w:rsidR="00B44695">
        <w:t>0</w:t>
      </w:r>
      <w:r>
        <w:rPr>
          <w:rFonts w:hint="eastAsia"/>
        </w:rPr>
        <w:t>所示，</w:t>
      </w:r>
      <w:r w:rsidR="00B44695" w:rsidRPr="000435C4">
        <w:t>主</w:t>
      </w:r>
      <w:r>
        <w:rPr>
          <w:rFonts w:hint="eastAsia"/>
        </w:rPr>
        <w:t>界面</w:t>
      </w:r>
      <w:r w:rsidR="00B44695" w:rsidRPr="000435C4">
        <w:t>由</w:t>
      </w:r>
      <w:r>
        <w:rPr>
          <w:rFonts w:hint="eastAsia"/>
        </w:rPr>
        <w:t>电法探测</w:t>
      </w:r>
      <w:r w:rsidR="002F597F">
        <w:rPr>
          <w:rFonts w:hint="eastAsia"/>
        </w:rPr>
        <w:t>页面</w:t>
      </w:r>
      <w:r w:rsidR="00B44695" w:rsidRPr="000435C4">
        <w:t>、</w:t>
      </w:r>
      <w:r>
        <w:rPr>
          <w:rFonts w:hint="eastAsia"/>
        </w:rPr>
        <w:t>地质</w:t>
      </w:r>
      <w:r w:rsidR="00B44695" w:rsidRPr="000435C4">
        <w:t>参数</w:t>
      </w:r>
      <w:r w:rsidR="002F597F">
        <w:rPr>
          <w:rFonts w:hint="eastAsia"/>
        </w:rPr>
        <w:t>页面</w:t>
      </w:r>
      <w:r w:rsidR="00B44695" w:rsidRPr="000435C4">
        <w:t>、计算功能</w:t>
      </w:r>
      <w:r w:rsidR="002F597F">
        <w:rPr>
          <w:rFonts w:hint="eastAsia"/>
        </w:rPr>
        <w:t>页面</w:t>
      </w:r>
      <w:r w:rsidR="00B44695" w:rsidRPr="000435C4">
        <w:t>以及</w:t>
      </w:r>
      <w:r>
        <w:rPr>
          <w:rFonts w:hint="eastAsia"/>
        </w:rPr>
        <w:t>保存功能</w:t>
      </w:r>
      <w:r w:rsidR="002F597F">
        <w:rPr>
          <w:rFonts w:hint="eastAsia"/>
        </w:rPr>
        <w:t>页面</w:t>
      </w:r>
      <w:r w:rsidR="00B44695" w:rsidRPr="000435C4">
        <w:t>组成</w:t>
      </w:r>
      <w:r>
        <w:rPr>
          <w:rFonts w:hint="eastAsia"/>
        </w:rPr>
        <w:t>。</w:t>
      </w:r>
    </w:p>
    <w:p w14:paraId="10EAE013" w14:textId="523237BF" w:rsidR="00B44695" w:rsidRPr="000435C4" w:rsidRDefault="00D11FE8" w:rsidP="001B437D">
      <w:pPr>
        <w:pStyle w:val="afa"/>
      </w:pPr>
      <w:r>
        <w:rPr>
          <w:noProof/>
        </w:rPr>
        <w:drawing>
          <wp:inline distT="0" distB="0" distL="0" distR="0" wp14:anchorId="6B9171AD" wp14:editId="36650CD3">
            <wp:extent cx="4320000" cy="2859037"/>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4320000" cy="2859037"/>
                    </a:xfrm>
                    <a:prstGeom prst="rect">
                      <a:avLst/>
                    </a:prstGeom>
                  </pic:spPr>
                </pic:pic>
              </a:graphicData>
            </a:graphic>
          </wp:inline>
        </w:drawing>
      </w:r>
    </w:p>
    <w:p w14:paraId="1DA2F453" w14:textId="1278E29D" w:rsidR="00B44695" w:rsidRDefault="00B44695" w:rsidP="00D04CE3">
      <w:pPr>
        <w:pStyle w:val="afa"/>
      </w:pPr>
      <w:bookmarkStart w:id="194" w:name="_Toc163031104"/>
      <w:bookmarkStart w:id="195" w:name="_Toc163034812"/>
      <w:r w:rsidRPr="00D04CE3">
        <w:t>图</w:t>
      </w:r>
      <w:r w:rsidR="004E02AC">
        <w:fldChar w:fldCharType="begin"/>
      </w:r>
      <w:r w:rsidR="004E02AC">
        <w:instrText xml:space="preserve"> STYLEREF 1 \s </w:instrText>
      </w:r>
      <w:r w:rsidR="004E02AC">
        <w:fldChar w:fldCharType="separate"/>
      </w:r>
      <w:r w:rsidR="002277E3">
        <w:rPr>
          <w:noProof/>
        </w:rPr>
        <w:t>4</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10</w:t>
      </w:r>
      <w:r w:rsidR="002277E3">
        <w:fldChar w:fldCharType="end"/>
      </w:r>
      <w:r w:rsidRPr="00D04CE3">
        <w:t xml:space="preserve"> </w:t>
      </w:r>
      <w:r w:rsidRPr="00D04CE3">
        <w:t>油型气涌出危险性评价软件主界面</w:t>
      </w:r>
      <w:bookmarkEnd w:id="194"/>
      <w:bookmarkEnd w:id="195"/>
    </w:p>
    <w:p w14:paraId="429A50B1" w14:textId="7D02F288" w:rsidR="00736BE9" w:rsidRPr="00D04CE3"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10</w:t>
      </w:r>
      <w:r w:rsidR="004E02AC">
        <w:rPr>
          <w:noProof/>
        </w:rPr>
        <w:fldChar w:fldCharType="end"/>
      </w:r>
      <w:r>
        <w:t xml:space="preserve"> </w:t>
      </w:r>
      <w:r w:rsidRPr="00736BE9">
        <w:t>Main interface of oil-type gas emission risk assessment software</w:t>
      </w:r>
    </w:p>
    <w:p w14:paraId="145BB7EC" w14:textId="5FB58958" w:rsidR="00222484" w:rsidRPr="00222484" w:rsidRDefault="002F597F" w:rsidP="002F597F">
      <w:pPr>
        <w:pStyle w:val="66201"/>
        <w:numPr>
          <w:ilvl w:val="2"/>
          <w:numId w:val="2"/>
        </w:numPr>
      </w:pPr>
      <w:bookmarkStart w:id="196" w:name="_Toc163304850"/>
      <w:r>
        <w:rPr>
          <w:rFonts w:hint="eastAsia"/>
        </w:rPr>
        <w:t>电法探测页面</w:t>
      </w:r>
      <w:bookmarkEnd w:id="196"/>
    </w:p>
    <w:p w14:paraId="0C2C30FA" w14:textId="006D127B" w:rsidR="00D11FE8" w:rsidRPr="00D11FE8" w:rsidRDefault="00D11FE8" w:rsidP="00D11FE8">
      <w:pPr>
        <w:pStyle w:val="202"/>
      </w:pPr>
      <w:r w:rsidRPr="000435C4">
        <w:t>其中</w:t>
      </w:r>
      <w:r>
        <w:rPr>
          <w:rFonts w:hint="eastAsia"/>
        </w:rPr>
        <w:t>电法探测</w:t>
      </w:r>
      <w:r w:rsidR="002F597F">
        <w:rPr>
          <w:rFonts w:hint="eastAsia"/>
        </w:rPr>
        <w:t>页面</w:t>
      </w:r>
      <w:r w:rsidRPr="000435C4">
        <w:t>主要是用于</w:t>
      </w:r>
      <w:r>
        <w:rPr>
          <w:rFonts w:hint="eastAsia"/>
        </w:rPr>
        <w:t>导入现场直流</w:t>
      </w:r>
      <w:r w:rsidRPr="000435C4">
        <w:t>电法探测所获得的</w:t>
      </w:r>
      <w:r>
        <w:rPr>
          <w:rFonts w:hint="eastAsia"/>
        </w:rPr>
        <w:t>底板岩层电位数据</w:t>
      </w:r>
      <w:r w:rsidRPr="000435C4">
        <w:t>，根据</w:t>
      </w:r>
      <w:r>
        <w:rPr>
          <w:rFonts w:hint="eastAsia"/>
        </w:rPr>
        <w:t>实地</w:t>
      </w:r>
      <w:r w:rsidRPr="000435C4">
        <w:t>测量过程</w:t>
      </w:r>
      <w:r>
        <w:rPr>
          <w:rFonts w:hint="eastAsia"/>
        </w:rPr>
        <w:t>中</w:t>
      </w:r>
      <w:r w:rsidR="00364AB6">
        <w:rPr>
          <w:rFonts w:hint="eastAsia"/>
        </w:rPr>
        <w:t>直流电法观测系统设计参数，设置</w:t>
      </w:r>
      <w:r w:rsidRPr="000435C4">
        <w:t>电极个数、电极</w:t>
      </w:r>
      <w:r w:rsidRPr="000435C4">
        <w:lastRenderedPageBreak/>
        <w:t>距</w:t>
      </w:r>
      <w:r w:rsidR="00364AB6">
        <w:rPr>
          <w:rFonts w:hint="eastAsia"/>
        </w:rPr>
        <w:t>等</w:t>
      </w:r>
      <w:r w:rsidR="000E50BF">
        <w:rPr>
          <w:rFonts w:hint="eastAsia"/>
        </w:rPr>
        <w:t>相关参数</w:t>
      </w:r>
      <w:r w:rsidRPr="000435C4">
        <w:t>，</w:t>
      </w:r>
      <w:r w:rsidR="00364AB6">
        <w:rPr>
          <w:rFonts w:hint="eastAsia"/>
        </w:rPr>
        <w:t>参与后续视电阻率响应数据波动程度和离散程度的计算</w:t>
      </w:r>
      <w:r w:rsidR="007B5395">
        <w:rPr>
          <w:rFonts w:hint="eastAsia"/>
        </w:rPr>
        <w:t>。电法探测按钮展开界面如图</w:t>
      </w:r>
      <w:r w:rsidR="007B5395">
        <w:rPr>
          <w:rFonts w:hint="eastAsia"/>
        </w:rPr>
        <w:t>4</w:t>
      </w:r>
      <w:r w:rsidR="007B5395">
        <w:t>-11</w:t>
      </w:r>
      <w:r w:rsidR="007B5395">
        <w:rPr>
          <w:rFonts w:hint="eastAsia"/>
        </w:rPr>
        <w:t>所示。</w:t>
      </w:r>
    </w:p>
    <w:p w14:paraId="7093D6FC" w14:textId="13D2C7A0" w:rsidR="00B44695" w:rsidRPr="000435C4" w:rsidRDefault="007B5395" w:rsidP="001B437D">
      <w:pPr>
        <w:pStyle w:val="afa"/>
      </w:pPr>
      <w:r>
        <w:rPr>
          <w:noProof/>
        </w:rPr>
        <w:drawing>
          <wp:inline distT="0" distB="0" distL="0" distR="0" wp14:anchorId="18411168" wp14:editId="00328E3F">
            <wp:extent cx="4320000" cy="2877228"/>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4320000" cy="2877228"/>
                    </a:xfrm>
                    <a:prstGeom prst="rect">
                      <a:avLst/>
                    </a:prstGeom>
                  </pic:spPr>
                </pic:pic>
              </a:graphicData>
            </a:graphic>
          </wp:inline>
        </w:drawing>
      </w:r>
    </w:p>
    <w:p w14:paraId="72AB7E00" w14:textId="24D8844B" w:rsidR="00B44695" w:rsidRDefault="00B44695" w:rsidP="00D04CE3">
      <w:pPr>
        <w:pStyle w:val="afa"/>
      </w:pPr>
      <w:bookmarkStart w:id="197" w:name="_Toc163031105"/>
      <w:bookmarkStart w:id="198" w:name="_Toc163034813"/>
      <w:r w:rsidRPr="00D04CE3">
        <w:t>图</w:t>
      </w:r>
      <w:r w:rsidR="004E02AC">
        <w:fldChar w:fldCharType="begin"/>
      </w:r>
      <w:r w:rsidR="004E02AC">
        <w:instrText xml:space="preserve"> STYLEREF 1 \s </w:instrText>
      </w:r>
      <w:r w:rsidR="004E02AC">
        <w:fldChar w:fldCharType="separate"/>
      </w:r>
      <w:r w:rsidR="002277E3">
        <w:rPr>
          <w:noProof/>
        </w:rPr>
        <w:t>4</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11</w:t>
      </w:r>
      <w:r w:rsidR="002277E3">
        <w:fldChar w:fldCharType="end"/>
      </w:r>
      <w:r w:rsidR="009261A5" w:rsidRPr="00D04CE3">
        <w:t xml:space="preserve"> </w:t>
      </w:r>
      <w:r w:rsidR="007B5395" w:rsidRPr="00D04CE3">
        <w:rPr>
          <w:rFonts w:hint="eastAsia"/>
        </w:rPr>
        <w:t>电法探测</w:t>
      </w:r>
      <w:r w:rsidR="007B5395" w:rsidRPr="00D04CE3">
        <w:t>展开</w:t>
      </w:r>
      <w:r w:rsidRPr="00D04CE3">
        <w:t>界面</w:t>
      </w:r>
      <w:bookmarkEnd w:id="197"/>
      <w:bookmarkEnd w:id="198"/>
    </w:p>
    <w:p w14:paraId="2157FD4D" w14:textId="28C834F6" w:rsidR="00736BE9" w:rsidRPr="00D04CE3"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11</w:t>
      </w:r>
      <w:r w:rsidR="004E02AC">
        <w:rPr>
          <w:noProof/>
        </w:rPr>
        <w:fldChar w:fldCharType="end"/>
      </w:r>
      <w:r>
        <w:t xml:space="preserve"> </w:t>
      </w:r>
      <w:r w:rsidRPr="00736BE9">
        <w:t>Electrical detection of deployment interface</w:t>
      </w:r>
    </w:p>
    <w:p w14:paraId="4034CA13" w14:textId="117D67DB" w:rsidR="002F597F" w:rsidRPr="002F597F" w:rsidRDefault="002F597F" w:rsidP="002F597F">
      <w:pPr>
        <w:pStyle w:val="66201"/>
        <w:numPr>
          <w:ilvl w:val="2"/>
          <w:numId w:val="2"/>
        </w:numPr>
      </w:pPr>
      <w:bookmarkStart w:id="199" w:name="_Toc163304851"/>
      <w:r>
        <w:rPr>
          <w:rFonts w:hint="eastAsia"/>
        </w:rPr>
        <w:t>地质参数页面</w:t>
      </w:r>
      <w:bookmarkEnd w:id="199"/>
    </w:p>
    <w:p w14:paraId="6E3BCE19" w14:textId="71BF0388" w:rsidR="007B5395" w:rsidRDefault="002F597F" w:rsidP="007B5395">
      <w:pPr>
        <w:pStyle w:val="202"/>
      </w:pPr>
      <w:r>
        <w:rPr>
          <w:rFonts w:hint="eastAsia"/>
        </w:rPr>
        <w:t>地质参数按钮用于地质参数设定，</w:t>
      </w:r>
      <w:r w:rsidR="007B5395">
        <w:rPr>
          <w:rFonts w:hint="eastAsia"/>
        </w:rPr>
        <w:t>地质</w:t>
      </w:r>
      <w:r w:rsidR="007B5395" w:rsidRPr="000435C4">
        <w:t>参数设定界面如图</w:t>
      </w:r>
      <w:r w:rsidR="007B5395">
        <w:rPr>
          <w:rFonts w:hint="eastAsia"/>
        </w:rPr>
        <w:t>4</w:t>
      </w:r>
      <w:r w:rsidR="007B5395">
        <w:t>-12</w:t>
      </w:r>
      <w:r w:rsidR="007B5395" w:rsidRPr="000435C4">
        <w:t>所示，</w:t>
      </w:r>
      <w:r w:rsidR="005B6C15">
        <w:rPr>
          <w:rFonts w:hint="eastAsia"/>
        </w:rPr>
        <w:t>其中设置岩层数是将底板岩层进行理想化分层，便于设定不同岩层参数；煤层参数区域用于设定采面煤层采厚、埋深等主要参数；岩层参数区域用于设定不同岩层的容重、层厚等主要参数；下方表格区域直观显示所设定的不同岩层及其参数，同时设计了添加、清除、删除三个功能键分别用于将岩层参数设置单行添加到表格中、清空表格参数以及删除表格单行参数，地址参数设定主要用于后续静态评价指标值的确定。</w:t>
      </w:r>
    </w:p>
    <w:p w14:paraId="47F762E1" w14:textId="326CD535" w:rsidR="00DF454A" w:rsidRDefault="00911333" w:rsidP="00DF454A">
      <w:pPr>
        <w:pStyle w:val="afa"/>
      </w:pPr>
      <w:r>
        <w:rPr>
          <w:noProof/>
        </w:rPr>
        <w:drawing>
          <wp:inline distT="0" distB="0" distL="0" distR="0" wp14:anchorId="143C152B" wp14:editId="3C0172A9">
            <wp:extent cx="3960000" cy="2689389"/>
            <wp:effectExtent l="0" t="0" r="2540" b="0"/>
            <wp:docPr id="8145" name="图片 8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3960000" cy="2689389"/>
                    </a:xfrm>
                    <a:prstGeom prst="rect">
                      <a:avLst/>
                    </a:prstGeom>
                  </pic:spPr>
                </pic:pic>
              </a:graphicData>
            </a:graphic>
          </wp:inline>
        </w:drawing>
      </w:r>
    </w:p>
    <w:p w14:paraId="699E053C" w14:textId="79470141" w:rsidR="007B5395" w:rsidRDefault="005B6C15" w:rsidP="00D04CE3">
      <w:pPr>
        <w:pStyle w:val="afa"/>
      </w:pPr>
      <w:bookmarkStart w:id="200" w:name="_Toc163031106"/>
      <w:bookmarkStart w:id="201" w:name="_Toc163034814"/>
      <w:r>
        <w:rPr>
          <w:rFonts w:hint="eastAsia"/>
        </w:rPr>
        <w:lastRenderedPageBreak/>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12</w:t>
      </w:r>
      <w:r w:rsidR="002277E3">
        <w:fldChar w:fldCharType="end"/>
      </w:r>
      <w:r>
        <w:t xml:space="preserve"> </w:t>
      </w:r>
      <w:r>
        <w:rPr>
          <w:rFonts w:hint="eastAsia"/>
        </w:rPr>
        <w:t>地质参数设定界面</w:t>
      </w:r>
      <w:bookmarkEnd w:id="200"/>
      <w:bookmarkEnd w:id="201"/>
    </w:p>
    <w:p w14:paraId="34081007" w14:textId="7193940A" w:rsid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12</w:t>
      </w:r>
      <w:r w:rsidR="004E02AC">
        <w:rPr>
          <w:noProof/>
        </w:rPr>
        <w:fldChar w:fldCharType="end"/>
      </w:r>
      <w:r>
        <w:t xml:space="preserve"> </w:t>
      </w:r>
      <w:r w:rsidRPr="00736BE9">
        <w:t>Geological parameter setting interface</w:t>
      </w:r>
    </w:p>
    <w:p w14:paraId="7F2EC7BE" w14:textId="19895150" w:rsidR="002F597F" w:rsidRPr="002F597F" w:rsidRDefault="002F597F" w:rsidP="002F597F">
      <w:pPr>
        <w:pStyle w:val="66201"/>
        <w:numPr>
          <w:ilvl w:val="2"/>
          <w:numId w:val="2"/>
        </w:numPr>
      </w:pPr>
      <w:bookmarkStart w:id="202" w:name="_Toc163304852"/>
      <w:r>
        <w:rPr>
          <w:rFonts w:hint="eastAsia"/>
        </w:rPr>
        <w:t>计算功能页面</w:t>
      </w:r>
      <w:bookmarkEnd w:id="202"/>
    </w:p>
    <w:p w14:paraId="4ADDA708" w14:textId="77777777" w:rsidR="002F597F" w:rsidRDefault="005B6C15" w:rsidP="0030004A">
      <w:pPr>
        <w:pStyle w:val="202"/>
      </w:pPr>
      <w:r>
        <w:rPr>
          <w:rFonts w:hint="eastAsia"/>
        </w:rPr>
        <w:t>计算功能</w:t>
      </w:r>
      <w:r w:rsidR="002F597F">
        <w:rPr>
          <w:rFonts w:hint="eastAsia"/>
        </w:rPr>
        <w:t>页面作为油型气涌出危险性软件的核心功能页面，包括动态关键指标计算、静态评价指标计算、评价指标权重计算以及油型气涌出危险性综合等级判识等主要计算功能</w:t>
      </w:r>
    </w:p>
    <w:p w14:paraId="0D52EA0D" w14:textId="20FE20EB" w:rsidR="002F597F" w:rsidRDefault="002F597F" w:rsidP="0030004A">
      <w:pPr>
        <w:pStyle w:val="202"/>
      </w:pPr>
      <w:r>
        <w:rPr>
          <w:rFonts w:hint="eastAsia"/>
        </w:rPr>
        <w:t>（</w:t>
      </w:r>
      <w:r>
        <w:rPr>
          <w:rFonts w:hint="eastAsia"/>
        </w:rPr>
        <w:t>1</w:t>
      </w:r>
      <w:r>
        <w:rPr>
          <w:rFonts w:hint="eastAsia"/>
        </w:rPr>
        <w:t>）动态关键指标计算</w:t>
      </w:r>
    </w:p>
    <w:p w14:paraId="46D31CDF" w14:textId="4A0C9CF2" w:rsidR="002F597F" w:rsidRDefault="002F597F" w:rsidP="0030004A">
      <w:pPr>
        <w:pStyle w:val="202"/>
      </w:pPr>
      <w:r>
        <w:rPr>
          <w:rFonts w:hint="eastAsia"/>
        </w:rPr>
        <w:t>动态关键指标计算</w:t>
      </w:r>
      <w:r w:rsidR="00D04CE3">
        <w:rPr>
          <w:rFonts w:hint="eastAsia"/>
        </w:rPr>
        <w:t>页面</w:t>
      </w:r>
      <w:r>
        <w:rPr>
          <w:rFonts w:hint="eastAsia"/>
        </w:rPr>
        <w:t>主要包括两部分，一部分是</w:t>
      </w:r>
      <w:r w:rsidRPr="000435C4">
        <w:t>可视化图像</w:t>
      </w:r>
      <w:r>
        <w:rPr>
          <w:rFonts w:hint="eastAsia"/>
        </w:rPr>
        <w:t>展示区域，基于电法探测页面中导入的现场直流电法探测电位数据，通过岩层底板视电阻率计算公式，计算得到底板电阻率分布云图和底板电阻率分布曲线变化图并进行展示；另一部分是动态关键指标中波动程度和离散程度的计算，通过内置算法计算得到波动系数和离散系数并传递到</w:t>
      </w:r>
      <w:r w:rsidR="00D04CE3">
        <w:rPr>
          <w:rFonts w:hint="eastAsia"/>
        </w:rPr>
        <w:t>油型气涌出危险性</w:t>
      </w:r>
      <w:r>
        <w:rPr>
          <w:rFonts w:hint="eastAsia"/>
        </w:rPr>
        <w:t>评价指标值表格中，动态关键指标计算页面如图</w:t>
      </w:r>
      <w:r>
        <w:rPr>
          <w:rFonts w:hint="eastAsia"/>
        </w:rPr>
        <w:t>4</w:t>
      </w:r>
      <w:r>
        <w:t>-13</w:t>
      </w:r>
      <w:r>
        <w:rPr>
          <w:rFonts w:hint="eastAsia"/>
        </w:rPr>
        <w:t>所示。</w:t>
      </w:r>
    </w:p>
    <w:p w14:paraId="01CA5E0A" w14:textId="62ECFC4A" w:rsidR="00B44695" w:rsidRDefault="00B87527" w:rsidP="00A218FF">
      <w:pPr>
        <w:pStyle w:val="afa"/>
      </w:pPr>
      <w:r>
        <w:rPr>
          <w:noProof/>
        </w:rPr>
        <w:drawing>
          <wp:inline distT="0" distB="0" distL="0" distR="0" wp14:anchorId="38979839" wp14:editId="4F35C417">
            <wp:extent cx="3960000" cy="3056708"/>
            <wp:effectExtent l="0" t="0" r="2540" b="0"/>
            <wp:docPr id="8139" name="图片 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960000" cy="3056708"/>
                    </a:xfrm>
                    <a:prstGeom prst="rect">
                      <a:avLst/>
                    </a:prstGeom>
                  </pic:spPr>
                </pic:pic>
              </a:graphicData>
            </a:graphic>
          </wp:inline>
        </w:drawing>
      </w:r>
    </w:p>
    <w:p w14:paraId="4B8663F9" w14:textId="5AC3B640" w:rsidR="00B44695" w:rsidRDefault="00B44695" w:rsidP="00D04CE3">
      <w:pPr>
        <w:pStyle w:val="afa"/>
      </w:pPr>
      <w:bookmarkStart w:id="203" w:name="_Toc163031107"/>
      <w:bookmarkStart w:id="204" w:name="_Toc163034815"/>
      <w:r w:rsidRPr="00D04CE3">
        <w:t>图</w:t>
      </w:r>
      <w:r w:rsidR="004E02AC">
        <w:fldChar w:fldCharType="begin"/>
      </w:r>
      <w:r w:rsidR="004E02AC">
        <w:instrText xml:space="preserve"> STYLEREF 1 \s </w:instrText>
      </w:r>
      <w:r w:rsidR="004E02AC">
        <w:fldChar w:fldCharType="separate"/>
      </w:r>
      <w:r w:rsidR="002277E3">
        <w:rPr>
          <w:noProof/>
        </w:rPr>
        <w:t>4</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13</w:t>
      </w:r>
      <w:r w:rsidR="002277E3">
        <w:fldChar w:fldCharType="end"/>
      </w:r>
      <w:r w:rsidRPr="00D04CE3">
        <w:t xml:space="preserve"> </w:t>
      </w:r>
      <w:r w:rsidR="002F597F" w:rsidRPr="00D04CE3">
        <w:rPr>
          <w:rFonts w:hint="eastAsia"/>
        </w:rPr>
        <w:t>动态关键指标计算页面</w:t>
      </w:r>
      <w:bookmarkEnd w:id="203"/>
      <w:bookmarkEnd w:id="204"/>
    </w:p>
    <w:p w14:paraId="2133A68B" w14:textId="3A97239F" w:rsidR="00736BE9" w:rsidRPr="00D04CE3"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13</w:t>
      </w:r>
      <w:r w:rsidR="004E02AC">
        <w:rPr>
          <w:noProof/>
        </w:rPr>
        <w:fldChar w:fldCharType="end"/>
      </w:r>
      <w:r>
        <w:t xml:space="preserve"> </w:t>
      </w:r>
      <w:r w:rsidRPr="00736BE9">
        <w:t>Dynamic key indicator calculation page</w:t>
      </w:r>
    </w:p>
    <w:p w14:paraId="575AAF60" w14:textId="478B0CB1" w:rsidR="002F597F" w:rsidRDefault="002F597F" w:rsidP="002F597F">
      <w:pPr>
        <w:pStyle w:val="202"/>
      </w:pPr>
      <w:r>
        <w:rPr>
          <w:rFonts w:hint="eastAsia"/>
        </w:rPr>
        <w:t>（</w:t>
      </w:r>
      <w:r>
        <w:rPr>
          <w:rFonts w:hint="eastAsia"/>
        </w:rPr>
        <w:t>2</w:t>
      </w:r>
      <w:r>
        <w:rPr>
          <w:rFonts w:hint="eastAsia"/>
        </w:rPr>
        <w:t>）静态评价指标计算</w:t>
      </w:r>
    </w:p>
    <w:p w14:paraId="1B350565" w14:textId="295CEDA1" w:rsidR="002F597F" w:rsidRDefault="00D04CE3" w:rsidP="002F597F">
      <w:pPr>
        <w:pStyle w:val="202"/>
      </w:pPr>
      <w:r>
        <w:rPr>
          <w:rFonts w:hint="eastAsia"/>
        </w:rPr>
        <w:t>在静态评价指标计算页面中，基于地质参数界面所设置的相关煤层与底板岩层参数，并把煤层参数显示在该界面，通过破坏深度计算按钮来计算底板破坏深度，并将计算结果及破坏深度动态变化显示在显示面板区域，最后将相关计算、实验</w:t>
      </w:r>
      <w:r w:rsidR="00015720">
        <w:rPr>
          <w:rFonts w:hint="eastAsia"/>
        </w:rPr>
        <w:t>测定</w:t>
      </w:r>
      <w:r>
        <w:rPr>
          <w:rFonts w:hint="eastAsia"/>
        </w:rPr>
        <w:t>以及</w:t>
      </w:r>
      <w:r w:rsidR="00015720">
        <w:rPr>
          <w:rFonts w:hint="eastAsia"/>
        </w:rPr>
        <w:t>矿井巷道历史资料</w:t>
      </w:r>
      <w:r>
        <w:rPr>
          <w:rFonts w:hint="eastAsia"/>
        </w:rPr>
        <w:t>得到的静态评价指标加入到油型气涌出危险性评价指标值表格中，静态评价指标计算页面如图</w:t>
      </w:r>
      <w:r>
        <w:rPr>
          <w:rFonts w:hint="eastAsia"/>
        </w:rPr>
        <w:t>4</w:t>
      </w:r>
      <w:r>
        <w:t>-14</w:t>
      </w:r>
      <w:r>
        <w:rPr>
          <w:rFonts w:hint="eastAsia"/>
        </w:rPr>
        <w:t>所示。</w:t>
      </w:r>
    </w:p>
    <w:p w14:paraId="5DA8BBDE" w14:textId="74DA0761" w:rsidR="00015720" w:rsidRDefault="00015720" w:rsidP="00015720">
      <w:pPr>
        <w:pStyle w:val="afa"/>
      </w:pPr>
      <w:r>
        <w:rPr>
          <w:noProof/>
        </w:rPr>
        <w:lastRenderedPageBreak/>
        <w:drawing>
          <wp:inline distT="0" distB="0" distL="0" distR="0" wp14:anchorId="6B59FA4A" wp14:editId="49262A30">
            <wp:extent cx="3960000" cy="3099586"/>
            <wp:effectExtent l="0" t="0" r="2540" b="5715"/>
            <wp:docPr id="8146" name="图片 8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3960000" cy="3099586"/>
                    </a:xfrm>
                    <a:prstGeom prst="rect">
                      <a:avLst/>
                    </a:prstGeom>
                  </pic:spPr>
                </pic:pic>
              </a:graphicData>
            </a:graphic>
          </wp:inline>
        </w:drawing>
      </w:r>
    </w:p>
    <w:p w14:paraId="12322EE2" w14:textId="675561A9" w:rsidR="00D04CE3" w:rsidRDefault="00D04CE3" w:rsidP="00D04CE3">
      <w:pPr>
        <w:pStyle w:val="afa"/>
      </w:pPr>
      <w:bookmarkStart w:id="205" w:name="_Toc163031108"/>
      <w:bookmarkStart w:id="206" w:name="_Toc163034816"/>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14</w:t>
      </w:r>
      <w:r w:rsidR="002277E3">
        <w:fldChar w:fldCharType="end"/>
      </w:r>
      <w:r>
        <w:t xml:space="preserve"> </w:t>
      </w:r>
      <w:r>
        <w:rPr>
          <w:rFonts w:hint="eastAsia"/>
        </w:rPr>
        <w:t>静态评价指标页面</w:t>
      </w:r>
      <w:bookmarkEnd w:id="205"/>
      <w:bookmarkEnd w:id="206"/>
    </w:p>
    <w:p w14:paraId="51906D88" w14:textId="6782D914" w:rsidR="00736BE9" w:rsidRPr="000435C4"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14</w:t>
      </w:r>
      <w:r w:rsidR="004E02AC">
        <w:rPr>
          <w:noProof/>
        </w:rPr>
        <w:fldChar w:fldCharType="end"/>
      </w:r>
      <w:r>
        <w:t xml:space="preserve"> </w:t>
      </w:r>
      <w:r w:rsidRPr="00736BE9">
        <w:t>Static evaluation index page</w:t>
      </w:r>
    </w:p>
    <w:p w14:paraId="3C72CD26" w14:textId="16E08FBA" w:rsidR="002F597F" w:rsidRDefault="004E4AF0" w:rsidP="002F597F">
      <w:pPr>
        <w:pStyle w:val="202"/>
      </w:pPr>
      <w:r>
        <w:rPr>
          <w:rFonts w:hint="eastAsia"/>
        </w:rPr>
        <w:t>（</w:t>
      </w:r>
      <w:r>
        <w:rPr>
          <w:rFonts w:hint="eastAsia"/>
        </w:rPr>
        <w:t>3</w:t>
      </w:r>
      <w:r>
        <w:rPr>
          <w:rFonts w:hint="eastAsia"/>
        </w:rPr>
        <w:t>）评价指标权重计算</w:t>
      </w:r>
    </w:p>
    <w:p w14:paraId="3FF69CAD" w14:textId="1C497A71" w:rsidR="004E4AF0" w:rsidRDefault="004E4AF0" w:rsidP="002F597F">
      <w:pPr>
        <w:pStyle w:val="202"/>
      </w:pPr>
      <w:r>
        <w:rPr>
          <w:rFonts w:hint="eastAsia"/>
        </w:rPr>
        <w:t>评价指标权重计算页面中主要</w:t>
      </w:r>
      <w:r w:rsidR="00431B58">
        <w:rPr>
          <w:rFonts w:hint="eastAsia"/>
        </w:rPr>
        <w:t>由</w:t>
      </w:r>
      <w:r w:rsidR="00015720">
        <w:rPr>
          <w:rFonts w:hint="eastAsia"/>
        </w:rPr>
        <w:t>两个文本显示框、</w:t>
      </w:r>
      <w:r>
        <w:rPr>
          <w:rFonts w:hint="eastAsia"/>
        </w:rPr>
        <w:t>三个功能按钮</w:t>
      </w:r>
      <w:r w:rsidR="00015720">
        <w:rPr>
          <w:rFonts w:hint="eastAsia"/>
        </w:rPr>
        <w:t>和五个判断矩阵输入构成</w:t>
      </w:r>
      <w:r>
        <w:rPr>
          <w:rFonts w:hint="eastAsia"/>
        </w:rPr>
        <w:t>，其中导入判断矩阵数据</w:t>
      </w:r>
      <w:r w:rsidR="00B22198">
        <w:rPr>
          <w:rFonts w:hint="eastAsia"/>
        </w:rPr>
        <w:t>按钮</w:t>
      </w:r>
      <w:r>
        <w:rPr>
          <w:rFonts w:hint="eastAsia"/>
        </w:rPr>
        <w:t>是通过外部文件的方式将各级指标判断矩阵导入到软件中，同时可以</w:t>
      </w:r>
      <w:proofErr w:type="gramStart"/>
      <w:r>
        <w:rPr>
          <w:rFonts w:hint="eastAsia"/>
        </w:rPr>
        <w:t>手动在</w:t>
      </w:r>
      <w:proofErr w:type="gramEnd"/>
      <w:r>
        <w:rPr>
          <w:rFonts w:hint="eastAsia"/>
        </w:rPr>
        <w:t>表格中</w:t>
      </w:r>
      <w:proofErr w:type="gramStart"/>
      <w:r>
        <w:rPr>
          <w:rFonts w:hint="eastAsia"/>
        </w:rPr>
        <w:t>构建各级</w:t>
      </w:r>
      <w:proofErr w:type="gramEnd"/>
      <w:r>
        <w:rPr>
          <w:rFonts w:hint="eastAsia"/>
        </w:rPr>
        <w:t>指标</w:t>
      </w:r>
      <w:r w:rsidR="00E11CB7">
        <w:rPr>
          <w:rFonts w:hint="eastAsia"/>
        </w:rPr>
        <w:t>判断矩阵</w:t>
      </w:r>
      <w:r w:rsidR="00B22198">
        <w:rPr>
          <w:rFonts w:hint="eastAsia"/>
        </w:rPr>
        <w:t>；权重计算按钮是将构建</w:t>
      </w:r>
      <w:proofErr w:type="gramStart"/>
      <w:r w:rsidR="00B22198">
        <w:rPr>
          <w:rFonts w:hint="eastAsia"/>
        </w:rPr>
        <w:t>好的各级</w:t>
      </w:r>
      <w:proofErr w:type="gramEnd"/>
      <w:r w:rsidR="00B22198">
        <w:rPr>
          <w:rFonts w:hint="eastAsia"/>
        </w:rPr>
        <w:t>指标判断矩阵进行初始权重计算，得到</w:t>
      </w:r>
      <w:r w:rsidR="00B22198">
        <w:rPr>
          <w:rFonts w:hint="eastAsia"/>
        </w:rPr>
        <w:t>AHP</w:t>
      </w:r>
      <w:r w:rsidR="00B22198">
        <w:rPr>
          <w:rFonts w:hint="eastAsia"/>
        </w:rPr>
        <w:t>法相关重要参数，形成各级指标判断矩阵计算报告并显示在计算框中；权重优化按钮则是在</w:t>
      </w:r>
      <w:r w:rsidR="00B22198">
        <w:rPr>
          <w:rFonts w:hint="eastAsia"/>
        </w:rPr>
        <w:t>AHP</w:t>
      </w:r>
      <w:r w:rsidR="00B22198">
        <w:rPr>
          <w:rFonts w:hint="eastAsia"/>
        </w:rPr>
        <w:t>法初始权重计算的基础上，引入</w:t>
      </w:r>
      <w:r w:rsidR="00B22198">
        <w:rPr>
          <w:rFonts w:hint="eastAsia"/>
        </w:rPr>
        <w:t>PSO</w:t>
      </w:r>
      <w:r w:rsidR="00B22198">
        <w:rPr>
          <w:rFonts w:hint="eastAsia"/>
        </w:rPr>
        <w:t>算法对初始权重进行科学优化，得到相对客观权重及各二级指标的综合权重</w:t>
      </w:r>
      <w:r w:rsidR="00A82960">
        <w:rPr>
          <w:rFonts w:hint="eastAsia"/>
        </w:rPr>
        <w:t>并</w:t>
      </w:r>
      <w:r w:rsidR="00B22198">
        <w:rPr>
          <w:rFonts w:hint="eastAsia"/>
        </w:rPr>
        <w:t>显示在权重优化框中</w:t>
      </w:r>
      <w:r w:rsidR="00A82960">
        <w:rPr>
          <w:rFonts w:hint="eastAsia"/>
        </w:rPr>
        <w:t>，评价指标权重计算页面</w:t>
      </w:r>
      <w:r w:rsidR="00015720">
        <w:rPr>
          <w:rFonts w:hint="eastAsia"/>
        </w:rPr>
        <w:t>如图</w:t>
      </w:r>
      <w:r w:rsidR="00015720">
        <w:rPr>
          <w:rFonts w:hint="eastAsia"/>
        </w:rPr>
        <w:t>4</w:t>
      </w:r>
      <w:r w:rsidR="00015720">
        <w:t>-15</w:t>
      </w:r>
      <w:r w:rsidR="00015720">
        <w:rPr>
          <w:rFonts w:hint="eastAsia"/>
        </w:rPr>
        <w:t>所示。</w:t>
      </w:r>
    </w:p>
    <w:p w14:paraId="4D821DBA" w14:textId="2FB3C331" w:rsidR="004E4AF0" w:rsidRDefault="00421B94" w:rsidP="004E4AF0">
      <w:pPr>
        <w:pStyle w:val="afa"/>
      </w:pPr>
      <w:r>
        <w:rPr>
          <w:noProof/>
        </w:rPr>
        <w:lastRenderedPageBreak/>
        <w:drawing>
          <wp:inline distT="0" distB="0" distL="0" distR="0" wp14:anchorId="1E53FBE8" wp14:editId="705E23EF">
            <wp:extent cx="3960000" cy="3083388"/>
            <wp:effectExtent l="0" t="0" r="2540" b="3175"/>
            <wp:docPr id="8143" name="图片 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3960000" cy="3083388"/>
                    </a:xfrm>
                    <a:prstGeom prst="rect">
                      <a:avLst/>
                    </a:prstGeom>
                  </pic:spPr>
                </pic:pic>
              </a:graphicData>
            </a:graphic>
          </wp:inline>
        </w:drawing>
      </w:r>
    </w:p>
    <w:p w14:paraId="3EE607D3" w14:textId="125CFE8F" w:rsidR="00A82960" w:rsidRDefault="00A82960" w:rsidP="00A82960">
      <w:pPr>
        <w:pStyle w:val="affffc"/>
      </w:pPr>
      <w:bookmarkStart w:id="207" w:name="_Toc163031109"/>
      <w:bookmarkStart w:id="208" w:name="_Toc163034817"/>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15</w:t>
      </w:r>
      <w:r w:rsidR="002277E3">
        <w:fldChar w:fldCharType="end"/>
      </w:r>
      <w:r>
        <w:t xml:space="preserve"> </w:t>
      </w:r>
      <w:r>
        <w:rPr>
          <w:rFonts w:hint="eastAsia"/>
        </w:rPr>
        <w:t>评价指标权重计算页面</w:t>
      </w:r>
      <w:bookmarkEnd w:id="207"/>
      <w:bookmarkEnd w:id="208"/>
    </w:p>
    <w:p w14:paraId="149E693A" w14:textId="28F4F003" w:rsidR="00736BE9" w:rsidRP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15</w:t>
      </w:r>
      <w:r w:rsidR="004E02AC">
        <w:rPr>
          <w:noProof/>
        </w:rPr>
        <w:fldChar w:fldCharType="end"/>
      </w:r>
      <w:r>
        <w:t xml:space="preserve"> </w:t>
      </w:r>
      <w:r w:rsidRPr="00736BE9">
        <w:t>Evaluation index weight calculation page</w:t>
      </w:r>
    </w:p>
    <w:p w14:paraId="42185A73" w14:textId="27154CEC" w:rsidR="00A82960" w:rsidRDefault="00A82960" w:rsidP="00A82960">
      <w:pPr>
        <w:pStyle w:val="202"/>
      </w:pPr>
      <w:r>
        <w:rPr>
          <w:rFonts w:hint="eastAsia"/>
        </w:rPr>
        <w:t>（</w:t>
      </w:r>
      <w:r>
        <w:rPr>
          <w:rFonts w:hint="eastAsia"/>
        </w:rPr>
        <w:t>4</w:t>
      </w:r>
      <w:r>
        <w:rPr>
          <w:rFonts w:hint="eastAsia"/>
        </w:rPr>
        <w:t>）油型气涌出危险性</w:t>
      </w:r>
      <w:r w:rsidR="005D5F47">
        <w:rPr>
          <w:rFonts w:hint="eastAsia"/>
        </w:rPr>
        <w:t>综合等级判识</w:t>
      </w:r>
    </w:p>
    <w:p w14:paraId="7734C795" w14:textId="62406291" w:rsidR="00421B94" w:rsidRPr="00A82960" w:rsidRDefault="00015720" w:rsidP="00A82960">
      <w:pPr>
        <w:pStyle w:val="202"/>
      </w:pPr>
      <w:r>
        <w:rPr>
          <w:rFonts w:hint="eastAsia"/>
        </w:rPr>
        <w:t>油型气涌出危险性综合等级判识界面</w:t>
      </w:r>
      <w:r w:rsidR="00431B58">
        <w:rPr>
          <w:rFonts w:hint="eastAsia"/>
        </w:rPr>
        <w:t>分为三个主要区域，其中计算功能</w:t>
      </w:r>
      <w:r w:rsidR="0092638D">
        <w:rPr>
          <w:rFonts w:hint="eastAsia"/>
        </w:rPr>
        <w:t>区域</w:t>
      </w:r>
      <w:r w:rsidR="00431B58">
        <w:rPr>
          <w:rFonts w:hint="eastAsia"/>
        </w:rPr>
        <w:t>包含</w:t>
      </w:r>
      <w:proofErr w:type="gramStart"/>
      <w:r w:rsidR="00431B58">
        <w:rPr>
          <w:rFonts w:hint="eastAsia"/>
        </w:rPr>
        <w:t>单指标</w:t>
      </w:r>
      <w:proofErr w:type="gramEnd"/>
      <w:r w:rsidR="00431B58">
        <w:rPr>
          <w:rFonts w:hint="eastAsia"/>
        </w:rPr>
        <w:t>属性测度以及油型气涌出危险性分级的计算，首先通过</w:t>
      </w:r>
      <w:proofErr w:type="gramStart"/>
      <w:r w:rsidR="00431B58">
        <w:rPr>
          <w:rFonts w:hint="eastAsia"/>
        </w:rPr>
        <w:t>单指标</w:t>
      </w:r>
      <w:proofErr w:type="gramEnd"/>
      <w:r w:rsidR="00431B58">
        <w:rPr>
          <w:rFonts w:hint="eastAsia"/>
        </w:rPr>
        <w:t>属性测度</w:t>
      </w:r>
      <w:r w:rsidR="0092638D">
        <w:rPr>
          <w:rFonts w:hint="eastAsia"/>
        </w:rPr>
        <w:t>计算获取各二级指标的属性测度区间，同时为区分</w:t>
      </w:r>
      <w:proofErr w:type="gramStart"/>
      <w:r w:rsidR="0092638D">
        <w:rPr>
          <w:rFonts w:hint="eastAsia"/>
        </w:rPr>
        <w:t>单指标</w:t>
      </w:r>
      <w:proofErr w:type="gramEnd"/>
      <w:r w:rsidR="0092638D">
        <w:rPr>
          <w:rFonts w:hint="eastAsia"/>
        </w:rPr>
        <w:t>属性测度计算按键和油型气涌出危险性分级按键，将后者颜色设置为高饱和亮度，利用油型气涌出危险性分级按键最终计算和评估整体巷道的油型气涌出危险性；风险指标定量分级区域主要展示油型气涌出危险性评价指标分级标准，并可以通过手动输入调整，为属性测度计算提供分级标准；文本展示区域，用以直观展示</w:t>
      </w:r>
      <w:proofErr w:type="gramStart"/>
      <w:r w:rsidR="0092638D">
        <w:rPr>
          <w:rFonts w:hint="eastAsia"/>
        </w:rPr>
        <w:t>单指标</w:t>
      </w:r>
      <w:proofErr w:type="gramEnd"/>
      <w:r w:rsidR="0092638D">
        <w:rPr>
          <w:rFonts w:hint="eastAsia"/>
        </w:rPr>
        <w:t>属性测度评价中复杂的区间分布情况和最后得到的巷道油型气涌出综合属性测度评价报告。</w:t>
      </w:r>
    </w:p>
    <w:p w14:paraId="1772ABD0" w14:textId="4D52681F" w:rsidR="00A82960" w:rsidRDefault="00B87527" w:rsidP="00A82960">
      <w:pPr>
        <w:pStyle w:val="afa"/>
      </w:pPr>
      <w:r>
        <w:rPr>
          <w:noProof/>
        </w:rPr>
        <w:lastRenderedPageBreak/>
        <w:drawing>
          <wp:inline distT="0" distB="0" distL="0" distR="0" wp14:anchorId="40D93B3F" wp14:editId="56761D2C">
            <wp:extent cx="3960000" cy="3231078"/>
            <wp:effectExtent l="0" t="0" r="2540" b="7620"/>
            <wp:docPr id="8142" name="图片 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3960000" cy="3231078"/>
                    </a:xfrm>
                    <a:prstGeom prst="rect">
                      <a:avLst/>
                    </a:prstGeom>
                  </pic:spPr>
                </pic:pic>
              </a:graphicData>
            </a:graphic>
          </wp:inline>
        </w:drawing>
      </w:r>
    </w:p>
    <w:p w14:paraId="6D71582F" w14:textId="137BC13E" w:rsidR="00421B94" w:rsidRDefault="00421B94" w:rsidP="00421B94">
      <w:pPr>
        <w:pStyle w:val="affffc"/>
      </w:pPr>
      <w:bookmarkStart w:id="209" w:name="_Toc163031110"/>
      <w:bookmarkStart w:id="210" w:name="_Toc163034818"/>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16</w:t>
      </w:r>
      <w:r w:rsidR="002277E3">
        <w:fldChar w:fldCharType="end"/>
      </w:r>
      <w:r>
        <w:t xml:space="preserve"> </w:t>
      </w:r>
      <w:r>
        <w:rPr>
          <w:rFonts w:hint="eastAsia"/>
        </w:rPr>
        <w:t>指标属性测度计算页面</w:t>
      </w:r>
      <w:bookmarkEnd w:id="209"/>
      <w:bookmarkEnd w:id="210"/>
    </w:p>
    <w:p w14:paraId="0DB11442" w14:textId="4CB68EEA" w:rsidR="00736BE9" w:rsidRP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16</w:t>
      </w:r>
      <w:r w:rsidR="004E02AC">
        <w:rPr>
          <w:noProof/>
        </w:rPr>
        <w:fldChar w:fldCharType="end"/>
      </w:r>
      <w:r>
        <w:t xml:space="preserve"> </w:t>
      </w:r>
      <w:r w:rsidRPr="00736BE9">
        <w:t>Index Attribute Measure Calculation Page</w:t>
      </w:r>
    </w:p>
    <w:p w14:paraId="2A627529" w14:textId="4D2DEF7A" w:rsidR="0092638D" w:rsidRDefault="0092638D" w:rsidP="0092638D">
      <w:pPr>
        <w:pStyle w:val="66201"/>
        <w:numPr>
          <w:ilvl w:val="2"/>
          <w:numId w:val="2"/>
        </w:numPr>
      </w:pPr>
      <w:bookmarkStart w:id="211" w:name="_Toc163304853"/>
      <w:r>
        <w:rPr>
          <w:rFonts w:hint="eastAsia"/>
        </w:rPr>
        <w:t>保存功能页面</w:t>
      </w:r>
      <w:bookmarkEnd w:id="211"/>
    </w:p>
    <w:p w14:paraId="7648F216" w14:textId="6FA560B8" w:rsidR="00A422EE" w:rsidRPr="00A422EE" w:rsidRDefault="00A422EE" w:rsidP="00A422EE">
      <w:pPr>
        <w:pStyle w:val="202"/>
      </w:pPr>
      <w:r>
        <w:rPr>
          <w:rFonts w:hint="eastAsia"/>
        </w:rPr>
        <w:t>保存功能界面主要分为两个主要功能按键，其中计算结果保存</w:t>
      </w:r>
      <w:r w:rsidR="00536E6E">
        <w:rPr>
          <w:rFonts w:hint="eastAsia"/>
        </w:rPr>
        <w:t>按键</w:t>
      </w:r>
      <w:r>
        <w:rPr>
          <w:rFonts w:hint="eastAsia"/>
        </w:rPr>
        <w:t>主要</w:t>
      </w:r>
      <w:r w:rsidR="00536E6E">
        <w:rPr>
          <w:rFonts w:hint="eastAsia"/>
        </w:rPr>
        <w:t>针</w:t>
      </w:r>
      <w:r>
        <w:rPr>
          <w:rFonts w:hint="eastAsia"/>
        </w:rPr>
        <w:t>对油型气涌出危险性评价指标</w:t>
      </w:r>
      <w:r w:rsidR="00536E6E">
        <w:rPr>
          <w:rFonts w:hint="eastAsia"/>
        </w:rPr>
        <w:t>计算、</w:t>
      </w:r>
      <w:r>
        <w:rPr>
          <w:rFonts w:hint="eastAsia"/>
        </w:rPr>
        <w:t>判断矩阵计算以及属性测度计算过程中</w:t>
      </w:r>
      <w:r w:rsidR="00536E6E">
        <w:rPr>
          <w:rFonts w:hint="eastAsia"/>
        </w:rPr>
        <w:t>产生的参数和结果进行</w:t>
      </w:r>
      <w:r w:rsidR="00282E93">
        <w:rPr>
          <w:rFonts w:hint="eastAsia"/>
        </w:rPr>
        <w:t>.</w:t>
      </w:r>
      <w:r w:rsidR="00536E6E">
        <w:rPr>
          <w:rFonts w:hint="eastAsia"/>
        </w:rPr>
        <w:t>csv</w:t>
      </w:r>
      <w:r w:rsidR="00536E6E">
        <w:rPr>
          <w:rFonts w:hint="eastAsia"/>
        </w:rPr>
        <w:t>、</w:t>
      </w:r>
      <w:r w:rsidR="00282E93">
        <w:rPr>
          <w:rFonts w:hint="eastAsia"/>
        </w:rPr>
        <w:t>.</w:t>
      </w:r>
      <w:r w:rsidR="00536E6E">
        <w:rPr>
          <w:rFonts w:hint="eastAsia"/>
        </w:rPr>
        <w:t>txt</w:t>
      </w:r>
      <w:r w:rsidR="00536E6E">
        <w:rPr>
          <w:rFonts w:hint="eastAsia"/>
        </w:rPr>
        <w:t>等多种格式保存；可视化图像保存按键可将底板岩层电阻率分布云图和</w:t>
      </w:r>
      <w:r w:rsidR="00282E93">
        <w:rPr>
          <w:rFonts w:hint="eastAsia"/>
        </w:rPr>
        <w:t>视电阻率分布曲线变化图进行</w:t>
      </w:r>
      <w:r w:rsidR="00282E93">
        <w:rPr>
          <w:rFonts w:hint="eastAsia"/>
        </w:rPr>
        <w:t>.jpg</w:t>
      </w:r>
      <w:r w:rsidR="00282E93">
        <w:rPr>
          <w:rFonts w:hint="eastAsia"/>
        </w:rPr>
        <w:t>、</w:t>
      </w:r>
      <w:r w:rsidR="00282E93">
        <w:rPr>
          <w:rFonts w:hint="eastAsia"/>
        </w:rPr>
        <w:t>.</w:t>
      </w:r>
      <w:proofErr w:type="spellStart"/>
      <w:r w:rsidR="00282E93">
        <w:t>png</w:t>
      </w:r>
      <w:proofErr w:type="spellEnd"/>
      <w:r w:rsidR="00282E93">
        <w:rPr>
          <w:rFonts w:hint="eastAsia"/>
        </w:rPr>
        <w:t>等多种图形格式保存。</w:t>
      </w:r>
    </w:p>
    <w:p w14:paraId="64D42102" w14:textId="2DC4C13B" w:rsidR="0092638D" w:rsidRDefault="00CA1ADC" w:rsidP="00CA1ADC">
      <w:pPr>
        <w:pStyle w:val="afa"/>
      </w:pPr>
      <w:r>
        <w:rPr>
          <w:noProof/>
        </w:rPr>
        <w:drawing>
          <wp:inline distT="0" distB="0" distL="0" distR="0" wp14:anchorId="056FDC4E" wp14:editId="64BC5FF0">
            <wp:extent cx="3960000" cy="2906636"/>
            <wp:effectExtent l="0" t="0" r="2540" b="8255"/>
            <wp:docPr id="8147" name="图片 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3960000" cy="2906636"/>
                    </a:xfrm>
                    <a:prstGeom prst="rect">
                      <a:avLst/>
                    </a:prstGeom>
                  </pic:spPr>
                </pic:pic>
              </a:graphicData>
            </a:graphic>
          </wp:inline>
        </w:drawing>
      </w:r>
    </w:p>
    <w:p w14:paraId="7035B58B" w14:textId="2EDFC6D9" w:rsidR="00CA1ADC" w:rsidRDefault="00CA1ADC" w:rsidP="00CA1ADC">
      <w:pPr>
        <w:pStyle w:val="affffc"/>
      </w:pPr>
      <w:bookmarkStart w:id="212" w:name="_Toc163031111"/>
      <w:bookmarkStart w:id="213" w:name="_Toc163034819"/>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17</w:t>
      </w:r>
      <w:r w:rsidR="002277E3">
        <w:fldChar w:fldCharType="end"/>
      </w:r>
      <w:r>
        <w:t xml:space="preserve"> </w:t>
      </w:r>
      <w:r w:rsidR="00A422EE">
        <w:rPr>
          <w:rFonts w:hint="eastAsia"/>
        </w:rPr>
        <w:t>保存功能页面</w:t>
      </w:r>
      <w:bookmarkEnd w:id="212"/>
      <w:bookmarkEnd w:id="213"/>
    </w:p>
    <w:p w14:paraId="59DC4ADF" w14:textId="36381F68" w:rsidR="00736BE9" w:rsidRP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17</w:t>
      </w:r>
      <w:r w:rsidR="004E02AC">
        <w:rPr>
          <w:noProof/>
        </w:rPr>
        <w:fldChar w:fldCharType="end"/>
      </w:r>
      <w:r>
        <w:t xml:space="preserve"> </w:t>
      </w:r>
      <w:r w:rsidRPr="00736BE9">
        <w:t>Save function page</w:t>
      </w:r>
    </w:p>
    <w:p w14:paraId="7DB62617" w14:textId="69BA5E08" w:rsidR="00B44695" w:rsidRPr="0030004A" w:rsidRDefault="00257F0C" w:rsidP="008150A2">
      <w:pPr>
        <w:pStyle w:val="6620"/>
        <w:numPr>
          <w:ilvl w:val="1"/>
          <w:numId w:val="2"/>
        </w:numPr>
      </w:pPr>
      <w:bookmarkStart w:id="214" w:name="_Toc163304854"/>
      <w:r>
        <w:rPr>
          <w:rFonts w:hint="eastAsia"/>
        </w:rPr>
        <w:lastRenderedPageBreak/>
        <w:t>本章</w:t>
      </w:r>
      <w:r w:rsidR="00B44695" w:rsidRPr="0030004A">
        <w:rPr>
          <w:rFonts w:hint="eastAsia"/>
        </w:rPr>
        <w:t>小结</w:t>
      </w:r>
      <w:bookmarkEnd w:id="188"/>
      <w:bookmarkEnd w:id="214"/>
    </w:p>
    <w:p w14:paraId="699D39AC" w14:textId="06DABA8C" w:rsidR="005E1E5D" w:rsidRPr="005E1E5D" w:rsidRDefault="005E1E5D" w:rsidP="005E1E5D">
      <w:pPr>
        <w:pStyle w:val="202"/>
      </w:pPr>
      <w:r w:rsidRPr="005E1E5D">
        <w:t>本章首先</w:t>
      </w:r>
      <w:r w:rsidR="006E27E9">
        <w:rPr>
          <w:rFonts w:hint="eastAsia"/>
        </w:rPr>
        <w:t>从直流电法探测原理与方法出发，结合前文底板岩体电阻率</w:t>
      </w:r>
      <w:r w:rsidR="00257F0C">
        <w:rPr>
          <w:rFonts w:hint="eastAsia"/>
        </w:rPr>
        <w:t>响应规律以及油型气涌出关键影响因素，提出</w:t>
      </w:r>
      <w:r w:rsidR="00B47DB8">
        <w:rPr>
          <w:rFonts w:hint="eastAsia"/>
        </w:rPr>
        <w:t>将</w:t>
      </w:r>
      <w:r w:rsidR="002D38AB">
        <w:rPr>
          <w:rFonts w:hint="eastAsia"/>
        </w:rPr>
        <w:t>动态与静态相结合、区域性与整体性</w:t>
      </w:r>
      <w:proofErr w:type="gramStart"/>
      <w:r w:rsidR="002D38AB">
        <w:rPr>
          <w:rFonts w:hint="eastAsia"/>
        </w:rPr>
        <w:t>相完善</w:t>
      </w:r>
      <w:proofErr w:type="gramEnd"/>
      <w:r w:rsidR="002D38AB">
        <w:rPr>
          <w:rFonts w:hint="eastAsia"/>
        </w:rPr>
        <w:t>的油型气涌出危险性评估体系</w:t>
      </w:r>
      <w:r w:rsidR="00257F0C">
        <w:rPr>
          <w:rFonts w:hint="eastAsia"/>
        </w:rPr>
        <w:t>，</w:t>
      </w:r>
      <w:r w:rsidR="00B47DB8">
        <w:rPr>
          <w:rFonts w:hint="eastAsia"/>
        </w:rPr>
        <w:t>并通过可视化界面形式进行展示，</w:t>
      </w:r>
      <w:r w:rsidRPr="005E1E5D">
        <w:rPr>
          <w:rFonts w:hint="eastAsia"/>
        </w:rPr>
        <w:t>主要</w:t>
      </w:r>
      <w:r w:rsidR="00257F0C">
        <w:rPr>
          <w:rFonts w:hint="eastAsia"/>
        </w:rPr>
        <w:t>研究成果</w:t>
      </w:r>
      <w:r w:rsidRPr="005E1E5D">
        <w:rPr>
          <w:rFonts w:hint="eastAsia"/>
        </w:rPr>
        <w:t>如下</w:t>
      </w:r>
      <w:r w:rsidRPr="005E1E5D">
        <w:t>：</w:t>
      </w:r>
    </w:p>
    <w:p w14:paraId="4FBA6C67" w14:textId="2F940977" w:rsidR="005E1E5D" w:rsidRDefault="005E1E5D" w:rsidP="005E1E5D">
      <w:pPr>
        <w:pStyle w:val="202"/>
      </w:pPr>
      <w:r>
        <w:rPr>
          <w:rFonts w:hint="eastAsia"/>
        </w:rPr>
        <w:t>（</w:t>
      </w:r>
      <w:r>
        <w:rPr>
          <w:rFonts w:hint="eastAsia"/>
        </w:rPr>
        <w:t>1</w:t>
      </w:r>
      <w:r>
        <w:rPr>
          <w:rFonts w:hint="eastAsia"/>
        </w:rPr>
        <w:t>）</w:t>
      </w:r>
      <w:r w:rsidR="002D38AB" w:rsidRPr="00065AA7">
        <w:t>通过对</w:t>
      </w:r>
      <w:r w:rsidR="004B603B" w:rsidRPr="00065AA7">
        <w:rPr>
          <w:rFonts w:hint="eastAsia"/>
        </w:rPr>
        <w:t>直流电法探测原理</w:t>
      </w:r>
      <w:r w:rsidR="002D38AB" w:rsidRPr="00065AA7">
        <w:t>的深入分析与处理，</w:t>
      </w:r>
      <w:r w:rsidR="004B603B" w:rsidRPr="00065AA7">
        <w:t>为</w:t>
      </w:r>
      <w:r w:rsidR="0077103A">
        <w:rPr>
          <w:rFonts w:hint="eastAsia"/>
        </w:rPr>
        <w:t>减少</w:t>
      </w:r>
      <w:r w:rsidR="004B603B" w:rsidRPr="00065AA7">
        <w:t>底板岩层电阻率</w:t>
      </w:r>
      <w:r w:rsidR="0077103A">
        <w:rPr>
          <w:rFonts w:hint="eastAsia"/>
        </w:rPr>
        <w:t>的数据误差和位置偏差</w:t>
      </w:r>
      <w:r w:rsidR="004B603B" w:rsidRPr="00065AA7">
        <w:t>，</w:t>
      </w:r>
      <w:r w:rsidR="002D38AB" w:rsidRPr="00065AA7">
        <w:t>本研究</w:t>
      </w:r>
      <w:r w:rsidR="004B603B" w:rsidRPr="00065AA7">
        <w:t>完善了</w:t>
      </w:r>
      <w:r w:rsidR="002D38AB" w:rsidRPr="00065AA7">
        <w:t>岩层电阻率计算方法，包括垂直叠加计算、网格赋值算法以及网格插值处理等多个步骤</w:t>
      </w:r>
      <w:r w:rsidR="004B603B" w:rsidRPr="00065AA7">
        <w:t>。</w:t>
      </w:r>
    </w:p>
    <w:p w14:paraId="74C4385D" w14:textId="418777D2" w:rsidR="005E1E5D" w:rsidRPr="005E1E5D" w:rsidRDefault="005E1E5D" w:rsidP="00065AA7">
      <w:pPr>
        <w:pStyle w:val="202"/>
      </w:pPr>
      <w:r>
        <w:rPr>
          <w:rFonts w:hint="eastAsia"/>
        </w:rPr>
        <w:t>（</w:t>
      </w:r>
      <w:r>
        <w:rPr>
          <w:rFonts w:hint="eastAsia"/>
        </w:rPr>
        <w:t>2</w:t>
      </w:r>
      <w:r>
        <w:rPr>
          <w:rFonts w:hint="eastAsia"/>
        </w:rPr>
        <w:t>）</w:t>
      </w:r>
      <w:r w:rsidR="004B603B">
        <w:rPr>
          <w:rFonts w:hint="eastAsia"/>
        </w:rPr>
        <w:t>提出了</w:t>
      </w:r>
      <w:r w:rsidR="00511526">
        <w:rPr>
          <w:rFonts w:hint="eastAsia"/>
        </w:rPr>
        <w:t>底板</w:t>
      </w:r>
      <w:proofErr w:type="gramStart"/>
      <w:r w:rsidR="00511526">
        <w:rPr>
          <w:rFonts w:hint="eastAsia"/>
        </w:rPr>
        <w:t>岩层电</w:t>
      </w:r>
      <w:proofErr w:type="gramEnd"/>
      <w:r w:rsidR="00511526">
        <w:rPr>
          <w:rFonts w:hint="eastAsia"/>
        </w:rPr>
        <w:t>性作为油型气涌出危险性动态关键指标，以直流电法探测数据的波动程度与离散程度作为其二级指标，</w:t>
      </w:r>
      <w:r w:rsidR="00065AA7">
        <w:rPr>
          <w:rFonts w:hint="eastAsia"/>
        </w:rPr>
        <w:t>对巷道采掘工作进程中的区域性油型气涌出危险性进行评估。同时考虑巷道中底板</w:t>
      </w:r>
      <w:r w:rsidR="00065AA7" w:rsidRPr="00065AA7">
        <w:t>油型气运移能力、油型气赋存及地质构造等静态</w:t>
      </w:r>
      <w:r w:rsidR="00065AA7" w:rsidRPr="00065AA7">
        <w:rPr>
          <w:rFonts w:hint="eastAsia"/>
        </w:rPr>
        <w:t>评价</w:t>
      </w:r>
      <w:r w:rsidR="00065AA7" w:rsidRPr="00065AA7">
        <w:t>指标</w:t>
      </w:r>
      <w:r w:rsidR="00065AA7" w:rsidRPr="00065AA7">
        <w:rPr>
          <w:rFonts w:hint="eastAsia"/>
        </w:rPr>
        <w:t>，</w:t>
      </w:r>
      <w:r w:rsidR="00CF71F2">
        <w:rPr>
          <w:rFonts w:hint="eastAsia"/>
        </w:rPr>
        <w:t>建立了</w:t>
      </w:r>
      <w:r w:rsidR="00CF71F2">
        <w:rPr>
          <w:rFonts w:hint="eastAsia"/>
        </w:rPr>
        <w:t>PSO-AHP</w:t>
      </w:r>
      <w:r w:rsidR="00CF71F2">
        <w:rPr>
          <w:rFonts w:hint="eastAsia"/>
        </w:rPr>
        <w:t>权重优化模型和</w:t>
      </w:r>
      <w:r w:rsidR="00065AA7" w:rsidRPr="00065AA7">
        <w:t>属性测度区间判识方法</w:t>
      </w:r>
      <w:r w:rsidR="00CF71F2">
        <w:rPr>
          <w:rFonts w:hint="eastAsia"/>
        </w:rPr>
        <w:t>为核心的油型气涌出危险性评价体系，对巷道整体油型气涌出危险性进行评估。</w:t>
      </w:r>
    </w:p>
    <w:p w14:paraId="26B33CAD" w14:textId="4839D431" w:rsidR="005E1E5D" w:rsidRPr="00F1326B" w:rsidRDefault="005E1E5D" w:rsidP="005E1E5D">
      <w:pPr>
        <w:pStyle w:val="202"/>
      </w:pPr>
      <w:r w:rsidRPr="005E1E5D">
        <w:t>（</w:t>
      </w:r>
      <w:r w:rsidR="00CF71F2">
        <w:t>3</w:t>
      </w:r>
      <w:r w:rsidRPr="005E1E5D">
        <w:t>）</w:t>
      </w:r>
      <w:r w:rsidR="00CF71F2">
        <w:rPr>
          <w:rFonts w:hint="eastAsia"/>
        </w:rPr>
        <w:t>设计并</w:t>
      </w:r>
      <w:r w:rsidR="00B47DB8">
        <w:rPr>
          <w:rFonts w:hint="eastAsia"/>
        </w:rPr>
        <w:t>开</w:t>
      </w:r>
      <w:r w:rsidR="00CF71F2">
        <w:rPr>
          <w:rFonts w:hint="eastAsia"/>
        </w:rPr>
        <w:t>发了油型气涌出危险性评价软件，将直流电法探测数据</w:t>
      </w:r>
      <w:r w:rsidR="00015D7B">
        <w:rPr>
          <w:rFonts w:hint="eastAsia"/>
        </w:rPr>
        <w:t>处理、相关评价指标计算方法</w:t>
      </w:r>
      <w:r w:rsidR="00827FF7">
        <w:rPr>
          <w:rFonts w:hint="eastAsia"/>
        </w:rPr>
        <w:t>、</w:t>
      </w:r>
      <w:r w:rsidR="00FB143A">
        <w:rPr>
          <w:rFonts w:hint="eastAsia"/>
        </w:rPr>
        <w:t>评价指标权重计算方法以及油型气涌出危险性等级判识以代码程序的形式集成到软件中，同时提供图片以及文本等多样化形式的可视化结果展示和保存功能。</w:t>
      </w:r>
    </w:p>
    <w:p w14:paraId="3D3BFEA9" w14:textId="77777777" w:rsidR="00B44695" w:rsidRPr="00B44695" w:rsidRDefault="00B44695" w:rsidP="00AB648C">
      <w:pPr>
        <w:pStyle w:val="202"/>
      </w:pPr>
    </w:p>
    <w:p w14:paraId="53A994E2" w14:textId="4D550B62" w:rsidR="006934B8" w:rsidRPr="00AB648C" w:rsidRDefault="006934B8" w:rsidP="00124836">
      <w:pPr>
        <w:pStyle w:val="61"/>
        <w:sectPr w:rsidR="006934B8" w:rsidRPr="00AB648C">
          <w:headerReference w:type="even" r:id="rId707"/>
          <w:headerReference w:type="default" r:id="rId708"/>
          <w:pgSz w:w="11906" w:h="16838"/>
          <w:pgMar w:top="1440" w:right="1797" w:bottom="1440" w:left="1797" w:header="851" w:footer="992" w:gutter="0"/>
          <w:cols w:space="720"/>
          <w:docGrid w:type="lines" w:linePitch="312"/>
        </w:sectPr>
      </w:pPr>
    </w:p>
    <w:p w14:paraId="0276903F" w14:textId="55BDF226" w:rsidR="0030567C" w:rsidRDefault="007325F5" w:rsidP="002222F1">
      <w:pPr>
        <w:pStyle w:val="1"/>
      </w:pPr>
      <w:bookmarkStart w:id="215" w:name="_Toc156401937"/>
      <w:bookmarkStart w:id="216" w:name="_Toc163304855"/>
      <w:r>
        <w:rPr>
          <w:rFonts w:hint="eastAsia"/>
        </w:rPr>
        <w:lastRenderedPageBreak/>
        <w:t>油型气涌出危险性判识方法现场应用</w:t>
      </w:r>
      <w:bookmarkEnd w:id="215"/>
      <w:bookmarkEnd w:id="216"/>
    </w:p>
    <w:p w14:paraId="2A18BBD0" w14:textId="2CC3FCE7" w:rsidR="002675E5" w:rsidRDefault="00E43FA8" w:rsidP="00124836">
      <w:pPr>
        <w:pStyle w:val="62"/>
      </w:pPr>
      <w:r>
        <w:t>5</w:t>
      </w:r>
      <w:r w:rsidR="0029136E" w:rsidRPr="00B912A8">
        <w:t xml:space="preserve"> </w:t>
      </w:r>
      <w:bookmarkStart w:id="217" w:name="_Toc156401938"/>
      <w:r w:rsidR="0029136E" w:rsidRPr="00B912A8">
        <w:t xml:space="preserve">Field Application of Oil-Type Gas </w:t>
      </w:r>
      <w:r w:rsidR="002773C7">
        <w:rPr>
          <w:rFonts w:hint="eastAsia"/>
        </w:rPr>
        <w:t>Emission</w:t>
      </w:r>
      <w:r w:rsidR="002773C7">
        <w:t xml:space="preserve"> </w:t>
      </w:r>
      <w:r w:rsidR="0029136E" w:rsidRPr="00B912A8">
        <w:t>Hazard Assessment by DC Method</w:t>
      </w:r>
      <w:bookmarkEnd w:id="217"/>
    </w:p>
    <w:p w14:paraId="75C9EEC6" w14:textId="7A6F0595" w:rsidR="00B47DB8" w:rsidRDefault="00B47DB8" w:rsidP="003A2342">
      <w:pPr>
        <w:pStyle w:val="202"/>
      </w:pPr>
      <w:r>
        <w:rPr>
          <w:rFonts w:hint="eastAsia"/>
        </w:rPr>
        <w:t>为验证本文</w:t>
      </w:r>
      <w:r w:rsidR="003A2342">
        <w:rPr>
          <w:rFonts w:hint="eastAsia"/>
        </w:rPr>
        <w:t>基于直流电法所提出的</w:t>
      </w:r>
      <w:r>
        <w:rPr>
          <w:rFonts w:hint="eastAsia"/>
        </w:rPr>
        <w:t>动态关键指标方法，选取</w:t>
      </w:r>
      <w:r w:rsidRPr="000435C4">
        <w:t>黄陵</w:t>
      </w:r>
      <w:r>
        <w:rPr>
          <w:rFonts w:hint="eastAsia"/>
        </w:rPr>
        <w:t>矿区</w:t>
      </w:r>
      <w:r w:rsidR="003A2342">
        <w:rPr>
          <w:rFonts w:hint="eastAsia"/>
        </w:rPr>
        <w:t>2</w:t>
      </w:r>
      <w:r w:rsidR="003A2342">
        <w:t>15</w:t>
      </w:r>
      <w:r w:rsidR="003A2342">
        <w:rPr>
          <w:rFonts w:hint="eastAsia"/>
        </w:rPr>
        <w:t>巷道、</w:t>
      </w:r>
      <w:r w:rsidR="003A2342">
        <w:rPr>
          <w:rFonts w:hint="eastAsia"/>
        </w:rPr>
        <w:t>4</w:t>
      </w:r>
      <w:r w:rsidR="003A2342">
        <w:t>13</w:t>
      </w:r>
      <w:r w:rsidR="003A2342">
        <w:rPr>
          <w:rFonts w:hint="eastAsia"/>
        </w:rPr>
        <w:t>巷道以及北</w:t>
      </w:r>
      <w:proofErr w:type="gramStart"/>
      <w:r w:rsidR="003A2342">
        <w:rPr>
          <w:rFonts w:hint="eastAsia"/>
        </w:rPr>
        <w:t>二辅运巷</w:t>
      </w:r>
      <w:proofErr w:type="gramEnd"/>
      <w:r w:rsidR="003A2342">
        <w:rPr>
          <w:rFonts w:hint="eastAsia"/>
        </w:rPr>
        <w:t>，跟随各条巷道推进过程进行底板直流电法探测，分析底板视电阻率响应情况，并通过邻近已采工作面地质资料和采场瓦斯流量、浓度数据两种方法进行对比，验证区域油型气涌出危险性动态关键指标在实际工程中的准确性。同时结合单条巷道</w:t>
      </w:r>
      <w:r w:rsidR="002B15AA">
        <w:rPr>
          <w:rFonts w:hint="eastAsia"/>
        </w:rPr>
        <w:t>下</w:t>
      </w:r>
      <w:r w:rsidR="003A2342">
        <w:rPr>
          <w:rFonts w:hint="eastAsia"/>
        </w:rPr>
        <w:t>相同的静态评价指标</w:t>
      </w:r>
      <w:r w:rsidR="007E258A">
        <w:rPr>
          <w:rFonts w:hint="eastAsia"/>
        </w:rPr>
        <w:t>，通过自主研发的油型气涌出危险性评价软件</w:t>
      </w:r>
      <w:r w:rsidR="003A2342">
        <w:rPr>
          <w:rFonts w:hint="eastAsia"/>
        </w:rPr>
        <w:t>进行巷道整体油型气涌出危险性等级判识</w:t>
      </w:r>
      <w:r w:rsidR="009962B3">
        <w:rPr>
          <w:rFonts w:hint="eastAsia"/>
        </w:rPr>
        <w:t>。</w:t>
      </w:r>
    </w:p>
    <w:p w14:paraId="644DC8F9" w14:textId="13921EC1" w:rsidR="009056E0" w:rsidRDefault="0072294D" w:rsidP="008150A2">
      <w:pPr>
        <w:pStyle w:val="6620"/>
        <w:numPr>
          <w:ilvl w:val="1"/>
          <w:numId w:val="2"/>
        </w:numPr>
      </w:pPr>
      <w:bookmarkStart w:id="218" w:name="_Toc163304856"/>
      <w:r>
        <w:rPr>
          <w:rFonts w:hint="eastAsia"/>
        </w:rPr>
        <w:t>现场概况</w:t>
      </w:r>
      <w:bookmarkEnd w:id="218"/>
    </w:p>
    <w:p w14:paraId="016B8EA2" w14:textId="15472ECA" w:rsidR="0072294D" w:rsidRDefault="0072294D" w:rsidP="008150A2">
      <w:pPr>
        <w:pStyle w:val="66201"/>
        <w:numPr>
          <w:ilvl w:val="2"/>
          <w:numId w:val="2"/>
        </w:numPr>
      </w:pPr>
      <w:bookmarkStart w:id="219" w:name="_Toc163304857"/>
      <w:r>
        <w:rPr>
          <w:rFonts w:hint="eastAsia"/>
        </w:rPr>
        <w:t>矿井概况</w:t>
      </w:r>
      <w:bookmarkEnd w:id="219"/>
    </w:p>
    <w:p w14:paraId="782F0189" w14:textId="36F3D82D" w:rsidR="009056E0" w:rsidRPr="00BD087B" w:rsidRDefault="009056E0" w:rsidP="009056E0">
      <w:pPr>
        <w:pStyle w:val="202"/>
      </w:pPr>
      <w:r w:rsidRPr="000435C4">
        <w:t>黄陵矿区位于陕北黄土高原南部的低山丘陵区，地处延安地区南部，东靠洛川，西接</w:t>
      </w:r>
      <w:proofErr w:type="gramStart"/>
      <w:r w:rsidRPr="000435C4">
        <w:t>彬</w:t>
      </w:r>
      <w:proofErr w:type="gramEnd"/>
      <w:r w:rsidRPr="000435C4">
        <w:t>长矿区和甘肃正宁，南邻宜君，北交富县，面积约</w:t>
      </w:r>
      <w:r w:rsidRPr="000435C4">
        <w:t>2600km</w:t>
      </w:r>
      <w:r w:rsidRPr="00BD087B">
        <w:t>2</w:t>
      </w:r>
      <w:r w:rsidRPr="000435C4">
        <w:t>。</w:t>
      </w:r>
      <w:r w:rsidRPr="00BD087B">
        <w:t>矿区有连接西安</w:t>
      </w:r>
      <w:r w:rsidRPr="00BD087B">
        <w:t>-</w:t>
      </w:r>
      <w:r w:rsidRPr="00BD087B">
        <w:t>延安铁路支线秦家川</w:t>
      </w:r>
      <w:r w:rsidRPr="00BD087B">
        <w:t>—</w:t>
      </w:r>
      <w:r w:rsidRPr="00BD087B">
        <w:t>店头之煤炭铁路运输专线。黄</w:t>
      </w:r>
      <w:proofErr w:type="gramStart"/>
      <w:r w:rsidRPr="00BD087B">
        <w:t>畛</w:t>
      </w:r>
      <w:proofErr w:type="gramEnd"/>
      <w:r w:rsidRPr="00BD087B">
        <w:t>(</w:t>
      </w:r>
      <w:r w:rsidRPr="00BD087B">
        <w:t>黄陵</w:t>
      </w:r>
      <w:r w:rsidRPr="00BD087B">
        <w:t>—</w:t>
      </w:r>
      <w:r w:rsidRPr="00BD087B">
        <w:t>上</w:t>
      </w:r>
      <w:proofErr w:type="gramStart"/>
      <w:r w:rsidRPr="00BD087B">
        <w:t>畛</w:t>
      </w:r>
      <w:proofErr w:type="gramEnd"/>
      <w:r w:rsidRPr="00BD087B">
        <w:t>子</w:t>
      </w:r>
      <w:r w:rsidRPr="00BD087B">
        <w:t>)</w:t>
      </w:r>
      <w:r w:rsidRPr="00BD087B">
        <w:t>三级公路东西向自煤矿西南部穿过，与</w:t>
      </w:r>
      <w:r w:rsidRPr="00BD087B">
        <w:t>210</w:t>
      </w:r>
      <w:r w:rsidRPr="00BD087B">
        <w:t>国道和</w:t>
      </w:r>
      <w:proofErr w:type="gramStart"/>
      <w:r w:rsidRPr="00BD087B">
        <w:t>铜黄</w:t>
      </w:r>
      <w:proofErr w:type="gramEnd"/>
      <w:r w:rsidRPr="00BD087B">
        <w:t>高速公路相通，北至延安，南到铜川、西安。另外，上</w:t>
      </w:r>
      <w:proofErr w:type="gramStart"/>
      <w:r w:rsidRPr="00BD087B">
        <w:t>畛</w:t>
      </w:r>
      <w:proofErr w:type="gramEnd"/>
      <w:r w:rsidRPr="00BD087B">
        <w:t>子</w:t>
      </w:r>
      <w:r w:rsidRPr="00BD087B">
        <w:t>—</w:t>
      </w:r>
      <w:r w:rsidRPr="00BD087B">
        <w:t>槐树庄的简易公路从煤矿的西部经过，</w:t>
      </w:r>
      <w:proofErr w:type="gramStart"/>
      <w:r w:rsidRPr="00BD087B">
        <w:t>北达直罗</w:t>
      </w:r>
      <w:proofErr w:type="gramEnd"/>
      <w:r w:rsidRPr="00BD087B">
        <w:t>镇、富县、延安，西可达甘肃庆阳等地</w:t>
      </w:r>
      <w:r w:rsidR="002B3366">
        <w:rPr>
          <w:rFonts w:hint="eastAsia"/>
        </w:rPr>
        <w:t>，矿区地理位置如图</w:t>
      </w:r>
      <w:r w:rsidR="002B3366">
        <w:rPr>
          <w:rFonts w:hint="eastAsia"/>
        </w:rPr>
        <w:t>5</w:t>
      </w:r>
      <w:r w:rsidR="002B3366">
        <w:t>-1</w:t>
      </w:r>
      <w:r w:rsidR="002B3366">
        <w:rPr>
          <w:rFonts w:hint="eastAsia"/>
        </w:rPr>
        <w:t>所示</w:t>
      </w:r>
      <w:r w:rsidRPr="00BD087B">
        <w:t>。</w:t>
      </w:r>
    </w:p>
    <w:p w14:paraId="3E5AE0B4" w14:textId="77777777" w:rsidR="009056E0" w:rsidRPr="000435C4" w:rsidRDefault="009056E0" w:rsidP="00D04CE3">
      <w:pPr>
        <w:pStyle w:val="afa"/>
      </w:pPr>
      <w:r w:rsidRPr="000435C4">
        <w:rPr>
          <w:noProof/>
        </w:rPr>
        <w:drawing>
          <wp:inline distT="0" distB="0" distL="0" distR="0" wp14:anchorId="0B5D555B" wp14:editId="6ED429B2">
            <wp:extent cx="2880000" cy="3125599"/>
            <wp:effectExtent l="0" t="0" r="0" b="0"/>
            <wp:docPr id="887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12"/>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a:xfrm>
                      <a:off x="0" y="0"/>
                      <a:ext cx="2880000" cy="3125599"/>
                    </a:xfrm>
                    <a:prstGeom prst="rect">
                      <a:avLst/>
                    </a:prstGeom>
                    <a:noFill/>
                    <a:ln>
                      <a:noFill/>
                    </a:ln>
                  </pic:spPr>
                </pic:pic>
              </a:graphicData>
            </a:graphic>
          </wp:inline>
        </w:drawing>
      </w:r>
    </w:p>
    <w:p w14:paraId="3F6B1DA7" w14:textId="0D72E59B" w:rsidR="009056E0" w:rsidRDefault="009056E0" w:rsidP="00D04CE3">
      <w:pPr>
        <w:pStyle w:val="afa"/>
      </w:pPr>
      <w:bookmarkStart w:id="220" w:name="_Toc163031112"/>
      <w:bookmarkStart w:id="221" w:name="_Toc163034820"/>
      <w:r w:rsidRPr="000435C4">
        <w:t>图</w:t>
      </w:r>
      <w:r w:rsidR="004E02AC">
        <w:fldChar w:fldCharType="begin"/>
      </w:r>
      <w:r w:rsidR="004E02AC">
        <w:instrText xml:space="preserve"> STYLEREF 1 \s </w:instrText>
      </w:r>
      <w:r w:rsidR="004E02AC">
        <w:fldChar w:fldCharType="separate"/>
      </w:r>
      <w:r w:rsidR="002277E3">
        <w:rPr>
          <w:noProof/>
        </w:rPr>
        <w:t>5</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w:t>
      </w:r>
      <w:r w:rsidR="002277E3">
        <w:fldChar w:fldCharType="end"/>
      </w:r>
      <w:r w:rsidRPr="000435C4">
        <w:t xml:space="preserve"> </w:t>
      </w:r>
      <w:r w:rsidRPr="000435C4">
        <w:t>黄陵矿区交通位置图</w:t>
      </w:r>
      <w:bookmarkEnd w:id="220"/>
      <w:bookmarkEnd w:id="221"/>
    </w:p>
    <w:p w14:paraId="539747B9" w14:textId="468F09DD" w:rsidR="009056E0"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w:t>
      </w:r>
      <w:r w:rsidR="004E02AC">
        <w:rPr>
          <w:noProof/>
        </w:rPr>
        <w:fldChar w:fldCharType="end"/>
      </w:r>
      <w:r>
        <w:t xml:space="preserve"> </w:t>
      </w:r>
      <w:r w:rsidRPr="00736BE9">
        <w:t xml:space="preserve">Traffic location map of </w:t>
      </w:r>
      <w:proofErr w:type="spellStart"/>
      <w:r w:rsidRPr="00736BE9">
        <w:t>Huangling</w:t>
      </w:r>
      <w:proofErr w:type="spellEnd"/>
      <w:r w:rsidRPr="00736BE9">
        <w:t xml:space="preserve"> mining area</w:t>
      </w:r>
    </w:p>
    <w:p w14:paraId="0D989FC3" w14:textId="7FF4952D" w:rsidR="0072294D" w:rsidRDefault="009056E0" w:rsidP="008150A2">
      <w:pPr>
        <w:pStyle w:val="66201"/>
        <w:numPr>
          <w:ilvl w:val="2"/>
          <w:numId w:val="2"/>
        </w:numPr>
      </w:pPr>
      <w:bookmarkStart w:id="222" w:name="_Toc163304858"/>
      <w:r>
        <w:rPr>
          <w:rFonts w:hint="eastAsia"/>
        </w:rPr>
        <w:lastRenderedPageBreak/>
        <w:t>工作面概况</w:t>
      </w:r>
      <w:bookmarkEnd w:id="222"/>
    </w:p>
    <w:p w14:paraId="3A3EF7AC" w14:textId="6609B055" w:rsidR="009056E0" w:rsidRPr="009056E0" w:rsidRDefault="009056E0" w:rsidP="009056E0">
      <w:pPr>
        <w:pStyle w:val="202"/>
      </w:pPr>
      <w:r w:rsidRPr="009056E0">
        <w:t>矿区含煤地层为侏罗系中统延安组</w:t>
      </w:r>
      <w:r w:rsidRPr="009056E0">
        <w:t>(J2y)</w:t>
      </w:r>
      <w:r w:rsidRPr="009056E0">
        <w:t>，全区分布，出露于一号煤矿的</w:t>
      </w:r>
      <w:proofErr w:type="gramStart"/>
      <w:r w:rsidRPr="009056E0">
        <w:t>沮</w:t>
      </w:r>
      <w:proofErr w:type="gramEnd"/>
      <w:r w:rsidRPr="009056E0">
        <w:t>河、</w:t>
      </w:r>
      <w:proofErr w:type="gramStart"/>
      <w:r w:rsidRPr="009056E0">
        <w:t>鲁寺一带</w:t>
      </w:r>
      <w:proofErr w:type="gramEnd"/>
      <w:r w:rsidRPr="009056E0">
        <w:t>，属一套生油含煤内陆碎屑岩河、湖沼相沉积。地层平均</w:t>
      </w:r>
      <w:r w:rsidR="00DB2911">
        <w:rPr>
          <w:rFonts w:hint="eastAsia"/>
        </w:rPr>
        <w:t>厚度</w:t>
      </w:r>
      <w:r w:rsidRPr="009056E0">
        <w:t>约</w:t>
      </w:r>
      <w:r w:rsidRPr="009056E0">
        <w:t>92.30</w:t>
      </w:r>
      <w:r w:rsidR="00DB2911">
        <w:t xml:space="preserve"> </w:t>
      </w:r>
      <w:r w:rsidRPr="009056E0">
        <w:t>m</w:t>
      </w:r>
      <w:r w:rsidRPr="009056E0">
        <w:t>，</w:t>
      </w:r>
      <w:proofErr w:type="gramStart"/>
      <w:r w:rsidRPr="009056E0">
        <w:t>北厚南薄，西厚东薄</w:t>
      </w:r>
      <w:proofErr w:type="gramEnd"/>
      <w:r w:rsidRPr="009056E0">
        <w:t>，岩相特征从下部的河流相到最后以湖滨三角洲相结束。与下</w:t>
      </w:r>
      <w:proofErr w:type="gramStart"/>
      <w:r w:rsidRPr="009056E0">
        <w:t>伏富县组呈假整合</w:t>
      </w:r>
      <w:proofErr w:type="gramEnd"/>
      <w:r w:rsidRPr="009056E0">
        <w:t>接触。共含煤</w:t>
      </w:r>
      <w:r w:rsidRPr="009056E0">
        <w:t>4</w:t>
      </w:r>
      <w:r w:rsidRPr="009056E0">
        <w:t>层，自上而下编号为</w:t>
      </w:r>
      <w:r w:rsidRPr="009056E0">
        <w:t>0</w:t>
      </w:r>
      <w:r w:rsidRPr="009056E0">
        <w:t>、</w:t>
      </w:r>
      <w:r w:rsidRPr="009056E0">
        <w:t>1</w:t>
      </w:r>
      <w:r w:rsidRPr="009056E0">
        <w:t>、</w:t>
      </w:r>
      <w:r w:rsidRPr="009056E0">
        <w:t>2</w:t>
      </w:r>
      <w:r w:rsidRPr="009056E0">
        <w:t>、</w:t>
      </w:r>
      <w:r w:rsidRPr="009056E0">
        <w:t>3</w:t>
      </w:r>
      <w:r w:rsidRPr="009056E0">
        <w:t>号煤层，其中</w:t>
      </w:r>
      <w:r w:rsidRPr="009056E0">
        <w:t>2</w:t>
      </w:r>
      <w:r w:rsidRPr="009056E0">
        <w:t>号煤层为本区主要可采煤层。</w:t>
      </w:r>
    </w:p>
    <w:p w14:paraId="1CB04F0A" w14:textId="4F98CF75" w:rsidR="009056E0" w:rsidRPr="000435C4" w:rsidRDefault="009056E0" w:rsidP="009056E0">
      <w:pPr>
        <w:pStyle w:val="202"/>
      </w:pPr>
      <w:r w:rsidRPr="00BD087B">
        <w:t>2</w:t>
      </w:r>
      <w:r w:rsidRPr="00BD087B">
        <w:t>号煤层位于延安组第一段的中、上部，一号井田煤层平均</w:t>
      </w:r>
      <w:r w:rsidR="00DB2911">
        <w:rPr>
          <w:rFonts w:hint="eastAsia"/>
        </w:rPr>
        <w:t>厚度</w:t>
      </w:r>
      <w:r w:rsidRPr="00BD087B">
        <w:t>2.32</w:t>
      </w:r>
      <w:r w:rsidR="00DB2911">
        <w:t xml:space="preserve"> </w:t>
      </w:r>
      <w:r w:rsidRPr="00BD087B">
        <w:t>m</w:t>
      </w:r>
      <w:r w:rsidRPr="00BD087B">
        <w:t>，二号井田煤层</w:t>
      </w:r>
      <w:r w:rsidR="00DB2911">
        <w:rPr>
          <w:rFonts w:hint="eastAsia"/>
        </w:rPr>
        <w:t>平均</w:t>
      </w:r>
      <w:r w:rsidRPr="00BD087B">
        <w:t>厚度</w:t>
      </w:r>
      <w:r w:rsidRPr="00BD087B">
        <w:t>3.91m</w:t>
      </w:r>
      <w:r w:rsidRPr="00BD087B">
        <w:t>。</w:t>
      </w:r>
      <w:r w:rsidRPr="00BD087B">
        <w:t>2</w:t>
      </w:r>
      <w:r w:rsidRPr="00BD087B">
        <w:t>号煤层直接顶板变化较大，一号井田以黑色泥岩为主，局部为粉砂岩或细粒砂岩，呈厚层状，有时与煤层直接接触，厚度一般</w:t>
      </w:r>
      <w:r w:rsidR="00DB2911">
        <w:rPr>
          <w:rFonts w:hint="eastAsia"/>
        </w:rPr>
        <w:t>为</w:t>
      </w:r>
      <w:r w:rsidRPr="00BD087B">
        <w:t>9</w:t>
      </w:r>
      <w:r w:rsidR="00DB2911">
        <w:t xml:space="preserve"> </w:t>
      </w:r>
      <w:r w:rsidRPr="00BD087B">
        <w:t>m</w:t>
      </w:r>
      <w:r w:rsidRPr="00BD087B">
        <w:t>左右，为不稳定、易冒落顶板。二号井田直接顶以粉砂岩、细粒砂岩为主，局部为泥岩或砂质泥岩，多与煤层直接接触，一般厚度</w:t>
      </w:r>
      <w:r w:rsidRPr="00BD087B">
        <w:t>1.50</w:t>
      </w:r>
      <w:r w:rsidR="005C2E0E">
        <w:t>~</w:t>
      </w:r>
      <w:r w:rsidRPr="00BD087B">
        <w:t>8.00m</w:t>
      </w:r>
      <w:r w:rsidRPr="00BD087B">
        <w:t>左右。</w:t>
      </w:r>
      <w:proofErr w:type="gramStart"/>
      <w:r w:rsidRPr="00BD087B">
        <w:t>老顶以</w:t>
      </w:r>
      <w:proofErr w:type="gramEnd"/>
      <w:r w:rsidRPr="00BD087B">
        <w:t>灰白色</w:t>
      </w:r>
      <w:r w:rsidRPr="00BD087B">
        <w:t>-</w:t>
      </w:r>
      <w:r w:rsidRPr="00BD087B">
        <w:t>浅灰白色中</w:t>
      </w:r>
      <w:r w:rsidRPr="00BD087B">
        <w:t>-</w:t>
      </w:r>
      <w:r w:rsidRPr="00BD087B">
        <w:t>细粒砂岩为主，有时相变为粉细</w:t>
      </w:r>
      <w:proofErr w:type="gramStart"/>
      <w:r w:rsidRPr="00BD087B">
        <w:t>砂岩互层或</w:t>
      </w:r>
      <w:proofErr w:type="gramEnd"/>
      <w:r w:rsidRPr="00BD087B">
        <w:t>粉砂岩，一般厚度</w:t>
      </w:r>
      <w:r w:rsidRPr="00BD087B">
        <w:t>1.50</w:t>
      </w:r>
      <w:r w:rsidR="005C2E0E">
        <w:t>~</w:t>
      </w:r>
      <w:r w:rsidRPr="00BD087B">
        <w:t>10m</w:t>
      </w:r>
      <w:r w:rsidRPr="00BD087B">
        <w:t>，在二号井田北部及西部多见与</w:t>
      </w:r>
      <w:r w:rsidRPr="00BD087B">
        <w:t>2</w:t>
      </w:r>
      <w:r w:rsidRPr="00BD087B">
        <w:t>号煤层直接接触。</w:t>
      </w:r>
      <w:r w:rsidRPr="00BD087B">
        <w:t>2</w:t>
      </w:r>
      <w:r w:rsidRPr="00BD087B">
        <w:t>号煤层底板主要为一套灰色团块状粉砂质泥岩，有时含粉砂质、硅质、钙质、菱铁矿鲕粒，顶部含植物根系化石，团块状结构，遇水膨胀，易发生底鼓。老底岩性多为泥岩或粉砂岩。</w:t>
      </w:r>
      <w:r w:rsidRPr="00BD087B">
        <w:t>2</w:t>
      </w:r>
      <w:r w:rsidRPr="00BD087B">
        <w:t>号变质程度相对较低，属低</w:t>
      </w:r>
      <w:r w:rsidRPr="00BD087B">
        <w:t>~</w:t>
      </w:r>
      <w:r w:rsidRPr="00BD087B">
        <w:t>中灰、特低硫、高发热量、富油的弱</w:t>
      </w:r>
      <w:proofErr w:type="gramStart"/>
      <w:r w:rsidRPr="00BD087B">
        <w:t>黏</w:t>
      </w:r>
      <w:proofErr w:type="gramEnd"/>
      <w:r w:rsidRPr="00BD087B">
        <w:t>气煤。</w:t>
      </w:r>
    </w:p>
    <w:p w14:paraId="32D4E609" w14:textId="77777777" w:rsidR="009056E0" w:rsidRDefault="009056E0" w:rsidP="00D04CE3">
      <w:pPr>
        <w:pStyle w:val="afa"/>
      </w:pPr>
      <w:r w:rsidRPr="000435C4">
        <w:rPr>
          <w:noProof/>
        </w:rPr>
        <w:drawing>
          <wp:inline distT="0" distB="0" distL="0" distR="0" wp14:anchorId="397D7AF8" wp14:editId="1DE349F2">
            <wp:extent cx="5274310" cy="3999230"/>
            <wp:effectExtent l="0" t="0" r="2540" b="1270"/>
            <wp:docPr id="8166" name="图片 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cstate="print">
                      <a:extLst>
                        <a:ext uri="{28A0092B-C50C-407E-A947-70E740481C1C}">
                          <a14:useLocalDpi xmlns:a14="http://schemas.microsoft.com/office/drawing/2010/main" val="0"/>
                        </a:ext>
                      </a:extLst>
                    </a:blip>
                    <a:stretch>
                      <a:fillRect/>
                    </a:stretch>
                  </pic:blipFill>
                  <pic:spPr>
                    <a:xfrm>
                      <a:off x="0" y="0"/>
                      <a:ext cx="5274310" cy="3999230"/>
                    </a:xfrm>
                    <a:prstGeom prst="rect">
                      <a:avLst/>
                    </a:prstGeom>
                  </pic:spPr>
                </pic:pic>
              </a:graphicData>
            </a:graphic>
          </wp:inline>
        </w:drawing>
      </w:r>
    </w:p>
    <w:p w14:paraId="57E9AA81" w14:textId="7D8348A0" w:rsidR="009056E0" w:rsidRDefault="009056E0" w:rsidP="00D04CE3">
      <w:pPr>
        <w:pStyle w:val="afa"/>
      </w:pPr>
      <w:bookmarkStart w:id="223" w:name="_Toc163031113"/>
      <w:bookmarkStart w:id="224" w:name="_Toc163034821"/>
      <w:r w:rsidRPr="000435C4">
        <w:t>图</w:t>
      </w:r>
      <w:r w:rsidR="004E02AC">
        <w:fldChar w:fldCharType="begin"/>
      </w:r>
      <w:r w:rsidR="004E02AC">
        <w:instrText xml:space="preserve"> STYLEREF 1 \s </w:instrText>
      </w:r>
      <w:r w:rsidR="004E02AC">
        <w:fldChar w:fldCharType="separate"/>
      </w:r>
      <w:r w:rsidR="002277E3">
        <w:rPr>
          <w:noProof/>
        </w:rPr>
        <w:t>5</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2</w:t>
      </w:r>
      <w:r w:rsidR="002277E3">
        <w:fldChar w:fldCharType="end"/>
      </w:r>
      <w:r w:rsidRPr="000435C4">
        <w:t xml:space="preserve"> </w:t>
      </w:r>
      <w:r>
        <w:rPr>
          <w:rFonts w:hint="eastAsia"/>
        </w:rPr>
        <w:t>矿区工作面分布</w:t>
      </w:r>
      <w:r w:rsidRPr="000435C4">
        <w:t>图</w:t>
      </w:r>
      <w:bookmarkEnd w:id="223"/>
      <w:bookmarkEnd w:id="224"/>
    </w:p>
    <w:p w14:paraId="30860CC0" w14:textId="4A95407F" w:rsidR="00736BE9" w:rsidRDefault="00736BE9" w:rsidP="00736BE9">
      <w:pPr>
        <w:pStyle w:val="affffc"/>
      </w:pPr>
      <w:r>
        <w:lastRenderedPageBreak/>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2</w:t>
      </w:r>
      <w:r w:rsidR="004E02AC">
        <w:rPr>
          <w:noProof/>
        </w:rPr>
        <w:fldChar w:fldCharType="end"/>
      </w:r>
      <w:r>
        <w:t xml:space="preserve"> </w:t>
      </w:r>
      <w:r w:rsidRPr="00736BE9">
        <w:t>Mining face distribution map</w:t>
      </w:r>
    </w:p>
    <w:p w14:paraId="5B4CB13E" w14:textId="3E0D0706" w:rsidR="00AB648C" w:rsidRPr="00AB648C" w:rsidRDefault="00A96D7A" w:rsidP="00E67D60">
      <w:pPr>
        <w:pStyle w:val="202"/>
      </w:pPr>
      <w:r>
        <w:rPr>
          <w:rFonts w:hint="eastAsia"/>
        </w:rPr>
        <w:t>本次黄陵二矿直流电法底板</w:t>
      </w:r>
      <w:proofErr w:type="gramStart"/>
      <w:r>
        <w:rPr>
          <w:rFonts w:hint="eastAsia"/>
        </w:rPr>
        <w:t>探测共</w:t>
      </w:r>
      <w:proofErr w:type="gramEnd"/>
      <w:r>
        <w:rPr>
          <w:rFonts w:hint="eastAsia"/>
        </w:rPr>
        <w:t>在</w:t>
      </w:r>
      <w:r>
        <w:t>3</w:t>
      </w:r>
      <w:r>
        <w:rPr>
          <w:rFonts w:hint="eastAsia"/>
        </w:rPr>
        <w:t>个位置布置，分别是二盘区</w:t>
      </w:r>
      <w:r>
        <w:t>215</w:t>
      </w:r>
      <w:r>
        <w:rPr>
          <w:rFonts w:hint="eastAsia"/>
        </w:rPr>
        <w:t>巷道、四盘区</w:t>
      </w:r>
      <w:r>
        <w:t>413</w:t>
      </w:r>
      <w:r>
        <w:rPr>
          <w:rFonts w:hint="eastAsia"/>
        </w:rPr>
        <w:t>巷道和北</w:t>
      </w:r>
      <w:proofErr w:type="gramStart"/>
      <w:r>
        <w:rPr>
          <w:rFonts w:hint="eastAsia"/>
        </w:rPr>
        <w:t>二辅运</w:t>
      </w:r>
      <w:proofErr w:type="gramEnd"/>
      <w:r>
        <w:rPr>
          <w:rFonts w:hint="eastAsia"/>
        </w:rPr>
        <w:t>巷道。</w:t>
      </w:r>
    </w:p>
    <w:p w14:paraId="0AA132DE" w14:textId="77777777" w:rsidR="00C23FBD" w:rsidRDefault="00C23FBD" w:rsidP="008150A2">
      <w:pPr>
        <w:pStyle w:val="6620"/>
        <w:numPr>
          <w:ilvl w:val="1"/>
          <w:numId w:val="2"/>
        </w:numPr>
      </w:pPr>
      <w:bookmarkStart w:id="225" w:name="_Toc163304859"/>
      <w:r>
        <w:rPr>
          <w:rFonts w:hint="eastAsia"/>
        </w:rPr>
        <w:t>巷道直流电法观测系统设计</w:t>
      </w:r>
      <w:bookmarkEnd w:id="225"/>
    </w:p>
    <w:p w14:paraId="6EB83F29" w14:textId="07ACFF1B" w:rsidR="002B3366" w:rsidRDefault="002B3366" w:rsidP="002B3366">
      <w:pPr>
        <w:pStyle w:val="202"/>
      </w:pPr>
      <w:r>
        <w:rPr>
          <w:rFonts w:hint="eastAsia"/>
        </w:rPr>
        <w:t>实验时间选在支护检修班工作时进行，探测时测试区域基本切断大型电路设备的干扰。现场数据采集使用网络并行电法仪如图</w:t>
      </w:r>
      <w:r>
        <w:rPr>
          <w:rFonts w:hint="eastAsia"/>
        </w:rPr>
        <w:t>5</w:t>
      </w:r>
      <w:r>
        <w:t>-</w:t>
      </w:r>
      <w:r w:rsidR="00736BE9">
        <w:t>3</w:t>
      </w:r>
      <w:r>
        <w:rPr>
          <w:rFonts w:hint="eastAsia"/>
        </w:rPr>
        <w:t>所示，该仪器的阵列式并行电法采集系统能采集海量数据。</w:t>
      </w:r>
    </w:p>
    <w:p w14:paraId="5A43F90B" w14:textId="77777777" w:rsidR="002B3366" w:rsidRDefault="002B3366" w:rsidP="002B3366">
      <w:pPr>
        <w:pStyle w:val="afa"/>
      </w:pPr>
      <w:r w:rsidRPr="000435C4">
        <w:rPr>
          <w:rFonts w:cs="Times New Roman"/>
          <w:noProof/>
          <w:sz w:val="24"/>
          <w:szCs w:val="24"/>
        </w:rPr>
        <w:drawing>
          <wp:inline distT="0" distB="0" distL="0" distR="0" wp14:anchorId="6CE2F760" wp14:editId="5A39117D">
            <wp:extent cx="3960000" cy="2450904"/>
            <wp:effectExtent l="0" t="0" r="2540" b="6985"/>
            <wp:docPr id="8165" name="图片 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711" cstate="print">
                      <a:extLst>
                        <a:ext uri="{28A0092B-C50C-407E-A947-70E740481C1C}">
                          <a14:useLocalDpi xmlns:a14="http://schemas.microsoft.com/office/drawing/2010/main" val="0"/>
                        </a:ext>
                      </a:extLst>
                    </a:blip>
                    <a:srcRect l="7344" t="8435" r="6020" b="4276"/>
                    <a:stretch>
                      <a:fillRect/>
                    </a:stretch>
                  </pic:blipFill>
                  <pic:spPr bwMode="auto">
                    <a:xfrm>
                      <a:off x="0" y="0"/>
                      <a:ext cx="3960000" cy="2450904"/>
                    </a:xfrm>
                    <a:prstGeom prst="rect">
                      <a:avLst/>
                    </a:prstGeom>
                    <a:noFill/>
                    <a:ln>
                      <a:noFill/>
                    </a:ln>
                  </pic:spPr>
                </pic:pic>
              </a:graphicData>
            </a:graphic>
          </wp:inline>
        </w:drawing>
      </w:r>
    </w:p>
    <w:p w14:paraId="7CB5FE1F" w14:textId="12248016" w:rsidR="002B3366" w:rsidRDefault="002B3366" w:rsidP="002B3366">
      <w:pPr>
        <w:pStyle w:val="affffc"/>
      </w:pPr>
      <w:bookmarkStart w:id="226" w:name="_Toc163031114"/>
      <w:bookmarkStart w:id="227" w:name="_Toc163034822"/>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3</w:t>
      </w:r>
      <w:r w:rsidR="002277E3">
        <w:fldChar w:fldCharType="end"/>
      </w:r>
      <w:r>
        <w:t xml:space="preserve"> </w:t>
      </w:r>
      <w:r>
        <w:rPr>
          <w:rFonts w:hint="eastAsia"/>
        </w:rPr>
        <w:t>网络并行电法仪</w:t>
      </w:r>
      <w:bookmarkEnd w:id="226"/>
      <w:bookmarkEnd w:id="227"/>
    </w:p>
    <w:p w14:paraId="1D528C5C" w14:textId="39FDA874" w:rsidR="00736BE9" w:rsidRP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3</w:t>
      </w:r>
      <w:r w:rsidR="004E02AC">
        <w:rPr>
          <w:noProof/>
        </w:rPr>
        <w:fldChar w:fldCharType="end"/>
      </w:r>
      <w:r>
        <w:t xml:space="preserve"> </w:t>
      </w:r>
      <w:r w:rsidRPr="00736BE9">
        <w:t>Network parallel electrical instrument</w:t>
      </w:r>
    </w:p>
    <w:p w14:paraId="77708763" w14:textId="0556B512" w:rsidR="00C23FBD" w:rsidRDefault="00C23FBD" w:rsidP="003918D7">
      <w:pPr>
        <w:pStyle w:val="202"/>
      </w:pPr>
      <w:r>
        <w:rPr>
          <w:rFonts w:hint="eastAsia"/>
        </w:rPr>
        <w:t>并行电法测线布置时以迎头位置为相对基准点，采用</w:t>
      </w:r>
      <w:r w:rsidR="002B3366">
        <w:rPr>
          <w:rFonts w:hint="eastAsia"/>
        </w:rPr>
        <w:t>三级电测深装置</w:t>
      </w:r>
      <w:r>
        <w:rPr>
          <w:rFonts w:hint="eastAsia"/>
        </w:rPr>
        <w:t>布置方法</w:t>
      </w:r>
      <w:r w:rsidR="002B3366">
        <w:rPr>
          <w:rFonts w:hint="eastAsia"/>
        </w:rPr>
        <w:t>进行布置</w:t>
      </w:r>
      <w:r>
        <w:rPr>
          <w:rFonts w:hint="eastAsia"/>
        </w:rPr>
        <w:t>，沿巷道迎头掌子面侧帮往后布置。</w:t>
      </w:r>
      <w:r w:rsidR="002B3366">
        <w:rPr>
          <w:rFonts w:hint="eastAsia"/>
        </w:rPr>
        <w:t>同时</w:t>
      </w:r>
      <w:r>
        <w:rPr>
          <w:rFonts w:hint="eastAsia"/>
        </w:rPr>
        <w:t>为了提高电极供电和接收效果，在施工时清除了表层浮煤，采用锤击方法将</w:t>
      </w:r>
      <w:r>
        <w:t>30cm</w:t>
      </w:r>
      <w:r>
        <w:rPr>
          <w:rFonts w:hint="eastAsia"/>
        </w:rPr>
        <w:t>长铁电极打入底板内约</w:t>
      </w:r>
      <w:r>
        <w:t>20cm</w:t>
      </w:r>
      <w:r>
        <w:rPr>
          <w:rFonts w:hint="eastAsia"/>
        </w:rPr>
        <w:t>，整个电法勘探系统需要布置</w:t>
      </w:r>
      <w:r>
        <w:t>48+2</w:t>
      </w:r>
      <w:r>
        <w:rPr>
          <w:rFonts w:hint="eastAsia"/>
        </w:rPr>
        <w:t>组电极孔，如图</w:t>
      </w:r>
      <w:r w:rsidR="002B3366">
        <w:t>5-</w:t>
      </w:r>
      <w:r w:rsidR="00736BE9">
        <w:t>4</w:t>
      </w:r>
      <w:r>
        <w:rPr>
          <w:rFonts w:hint="eastAsia"/>
        </w:rPr>
        <w:t>。钻孔施工完毕后，安装电极压头，并且用掺入</w:t>
      </w:r>
      <w:r>
        <w:t xml:space="preserve"> NaCl </w:t>
      </w:r>
      <w:r>
        <w:rPr>
          <w:rFonts w:hint="eastAsia"/>
        </w:rPr>
        <w:t>溶液浇淋，使其与底板充分耦合。</w:t>
      </w:r>
    </w:p>
    <w:p w14:paraId="3306D88D" w14:textId="77777777" w:rsidR="00C23FBD" w:rsidRDefault="00C23FBD" w:rsidP="00082842">
      <w:pPr>
        <w:pStyle w:val="afa"/>
      </w:pPr>
      <w:r>
        <w:rPr>
          <w:noProof/>
        </w:rPr>
        <w:drawing>
          <wp:inline distT="0" distB="0" distL="0" distR="0" wp14:anchorId="1B5ABCD4" wp14:editId="030AD188">
            <wp:extent cx="5278120" cy="1250315"/>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5278120" cy="1250315"/>
                    </a:xfrm>
                    <a:prstGeom prst="rect">
                      <a:avLst/>
                    </a:prstGeom>
                    <a:noFill/>
                    <a:ln>
                      <a:noFill/>
                    </a:ln>
                  </pic:spPr>
                </pic:pic>
              </a:graphicData>
            </a:graphic>
          </wp:inline>
        </w:drawing>
      </w:r>
    </w:p>
    <w:p w14:paraId="28AE6F2B" w14:textId="6A6D1900" w:rsidR="00C23FBD" w:rsidRDefault="00C23FBD" w:rsidP="00D04CE3">
      <w:pPr>
        <w:pStyle w:val="afa"/>
      </w:pPr>
      <w:bookmarkStart w:id="228" w:name="_Toc163031115"/>
      <w:bookmarkStart w:id="229" w:name="_Toc163034823"/>
      <w:r w:rsidRPr="009261A5">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4</w:t>
      </w:r>
      <w:r w:rsidR="002277E3">
        <w:fldChar w:fldCharType="end"/>
      </w:r>
      <w:r w:rsidRPr="009261A5">
        <w:t xml:space="preserve"> </w:t>
      </w:r>
      <w:r w:rsidRPr="009261A5">
        <w:rPr>
          <w:rFonts w:hint="eastAsia"/>
        </w:rPr>
        <w:t>多极供电探测布置示意图</w:t>
      </w:r>
      <w:bookmarkEnd w:id="228"/>
      <w:bookmarkEnd w:id="229"/>
    </w:p>
    <w:p w14:paraId="76650E4E" w14:textId="2BFFD16B" w:rsid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4</w:t>
      </w:r>
      <w:r w:rsidR="004E02AC">
        <w:rPr>
          <w:noProof/>
        </w:rPr>
        <w:fldChar w:fldCharType="end"/>
      </w:r>
      <w:r>
        <w:t xml:space="preserve"> </w:t>
      </w:r>
      <w:r w:rsidR="00374900" w:rsidRPr="00374900">
        <w:t>Schematic diagram of multipole power supply detection arrangement</w:t>
      </w:r>
    </w:p>
    <w:p w14:paraId="46EB8536" w14:textId="261E4CDF" w:rsidR="00C23FBD" w:rsidRPr="009B437D" w:rsidRDefault="00C23FBD" w:rsidP="009B437D">
      <w:pPr>
        <w:pStyle w:val="202"/>
      </w:pPr>
      <w:r>
        <w:rPr>
          <w:rFonts w:hint="eastAsia"/>
        </w:rPr>
        <w:t>在</w:t>
      </w:r>
      <w:r>
        <w:t>215</w:t>
      </w:r>
      <w:r>
        <w:rPr>
          <w:rFonts w:hint="eastAsia"/>
        </w:rPr>
        <w:t>胶带巷、</w:t>
      </w:r>
      <w:r>
        <w:t>215</w:t>
      </w:r>
      <w:proofErr w:type="gramStart"/>
      <w:r>
        <w:rPr>
          <w:rFonts w:hint="eastAsia"/>
        </w:rPr>
        <w:t>辅运巷</w:t>
      </w:r>
      <w:proofErr w:type="gramEnd"/>
      <w:r>
        <w:rPr>
          <w:rFonts w:hint="eastAsia"/>
        </w:rPr>
        <w:t>、北</w:t>
      </w:r>
      <w:proofErr w:type="gramStart"/>
      <w:r>
        <w:rPr>
          <w:rFonts w:hint="eastAsia"/>
        </w:rPr>
        <w:t>二辅运巷</w:t>
      </w:r>
      <w:proofErr w:type="gramEnd"/>
      <w:r>
        <w:rPr>
          <w:rFonts w:hint="eastAsia"/>
        </w:rPr>
        <w:t>和</w:t>
      </w:r>
      <w:r>
        <w:t>413</w:t>
      </w:r>
      <w:r>
        <w:rPr>
          <w:rFonts w:hint="eastAsia"/>
        </w:rPr>
        <w:t>巷道底板进行探测，设置电极距为</w:t>
      </w:r>
      <w:r>
        <w:t>1.5</w:t>
      </w:r>
      <w:r w:rsidR="002B3366">
        <w:t xml:space="preserve"> </w:t>
      </w:r>
      <w:r>
        <w:t>m</w:t>
      </w:r>
      <w:r>
        <w:rPr>
          <w:rFonts w:hint="eastAsia"/>
        </w:rPr>
        <w:t>，迎头位置为起点，向巷道后方布置</w:t>
      </w:r>
      <w:r>
        <w:t>48</w:t>
      </w:r>
      <w:r>
        <w:rPr>
          <w:rFonts w:hint="eastAsia"/>
        </w:rPr>
        <w:t>个探测电极与</w:t>
      </w:r>
      <w:r>
        <w:t>1</w:t>
      </w:r>
      <w:r>
        <w:rPr>
          <w:rFonts w:hint="eastAsia"/>
        </w:rPr>
        <w:t>个公共比较电极</w:t>
      </w:r>
      <w:r w:rsidR="0022733E" w:rsidRPr="0022733E">
        <w:rPr>
          <w:position w:val="-6"/>
        </w:rPr>
        <w:object w:dxaOrig="279" w:dyaOrig="279" w14:anchorId="1947B728">
          <v:shape id="_x0000_i2068" type="#_x0000_t75" style="width:13.6pt;height:12.9pt" o:ole="">
            <v:imagedata r:id="rId713" o:title=""/>
          </v:shape>
          <o:OLEObject Type="Embed" ProgID="Equation.DSMT4" ShapeID="_x0000_i2068" DrawAspect="Content" ObjectID="_1773922337" r:id="rId714"/>
        </w:object>
      </w:r>
      <w:r>
        <w:rPr>
          <w:rFonts w:hint="eastAsia"/>
        </w:rPr>
        <w:t>，测线总长</w:t>
      </w:r>
      <w:r>
        <w:t>72</w:t>
      </w:r>
      <w:r w:rsidR="002B3366">
        <w:t xml:space="preserve"> </w:t>
      </w:r>
      <w:r>
        <w:t>m</w:t>
      </w:r>
      <w:r>
        <w:rPr>
          <w:rFonts w:hint="eastAsia"/>
        </w:rPr>
        <w:t>，将无穷远</w:t>
      </w:r>
      <w:r w:rsidR="002B3366">
        <w:rPr>
          <w:rFonts w:hint="eastAsia"/>
        </w:rPr>
        <w:t>电极</w:t>
      </w:r>
      <w:r w:rsidR="002B3366" w:rsidRPr="002B3366">
        <w:rPr>
          <w:position w:val="-4"/>
        </w:rPr>
        <w:object w:dxaOrig="240" w:dyaOrig="260" w14:anchorId="768DDFAD">
          <v:shape id="_x0000_i1360" type="#_x0000_t75" style="width:11.55pt;height:12.25pt" o:ole="">
            <v:imagedata r:id="rId715" o:title=""/>
          </v:shape>
          <o:OLEObject Type="Embed" ProgID="Equation.DSMT4" ShapeID="_x0000_i1360" DrawAspect="Content" ObjectID="_1773922338" r:id="rId716"/>
        </w:object>
      </w:r>
      <w:r>
        <w:rPr>
          <w:rFonts w:hint="eastAsia"/>
        </w:rPr>
        <w:t>放置在最后一个测点后方</w:t>
      </w:r>
      <w:r>
        <w:t>200</w:t>
      </w:r>
      <w:r w:rsidR="002B3366">
        <w:t xml:space="preserve"> </w:t>
      </w:r>
      <w:r>
        <w:t>m</w:t>
      </w:r>
      <w:r>
        <w:rPr>
          <w:rFonts w:hint="eastAsia"/>
        </w:rPr>
        <w:t>处，</w:t>
      </w:r>
      <w:r>
        <w:rPr>
          <w:rFonts w:hint="eastAsia"/>
        </w:rPr>
        <w:lastRenderedPageBreak/>
        <w:t>根据点</w:t>
      </w:r>
      <w:proofErr w:type="gramStart"/>
      <w:r>
        <w:rPr>
          <w:rFonts w:hint="eastAsia"/>
        </w:rPr>
        <w:t>电源场</w:t>
      </w:r>
      <w:proofErr w:type="gramEnd"/>
      <w:r>
        <w:rPr>
          <w:rFonts w:hint="eastAsia"/>
        </w:rPr>
        <w:t>的球形对称理论，理论上对此区域形成迎头前方</w:t>
      </w:r>
      <w:r>
        <w:t>50m</w:t>
      </w:r>
      <w:r>
        <w:rPr>
          <w:rFonts w:hint="eastAsia"/>
        </w:rPr>
        <w:t>的</w:t>
      </w:r>
      <w:r w:rsidR="002B3366">
        <w:rPr>
          <w:rFonts w:hint="eastAsia"/>
        </w:rPr>
        <w:t>底板</w:t>
      </w:r>
      <w:r>
        <w:rPr>
          <w:rFonts w:hint="eastAsia"/>
        </w:rPr>
        <w:t>探测范围。</w:t>
      </w:r>
    </w:p>
    <w:p w14:paraId="5462321F" w14:textId="77777777" w:rsidR="00C23FBD" w:rsidRDefault="00C23FBD" w:rsidP="00C23FBD">
      <w:pPr>
        <w:pStyle w:val="21"/>
        <w:jc w:val="center"/>
      </w:pPr>
      <w:r>
        <w:rPr>
          <w:noProof/>
        </w:rPr>
        <w:drawing>
          <wp:inline distT="0" distB="0" distL="0" distR="0" wp14:anchorId="511510F1" wp14:editId="3037D2C8">
            <wp:extent cx="5278120" cy="17132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278120" cy="1713230"/>
                    </a:xfrm>
                    <a:prstGeom prst="rect">
                      <a:avLst/>
                    </a:prstGeom>
                    <a:noFill/>
                    <a:ln>
                      <a:noFill/>
                    </a:ln>
                  </pic:spPr>
                </pic:pic>
              </a:graphicData>
            </a:graphic>
          </wp:inline>
        </w:drawing>
      </w:r>
    </w:p>
    <w:p w14:paraId="5629B05E" w14:textId="372BFD48" w:rsidR="00C23FBD" w:rsidRDefault="00C23FBD" w:rsidP="00D04CE3">
      <w:pPr>
        <w:pStyle w:val="afa"/>
      </w:pPr>
      <w:bookmarkStart w:id="230" w:name="_Toc163031116"/>
      <w:bookmarkStart w:id="231" w:name="_Toc163034824"/>
      <w:r w:rsidRPr="00736BE9">
        <w:rPr>
          <w:rFonts w:hint="eastAsia"/>
          <w:highlight w:val="yellow"/>
        </w:rPr>
        <w:t>图</w:t>
      </w:r>
      <w:r w:rsidR="002277E3" w:rsidRPr="00736BE9">
        <w:rPr>
          <w:highlight w:val="yellow"/>
        </w:rPr>
        <w:fldChar w:fldCharType="begin"/>
      </w:r>
      <w:r w:rsidR="002277E3" w:rsidRPr="00736BE9">
        <w:rPr>
          <w:highlight w:val="yellow"/>
        </w:rPr>
        <w:instrText xml:space="preserve"> </w:instrText>
      </w:r>
      <w:r w:rsidR="002277E3" w:rsidRPr="00736BE9">
        <w:rPr>
          <w:rFonts w:hint="eastAsia"/>
          <w:highlight w:val="yellow"/>
        </w:rPr>
        <w:instrText>STYLEREF 1 \s</w:instrText>
      </w:r>
      <w:r w:rsidR="002277E3" w:rsidRPr="00736BE9">
        <w:rPr>
          <w:highlight w:val="yellow"/>
        </w:rPr>
        <w:instrText xml:space="preserve"> </w:instrText>
      </w:r>
      <w:r w:rsidR="002277E3" w:rsidRPr="00736BE9">
        <w:rPr>
          <w:highlight w:val="yellow"/>
        </w:rPr>
        <w:fldChar w:fldCharType="separate"/>
      </w:r>
      <w:r w:rsidR="002277E3" w:rsidRPr="00736BE9">
        <w:rPr>
          <w:noProof/>
          <w:highlight w:val="yellow"/>
        </w:rPr>
        <w:t>5</w:t>
      </w:r>
      <w:r w:rsidR="002277E3" w:rsidRPr="00736BE9">
        <w:rPr>
          <w:highlight w:val="yellow"/>
        </w:rPr>
        <w:fldChar w:fldCharType="end"/>
      </w:r>
      <w:r w:rsidR="002277E3" w:rsidRPr="00736BE9">
        <w:rPr>
          <w:highlight w:val="yellow"/>
        </w:rPr>
        <w:noBreakHyphen/>
      </w:r>
      <w:r w:rsidR="002277E3" w:rsidRPr="00736BE9">
        <w:rPr>
          <w:highlight w:val="yellow"/>
        </w:rPr>
        <w:fldChar w:fldCharType="begin"/>
      </w:r>
      <w:r w:rsidR="002277E3" w:rsidRPr="00736BE9">
        <w:rPr>
          <w:highlight w:val="yellow"/>
        </w:rPr>
        <w:instrText xml:space="preserve"> </w:instrText>
      </w:r>
      <w:r w:rsidR="002277E3" w:rsidRPr="00736BE9">
        <w:rPr>
          <w:rFonts w:hint="eastAsia"/>
          <w:highlight w:val="yellow"/>
        </w:rPr>
        <w:instrText xml:space="preserve">SEQ </w:instrText>
      </w:r>
      <w:r w:rsidR="002277E3" w:rsidRPr="00736BE9">
        <w:rPr>
          <w:rFonts w:hint="eastAsia"/>
          <w:highlight w:val="yellow"/>
        </w:rPr>
        <w:instrText>图</w:instrText>
      </w:r>
      <w:r w:rsidR="002277E3" w:rsidRPr="00736BE9">
        <w:rPr>
          <w:rFonts w:hint="eastAsia"/>
          <w:highlight w:val="yellow"/>
        </w:rPr>
        <w:instrText xml:space="preserve"> \* ARABIC \s 1</w:instrText>
      </w:r>
      <w:r w:rsidR="002277E3" w:rsidRPr="00736BE9">
        <w:rPr>
          <w:highlight w:val="yellow"/>
        </w:rPr>
        <w:instrText xml:space="preserve"> </w:instrText>
      </w:r>
      <w:r w:rsidR="002277E3" w:rsidRPr="00736BE9">
        <w:rPr>
          <w:highlight w:val="yellow"/>
        </w:rPr>
        <w:fldChar w:fldCharType="separate"/>
      </w:r>
      <w:r w:rsidR="002277E3" w:rsidRPr="00736BE9">
        <w:rPr>
          <w:noProof/>
          <w:highlight w:val="yellow"/>
        </w:rPr>
        <w:t>5</w:t>
      </w:r>
      <w:r w:rsidR="002277E3" w:rsidRPr="00736BE9">
        <w:rPr>
          <w:highlight w:val="yellow"/>
        </w:rPr>
        <w:fldChar w:fldCharType="end"/>
      </w:r>
      <w:r w:rsidRPr="00736BE9">
        <w:rPr>
          <w:highlight w:val="yellow"/>
        </w:rPr>
        <w:t xml:space="preserve"> </w:t>
      </w:r>
      <w:r w:rsidRPr="00736BE9">
        <w:rPr>
          <w:rFonts w:hint="eastAsia"/>
          <w:highlight w:val="yellow"/>
        </w:rPr>
        <w:t>钻孔布置示意图</w:t>
      </w:r>
      <w:bookmarkEnd w:id="230"/>
      <w:bookmarkEnd w:id="231"/>
    </w:p>
    <w:p w14:paraId="2DA080C9" w14:textId="45FD0E31" w:rsidR="00736BE9" w:rsidRPr="009261A5"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5</w:t>
      </w:r>
      <w:r w:rsidR="004E02AC">
        <w:rPr>
          <w:noProof/>
        </w:rPr>
        <w:fldChar w:fldCharType="end"/>
      </w:r>
      <w:r>
        <w:t xml:space="preserve"> </w:t>
      </w:r>
      <w:r w:rsidRPr="00736BE9">
        <w:t>Schematic diagram of drilling layout</w:t>
      </w:r>
    </w:p>
    <w:p w14:paraId="185FEF93" w14:textId="1C807BFB" w:rsidR="00C23FBD" w:rsidRDefault="00C23FBD" w:rsidP="003918D7">
      <w:pPr>
        <w:pStyle w:val="202"/>
      </w:pPr>
      <w:r>
        <w:rPr>
          <w:rFonts w:hint="eastAsia"/>
        </w:rPr>
        <w:t>本次探测地点分布在二盘区</w:t>
      </w:r>
      <w:r>
        <w:t>215</w:t>
      </w:r>
      <w:r>
        <w:rPr>
          <w:rFonts w:hint="eastAsia"/>
        </w:rPr>
        <w:t>巷道，四盘区</w:t>
      </w:r>
      <w:r>
        <w:t>413</w:t>
      </w:r>
      <w:r>
        <w:rPr>
          <w:rFonts w:hint="eastAsia"/>
        </w:rPr>
        <w:t>巷道，北</w:t>
      </w:r>
      <w:proofErr w:type="gramStart"/>
      <w:r>
        <w:rPr>
          <w:rFonts w:hint="eastAsia"/>
        </w:rPr>
        <w:t>二辅运</w:t>
      </w:r>
      <w:proofErr w:type="gramEnd"/>
      <w:r>
        <w:rPr>
          <w:rFonts w:hint="eastAsia"/>
        </w:rPr>
        <w:t>巷道。所有测线电极距是</w:t>
      </w:r>
      <w:r>
        <w:t>1.5</w:t>
      </w:r>
      <w:r w:rsidR="002B3366">
        <w:t xml:space="preserve"> </w:t>
      </w:r>
      <w:r>
        <w:t>m</w:t>
      </w:r>
      <w:r>
        <w:rPr>
          <w:rFonts w:hint="eastAsia"/>
        </w:rPr>
        <w:t>，共布置</w:t>
      </w:r>
      <w:r>
        <w:t>48</w:t>
      </w:r>
      <w:r>
        <w:rPr>
          <w:rFonts w:hint="eastAsia"/>
        </w:rPr>
        <w:t>个探测电极，</w:t>
      </w:r>
      <w:r>
        <w:t>1</w:t>
      </w:r>
      <w:r>
        <w:rPr>
          <w:rFonts w:hint="eastAsia"/>
        </w:rPr>
        <w:t>个</w:t>
      </w:r>
      <w:r w:rsidR="002B3366" w:rsidRPr="002B3366">
        <w:rPr>
          <w:position w:val="-6"/>
        </w:rPr>
        <w:object w:dxaOrig="279" w:dyaOrig="279" w14:anchorId="679C1E37">
          <v:shape id="_x0000_i1361" type="#_x0000_t75" style="width:13.6pt;height:13.6pt" o:ole="">
            <v:imagedata r:id="rId718" o:title=""/>
          </v:shape>
          <o:OLEObject Type="Embed" ProgID="Equation.DSMT4" ShapeID="_x0000_i1361" DrawAspect="Content" ObjectID="_1773922339" r:id="rId719"/>
        </w:object>
      </w:r>
      <w:proofErr w:type="gramStart"/>
      <w:r>
        <w:rPr>
          <w:rFonts w:hint="eastAsia"/>
        </w:rPr>
        <w:t>极</w:t>
      </w:r>
      <w:proofErr w:type="gramEnd"/>
      <w:r>
        <w:rPr>
          <w:rFonts w:hint="eastAsia"/>
        </w:rPr>
        <w:t>和</w:t>
      </w:r>
      <w:r>
        <w:t>1</w:t>
      </w:r>
      <w:r>
        <w:rPr>
          <w:rFonts w:hint="eastAsia"/>
        </w:rPr>
        <w:t>个无穷远</w:t>
      </w:r>
      <w:r w:rsidR="002B3366" w:rsidRPr="002B3366">
        <w:rPr>
          <w:position w:val="-4"/>
        </w:rPr>
        <w:object w:dxaOrig="240" w:dyaOrig="260" w14:anchorId="35B1ECFC">
          <v:shape id="_x0000_i1362" type="#_x0000_t75" style="width:11.55pt;height:12.25pt" o:ole="">
            <v:imagedata r:id="rId715" o:title=""/>
          </v:shape>
          <o:OLEObject Type="Embed" ProgID="Equation.DSMT4" ShapeID="_x0000_i1362" DrawAspect="Content" ObjectID="_1773922340" r:id="rId720"/>
        </w:object>
      </w:r>
      <w:r>
        <w:rPr>
          <w:rFonts w:hint="eastAsia"/>
        </w:rPr>
        <w:t>极。具体探测位置如表</w:t>
      </w:r>
      <w:r w:rsidR="002B3366">
        <w:t>5</w:t>
      </w:r>
      <w:r>
        <w:t>-1</w:t>
      </w:r>
      <w:r>
        <w:rPr>
          <w:rFonts w:hint="eastAsia"/>
        </w:rPr>
        <w:t>所示。</w:t>
      </w:r>
    </w:p>
    <w:p w14:paraId="3376A3AF" w14:textId="128EED4C" w:rsidR="00C23FBD" w:rsidRDefault="00C23FBD"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1</w:t>
      </w:r>
      <w:r w:rsidR="00F82393">
        <w:fldChar w:fldCharType="end"/>
      </w:r>
      <w:r w:rsidR="00F82393">
        <w:t xml:space="preserve"> </w:t>
      </w:r>
      <w:r>
        <w:rPr>
          <w:rFonts w:hint="eastAsia"/>
        </w:rPr>
        <w:t>探测位置分布</w:t>
      </w:r>
    </w:p>
    <w:p w14:paraId="4B95C893" w14:textId="1D46CD94" w:rsidR="0031433C" w:rsidRPr="0031433C" w:rsidRDefault="0031433C" w:rsidP="0031433C">
      <w:pPr>
        <w:pStyle w:val="affffc"/>
      </w:pPr>
      <w:r>
        <w:t xml:space="preserve">Table </w:t>
      </w:r>
      <w:r w:rsidR="004E02AC">
        <w:fldChar w:fldCharType="begin"/>
      </w:r>
      <w:r w:rsidR="004E02AC">
        <w:instrText xml:space="preserve"> STYLEREF 1 \s </w:instrText>
      </w:r>
      <w:r w:rsidR="004E02AC">
        <w:fldChar w:fldCharType="separate"/>
      </w:r>
      <w:r w:rsidR="009B437D">
        <w:rPr>
          <w:noProof/>
        </w:rPr>
        <w:t>5</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1</w:t>
      </w:r>
      <w:r w:rsidR="004E02AC">
        <w:rPr>
          <w:noProof/>
        </w:rPr>
        <w:fldChar w:fldCharType="end"/>
      </w:r>
      <w:r>
        <w:t xml:space="preserve"> </w:t>
      </w:r>
      <w:r w:rsidRPr="0031433C">
        <w:t>Detection position distribution</w:t>
      </w:r>
    </w:p>
    <w:tbl>
      <w:tblPr>
        <w:tblW w:w="5000" w:type="pct"/>
        <w:jc w:val="center"/>
        <w:tblLook w:val="04A0" w:firstRow="1" w:lastRow="0" w:firstColumn="1" w:lastColumn="0" w:noHBand="0" w:noVBand="1"/>
      </w:tblPr>
      <w:tblGrid>
        <w:gridCol w:w="1410"/>
        <w:gridCol w:w="4779"/>
        <w:gridCol w:w="2123"/>
      </w:tblGrid>
      <w:tr w:rsidR="00C23FBD" w14:paraId="24A87AC5" w14:textId="77777777" w:rsidTr="00934A54">
        <w:trPr>
          <w:jc w:val="center"/>
        </w:trPr>
        <w:tc>
          <w:tcPr>
            <w:tcW w:w="848" w:type="pct"/>
            <w:tcBorders>
              <w:top w:val="single" w:sz="12" w:space="0" w:color="auto"/>
              <w:left w:val="nil"/>
              <w:bottom w:val="single" w:sz="12" w:space="0" w:color="auto"/>
              <w:right w:val="nil"/>
            </w:tcBorders>
            <w:vAlign w:val="center"/>
            <w:hideMark/>
          </w:tcPr>
          <w:p w14:paraId="69723CC6" w14:textId="77777777" w:rsidR="00C23FBD" w:rsidRDefault="00C23FBD" w:rsidP="0099530C">
            <w:pPr>
              <w:pStyle w:val="125"/>
            </w:pPr>
            <w:r>
              <w:rPr>
                <w:rFonts w:hint="eastAsia"/>
              </w:rPr>
              <w:t>序号</w:t>
            </w:r>
          </w:p>
        </w:tc>
        <w:tc>
          <w:tcPr>
            <w:tcW w:w="2875" w:type="pct"/>
            <w:tcBorders>
              <w:top w:val="single" w:sz="12" w:space="0" w:color="auto"/>
              <w:left w:val="nil"/>
              <w:bottom w:val="single" w:sz="12" w:space="0" w:color="auto"/>
              <w:right w:val="nil"/>
            </w:tcBorders>
            <w:vAlign w:val="center"/>
            <w:hideMark/>
          </w:tcPr>
          <w:p w14:paraId="5E926DB7" w14:textId="77777777" w:rsidR="00C23FBD" w:rsidRDefault="00C23FBD" w:rsidP="0099530C">
            <w:pPr>
              <w:pStyle w:val="125"/>
            </w:pPr>
            <w:r>
              <w:rPr>
                <w:rFonts w:hint="eastAsia"/>
              </w:rPr>
              <w:t>位置</w:t>
            </w:r>
          </w:p>
        </w:tc>
        <w:tc>
          <w:tcPr>
            <w:tcW w:w="1277" w:type="pct"/>
            <w:tcBorders>
              <w:top w:val="single" w:sz="12" w:space="0" w:color="auto"/>
              <w:left w:val="nil"/>
              <w:bottom w:val="single" w:sz="12" w:space="0" w:color="auto"/>
              <w:right w:val="nil"/>
            </w:tcBorders>
            <w:vAlign w:val="center"/>
            <w:hideMark/>
          </w:tcPr>
          <w:p w14:paraId="3287F400" w14:textId="77777777" w:rsidR="00C23FBD" w:rsidRDefault="00C23FBD" w:rsidP="0099530C">
            <w:pPr>
              <w:pStyle w:val="125"/>
            </w:pPr>
            <w:r>
              <w:rPr>
                <w:rFonts w:hint="eastAsia"/>
              </w:rPr>
              <w:t>测点数量</w:t>
            </w:r>
            <w:r>
              <w:t>/</w:t>
            </w:r>
            <w:proofErr w:type="gramStart"/>
            <w:r>
              <w:rPr>
                <w:rFonts w:hint="eastAsia"/>
              </w:rPr>
              <w:t>个</w:t>
            </w:r>
            <w:proofErr w:type="gramEnd"/>
          </w:p>
        </w:tc>
      </w:tr>
      <w:tr w:rsidR="00E12F31" w14:paraId="17220E2D" w14:textId="77777777" w:rsidTr="00934A54">
        <w:trPr>
          <w:jc w:val="center"/>
        </w:trPr>
        <w:tc>
          <w:tcPr>
            <w:tcW w:w="848" w:type="pct"/>
            <w:tcBorders>
              <w:top w:val="single" w:sz="12" w:space="0" w:color="auto"/>
              <w:left w:val="nil"/>
              <w:right w:val="nil"/>
            </w:tcBorders>
            <w:vAlign w:val="center"/>
            <w:hideMark/>
          </w:tcPr>
          <w:p w14:paraId="6E7A9814" w14:textId="77777777" w:rsidR="00E12F31" w:rsidRDefault="00E12F31" w:rsidP="00E12F31">
            <w:pPr>
              <w:pStyle w:val="125"/>
            </w:pPr>
            <w:r>
              <w:t>1</w:t>
            </w:r>
          </w:p>
        </w:tc>
        <w:tc>
          <w:tcPr>
            <w:tcW w:w="2875" w:type="pct"/>
            <w:tcBorders>
              <w:top w:val="single" w:sz="12" w:space="0" w:color="auto"/>
              <w:left w:val="nil"/>
              <w:right w:val="nil"/>
            </w:tcBorders>
            <w:hideMark/>
          </w:tcPr>
          <w:p w14:paraId="7029202A" w14:textId="0F0BC990" w:rsidR="00E12F31" w:rsidRDefault="00E12F31" w:rsidP="00E12F31">
            <w:pPr>
              <w:pStyle w:val="125"/>
            </w:pPr>
            <w:r>
              <w:rPr>
                <w:rFonts w:hint="eastAsia"/>
              </w:rPr>
              <w:t>二盘区</w:t>
            </w:r>
            <w:r>
              <w:rPr>
                <w:rFonts w:hint="eastAsia"/>
              </w:rPr>
              <w:t>2</w:t>
            </w:r>
            <w:r>
              <w:t>15</w:t>
            </w:r>
            <w:r>
              <w:rPr>
                <w:rFonts w:hint="eastAsia"/>
              </w:rPr>
              <w:t>巷道</w:t>
            </w:r>
            <w:r w:rsidRPr="00547086">
              <w:t>1400</w:t>
            </w:r>
            <w:r>
              <w:t xml:space="preserve"> </w:t>
            </w:r>
            <w:r>
              <w:rPr>
                <w:rFonts w:hint="eastAsia"/>
              </w:rPr>
              <w:t>m</w:t>
            </w:r>
          </w:p>
        </w:tc>
        <w:tc>
          <w:tcPr>
            <w:tcW w:w="1277" w:type="pct"/>
            <w:tcBorders>
              <w:top w:val="single" w:sz="12" w:space="0" w:color="auto"/>
              <w:left w:val="nil"/>
              <w:right w:val="nil"/>
            </w:tcBorders>
            <w:vAlign w:val="center"/>
            <w:hideMark/>
          </w:tcPr>
          <w:p w14:paraId="74C3D07C" w14:textId="77777777" w:rsidR="00E12F31" w:rsidRDefault="00E12F31" w:rsidP="00E12F31">
            <w:pPr>
              <w:pStyle w:val="125"/>
            </w:pPr>
            <w:r>
              <w:t>48</w:t>
            </w:r>
          </w:p>
        </w:tc>
      </w:tr>
      <w:tr w:rsidR="00E12F31" w14:paraId="11FAAA81" w14:textId="77777777" w:rsidTr="00934A54">
        <w:trPr>
          <w:jc w:val="center"/>
        </w:trPr>
        <w:tc>
          <w:tcPr>
            <w:tcW w:w="848" w:type="pct"/>
            <w:tcBorders>
              <w:left w:val="nil"/>
              <w:right w:val="nil"/>
            </w:tcBorders>
            <w:vAlign w:val="center"/>
            <w:hideMark/>
          </w:tcPr>
          <w:p w14:paraId="108681D5" w14:textId="77777777" w:rsidR="00E12F31" w:rsidRDefault="00E12F31" w:rsidP="00E12F31">
            <w:pPr>
              <w:pStyle w:val="125"/>
            </w:pPr>
            <w:r>
              <w:t>2</w:t>
            </w:r>
          </w:p>
        </w:tc>
        <w:tc>
          <w:tcPr>
            <w:tcW w:w="2875" w:type="pct"/>
            <w:tcBorders>
              <w:left w:val="nil"/>
              <w:right w:val="nil"/>
            </w:tcBorders>
            <w:hideMark/>
          </w:tcPr>
          <w:p w14:paraId="132F85AC" w14:textId="3DFF1694" w:rsidR="00E12F31" w:rsidRDefault="00E12F31" w:rsidP="00E12F31">
            <w:pPr>
              <w:pStyle w:val="125"/>
            </w:pPr>
            <w:r>
              <w:rPr>
                <w:rFonts w:hint="eastAsia"/>
              </w:rPr>
              <w:t>二盘区</w:t>
            </w:r>
            <w:r>
              <w:rPr>
                <w:rFonts w:hint="eastAsia"/>
              </w:rPr>
              <w:t>2</w:t>
            </w:r>
            <w:r>
              <w:t>15</w:t>
            </w:r>
            <w:r>
              <w:rPr>
                <w:rFonts w:hint="eastAsia"/>
              </w:rPr>
              <w:t>巷道</w:t>
            </w:r>
            <w:r w:rsidRPr="00547086">
              <w:t>1800</w:t>
            </w:r>
            <w:r>
              <w:t xml:space="preserve"> </w:t>
            </w:r>
            <w:r>
              <w:rPr>
                <w:rFonts w:hint="eastAsia"/>
              </w:rPr>
              <w:t>m</w:t>
            </w:r>
          </w:p>
        </w:tc>
        <w:tc>
          <w:tcPr>
            <w:tcW w:w="1277" w:type="pct"/>
            <w:tcBorders>
              <w:left w:val="nil"/>
              <w:right w:val="nil"/>
            </w:tcBorders>
            <w:vAlign w:val="center"/>
            <w:hideMark/>
          </w:tcPr>
          <w:p w14:paraId="2127E14A" w14:textId="77777777" w:rsidR="00E12F31" w:rsidRDefault="00E12F31" w:rsidP="00E12F31">
            <w:pPr>
              <w:pStyle w:val="125"/>
            </w:pPr>
            <w:r>
              <w:t>48</w:t>
            </w:r>
          </w:p>
        </w:tc>
      </w:tr>
      <w:tr w:rsidR="00E12F31" w14:paraId="787D64DD" w14:textId="77777777" w:rsidTr="00934A54">
        <w:trPr>
          <w:jc w:val="center"/>
        </w:trPr>
        <w:tc>
          <w:tcPr>
            <w:tcW w:w="848" w:type="pct"/>
            <w:tcBorders>
              <w:left w:val="nil"/>
              <w:right w:val="nil"/>
            </w:tcBorders>
            <w:vAlign w:val="center"/>
            <w:hideMark/>
          </w:tcPr>
          <w:p w14:paraId="586BC970" w14:textId="77777777" w:rsidR="00E12F31" w:rsidRDefault="00E12F31" w:rsidP="00E12F31">
            <w:pPr>
              <w:pStyle w:val="125"/>
            </w:pPr>
            <w:r>
              <w:t>3</w:t>
            </w:r>
          </w:p>
        </w:tc>
        <w:tc>
          <w:tcPr>
            <w:tcW w:w="2875" w:type="pct"/>
            <w:tcBorders>
              <w:left w:val="nil"/>
              <w:right w:val="nil"/>
            </w:tcBorders>
            <w:hideMark/>
          </w:tcPr>
          <w:p w14:paraId="3A1BBED4" w14:textId="5BAF99AA" w:rsidR="00E12F31" w:rsidRDefault="00E12F31" w:rsidP="00E12F31">
            <w:pPr>
              <w:pStyle w:val="125"/>
            </w:pPr>
            <w:r>
              <w:rPr>
                <w:rFonts w:hint="eastAsia"/>
              </w:rPr>
              <w:t>二盘区</w:t>
            </w:r>
            <w:r>
              <w:rPr>
                <w:rFonts w:hint="eastAsia"/>
              </w:rPr>
              <w:t>2</w:t>
            </w:r>
            <w:r>
              <w:t>15</w:t>
            </w:r>
            <w:r>
              <w:rPr>
                <w:rFonts w:hint="eastAsia"/>
              </w:rPr>
              <w:t>巷道</w:t>
            </w:r>
            <w:r w:rsidRPr="00547086">
              <w:t>3000</w:t>
            </w:r>
            <w:r>
              <w:t xml:space="preserve"> </w:t>
            </w:r>
            <w:r>
              <w:rPr>
                <w:rFonts w:hint="eastAsia"/>
              </w:rPr>
              <w:t>m</w:t>
            </w:r>
          </w:p>
        </w:tc>
        <w:tc>
          <w:tcPr>
            <w:tcW w:w="1277" w:type="pct"/>
            <w:tcBorders>
              <w:left w:val="nil"/>
              <w:right w:val="nil"/>
            </w:tcBorders>
            <w:vAlign w:val="center"/>
            <w:hideMark/>
          </w:tcPr>
          <w:p w14:paraId="5574AF7E" w14:textId="77777777" w:rsidR="00E12F31" w:rsidRDefault="00E12F31" w:rsidP="00E12F31">
            <w:pPr>
              <w:pStyle w:val="125"/>
            </w:pPr>
            <w:r>
              <w:t>48</w:t>
            </w:r>
          </w:p>
        </w:tc>
      </w:tr>
      <w:tr w:rsidR="00E12F31" w14:paraId="6245CE3A" w14:textId="77777777" w:rsidTr="00934A54">
        <w:trPr>
          <w:jc w:val="center"/>
        </w:trPr>
        <w:tc>
          <w:tcPr>
            <w:tcW w:w="848" w:type="pct"/>
            <w:tcBorders>
              <w:left w:val="nil"/>
              <w:right w:val="nil"/>
            </w:tcBorders>
            <w:vAlign w:val="center"/>
            <w:hideMark/>
          </w:tcPr>
          <w:p w14:paraId="7D93684B" w14:textId="77777777" w:rsidR="00E12F31" w:rsidRDefault="00E12F31" w:rsidP="00E12F31">
            <w:pPr>
              <w:pStyle w:val="125"/>
            </w:pPr>
            <w:r>
              <w:t>4</w:t>
            </w:r>
          </w:p>
        </w:tc>
        <w:tc>
          <w:tcPr>
            <w:tcW w:w="2875" w:type="pct"/>
            <w:tcBorders>
              <w:left w:val="nil"/>
              <w:right w:val="nil"/>
            </w:tcBorders>
            <w:hideMark/>
          </w:tcPr>
          <w:p w14:paraId="1B1508BF" w14:textId="14BB797E" w:rsidR="00E12F31" w:rsidRDefault="00E12F31" w:rsidP="00E12F31">
            <w:pPr>
              <w:pStyle w:val="125"/>
            </w:pPr>
            <w:r>
              <w:rPr>
                <w:rFonts w:hint="eastAsia"/>
              </w:rPr>
              <w:t>二盘区</w:t>
            </w:r>
            <w:r>
              <w:rPr>
                <w:rFonts w:hint="eastAsia"/>
              </w:rPr>
              <w:t>2</w:t>
            </w:r>
            <w:r>
              <w:t>15</w:t>
            </w:r>
            <w:r>
              <w:rPr>
                <w:rFonts w:hint="eastAsia"/>
              </w:rPr>
              <w:t>巷道</w:t>
            </w:r>
            <w:r w:rsidRPr="00547086">
              <w:t>3090</w:t>
            </w:r>
            <w:r>
              <w:t xml:space="preserve"> </w:t>
            </w:r>
            <w:r>
              <w:rPr>
                <w:rFonts w:hint="eastAsia"/>
              </w:rPr>
              <w:t>m</w:t>
            </w:r>
          </w:p>
        </w:tc>
        <w:tc>
          <w:tcPr>
            <w:tcW w:w="1277" w:type="pct"/>
            <w:tcBorders>
              <w:left w:val="nil"/>
              <w:right w:val="nil"/>
            </w:tcBorders>
            <w:vAlign w:val="center"/>
            <w:hideMark/>
          </w:tcPr>
          <w:p w14:paraId="10FD58D6" w14:textId="77777777" w:rsidR="00E12F31" w:rsidRDefault="00E12F31" w:rsidP="00E12F31">
            <w:pPr>
              <w:pStyle w:val="125"/>
            </w:pPr>
            <w:r>
              <w:t>48</w:t>
            </w:r>
          </w:p>
        </w:tc>
      </w:tr>
      <w:tr w:rsidR="00E12F31" w14:paraId="4E044A2E" w14:textId="77777777" w:rsidTr="00934A54">
        <w:trPr>
          <w:jc w:val="center"/>
        </w:trPr>
        <w:tc>
          <w:tcPr>
            <w:tcW w:w="848" w:type="pct"/>
            <w:tcBorders>
              <w:left w:val="nil"/>
              <w:right w:val="nil"/>
            </w:tcBorders>
            <w:vAlign w:val="center"/>
            <w:hideMark/>
          </w:tcPr>
          <w:p w14:paraId="2B0561A9" w14:textId="77777777" w:rsidR="00E12F31" w:rsidRDefault="00E12F31" w:rsidP="00E12F31">
            <w:pPr>
              <w:pStyle w:val="125"/>
            </w:pPr>
            <w:r>
              <w:t>5</w:t>
            </w:r>
          </w:p>
        </w:tc>
        <w:tc>
          <w:tcPr>
            <w:tcW w:w="2875" w:type="pct"/>
            <w:tcBorders>
              <w:left w:val="nil"/>
              <w:right w:val="nil"/>
            </w:tcBorders>
            <w:hideMark/>
          </w:tcPr>
          <w:p w14:paraId="08805B07" w14:textId="77308DB1" w:rsidR="00E12F31" w:rsidRDefault="00E12F31" w:rsidP="00E12F31">
            <w:pPr>
              <w:pStyle w:val="125"/>
            </w:pPr>
            <w:r>
              <w:rPr>
                <w:rFonts w:hint="eastAsia"/>
              </w:rPr>
              <w:t>二盘区</w:t>
            </w:r>
            <w:r>
              <w:rPr>
                <w:rFonts w:hint="eastAsia"/>
              </w:rPr>
              <w:t>2</w:t>
            </w:r>
            <w:r>
              <w:t>15</w:t>
            </w:r>
            <w:r>
              <w:rPr>
                <w:rFonts w:hint="eastAsia"/>
              </w:rPr>
              <w:t>巷道</w:t>
            </w:r>
            <w:r w:rsidRPr="00547086">
              <w:t>3130</w:t>
            </w:r>
            <w:r>
              <w:t xml:space="preserve"> </w:t>
            </w:r>
            <w:r>
              <w:rPr>
                <w:rFonts w:hint="eastAsia"/>
              </w:rPr>
              <w:t>m</w:t>
            </w:r>
          </w:p>
        </w:tc>
        <w:tc>
          <w:tcPr>
            <w:tcW w:w="1277" w:type="pct"/>
            <w:tcBorders>
              <w:left w:val="nil"/>
              <w:right w:val="nil"/>
            </w:tcBorders>
            <w:vAlign w:val="center"/>
            <w:hideMark/>
          </w:tcPr>
          <w:p w14:paraId="3F30CBB9" w14:textId="77777777" w:rsidR="00E12F31" w:rsidRDefault="00E12F31" w:rsidP="00E12F31">
            <w:pPr>
              <w:pStyle w:val="125"/>
            </w:pPr>
            <w:r>
              <w:t>48</w:t>
            </w:r>
          </w:p>
        </w:tc>
      </w:tr>
      <w:tr w:rsidR="00E12F31" w14:paraId="3E65C8D3" w14:textId="77777777" w:rsidTr="00934A54">
        <w:trPr>
          <w:jc w:val="center"/>
        </w:trPr>
        <w:tc>
          <w:tcPr>
            <w:tcW w:w="848" w:type="pct"/>
            <w:tcBorders>
              <w:left w:val="nil"/>
              <w:right w:val="nil"/>
            </w:tcBorders>
            <w:vAlign w:val="center"/>
            <w:hideMark/>
          </w:tcPr>
          <w:p w14:paraId="159E959D" w14:textId="77777777" w:rsidR="00E12F31" w:rsidRDefault="00E12F31" w:rsidP="00E12F31">
            <w:pPr>
              <w:pStyle w:val="125"/>
            </w:pPr>
            <w:r>
              <w:t>6</w:t>
            </w:r>
          </w:p>
        </w:tc>
        <w:tc>
          <w:tcPr>
            <w:tcW w:w="2875" w:type="pct"/>
            <w:tcBorders>
              <w:left w:val="nil"/>
              <w:right w:val="nil"/>
            </w:tcBorders>
            <w:hideMark/>
          </w:tcPr>
          <w:p w14:paraId="7FDE65C6" w14:textId="7EFEF785" w:rsidR="00E12F31" w:rsidRDefault="00E12F31" w:rsidP="00E12F31">
            <w:pPr>
              <w:pStyle w:val="125"/>
            </w:pPr>
            <w:r>
              <w:rPr>
                <w:rFonts w:hint="eastAsia"/>
              </w:rPr>
              <w:t>二盘区</w:t>
            </w:r>
            <w:r>
              <w:rPr>
                <w:rFonts w:hint="eastAsia"/>
              </w:rPr>
              <w:t>2</w:t>
            </w:r>
            <w:r>
              <w:t>15</w:t>
            </w:r>
            <w:r>
              <w:rPr>
                <w:rFonts w:hint="eastAsia"/>
              </w:rPr>
              <w:t>巷道</w:t>
            </w:r>
            <w:r w:rsidRPr="00547086">
              <w:t>3300</w:t>
            </w:r>
            <w:r>
              <w:t xml:space="preserve"> </w:t>
            </w:r>
            <w:r>
              <w:rPr>
                <w:rFonts w:hint="eastAsia"/>
              </w:rPr>
              <w:t>m</w:t>
            </w:r>
          </w:p>
        </w:tc>
        <w:tc>
          <w:tcPr>
            <w:tcW w:w="1277" w:type="pct"/>
            <w:tcBorders>
              <w:left w:val="nil"/>
              <w:right w:val="nil"/>
            </w:tcBorders>
            <w:vAlign w:val="center"/>
            <w:hideMark/>
          </w:tcPr>
          <w:p w14:paraId="11F3508C" w14:textId="77777777" w:rsidR="00E12F31" w:rsidRDefault="00E12F31" w:rsidP="00E12F31">
            <w:pPr>
              <w:pStyle w:val="125"/>
            </w:pPr>
            <w:r>
              <w:t>48</w:t>
            </w:r>
          </w:p>
        </w:tc>
      </w:tr>
      <w:tr w:rsidR="00E12F31" w14:paraId="26AF1492" w14:textId="77777777" w:rsidTr="00934A54">
        <w:trPr>
          <w:jc w:val="center"/>
        </w:trPr>
        <w:tc>
          <w:tcPr>
            <w:tcW w:w="848" w:type="pct"/>
            <w:tcBorders>
              <w:left w:val="nil"/>
              <w:right w:val="nil"/>
            </w:tcBorders>
            <w:vAlign w:val="center"/>
            <w:hideMark/>
          </w:tcPr>
          <w:p w14:paraId="61D628CF" w14:textId="77777777" w:rsidR="00E12F31" w:rsidRDefault="00E12F31" w:rsidP="00E12F31">
            <w:pPr>
              <w:pStyle w:val="125"/>
            </w:pPr>
            <w:r>
              <w:t>7</w:t>
            </w:r>
          </w:p>
        </w:tc>
        <w:tc>
          <w:tcPr>
            <w:tcW w:w="2875" w:type="pct"/>
            <w:tcBorders>
              <w:left w:val="nil"/>
              <w:right w:val="nil"/>
            </w:tcBorders>
            <w:hideMark/>
          </w:tcPr>
          <w:p w14:paraId="6FE86516" w14:textId="166AB01E" w:rsidR="00E12F31" w:rsidRDefault="00E12F31" w:rsidP="00E12F31">
            <w:pPr>
              <w:pStyle w:val="125"/>
            </w:pPr>
            <w:r>
              <w:rPr>
                <w:rFonts w:hint="eastAsia"/>
              </w:rPr>
              <w:t>二盘区</w:t>
            </w:r>
            <w:r>
              <w:rPr>
                <w:rFonts w:hint="eastAsia"/>
              </w:rPr>
              <w:t>2</w:t>
            </w:r>
            <w:r>
              <w:t>15</w:t>
            </w:r>
            <w:r>
              <w:rPr>
                <w:rFonts w:hint="eastAsia"/>
              </w:rPr>
              <w:t>巷道</w:t>
            </w:r>
            <w:r w:rsidRPr="00547086">
              <w:t>3500</w:t>
            </w:r>
            <w:r>
              <w:t xml:space="preserve"> </w:t>
            </w:r>
            <w:r>
              <w:rPr>
                <w:rFonts w:hint="eastAsia"/>
              </w:rPr>
              <w:t>m</w:t>
            </w:r>
          </w:p>
        </w:tc>
        <w:tc>
          <w:tcPr>
            <w:tcW w:w="1277" w:type="pct"/>
            <w:tcBorders>
              <w:left w:val="nil"/>
              <w:right w:val="nil"/>
            </w:tcBorders>
            <w:vAlign w:val="center"/>
            <w:hideMark/>
          </w:tcPr>
          <w:p w14:paraId="417AFFAB" w14:textId="77777777" w:rsidR="00E12F31" w:rsidRDefault="00E12F31" w:rsidP="00E12F31">
            <w:pPr>
              <w:pStyle w:val="125"/>
            </w:pPr>
            <w:r>
              <w:t>48</w:t>
            </w:r>
          </w:p>
        </w:tc>
      </w:tr>
      <w:tr w:rsidR="00E12F31" w14:paraId="6D53B434" w14:textId="77777777" w:rsidTr="00934A54">
        <w:trPr>
          <w:jc w:val="center"/>
        </w:trPr>
        <w:tc>
          <w:tcPr>
            <w:tcW w:w="848" w:type="pct"/>
            <w:tcBorders>
              <w:left w:val="nil"/>
              <w:right w:val="nil"/>
            </w:tcBorders>
            <w:vAlign w:val="center"/>
            <w:hideMark/>
          </w:tcPr>
          <w:p w14:paraId="25B4E987" w14:textId="77777777" w:rsidR="00E12F31" w:rsidRDefault="00E12F31" w:rsidP="00E12F31">
            <w:pPr>
              <w:pStyle w:val="125"/>
            </w:pPr>
            <w:r>
              <w:t>8</w:t>
            </w:r>
          </w:p>
        </w:tc>
        <w:tc>
          <w:tcPr>
            <w:tcW w:w="2875" w:type="pct"/>
            <w:tcBorders>
              <w:left w:val="nil"/>
              <w:right w:val="nil"/>
            </w:tcBorders>
            <w:hideMark/>
          </w:tcPr>
          <w:p w14:paraId="286F9445" w14:textId="15F319AF" w:rsidR="00E12F31" w:rsidRDefault="00E12F31" w:rsidP="00E12F31">
            <w:pPr>
              <w:pStyle w:val="125"/>
            </w:pPr>
            <w:r>
              <w:rPr>
                <w:rFonts w:hint="eastAsia"/>
              </w:rPr>
              <w:t>四盘区</w:t>
            </w:r>
            <w:r>
              <w:t>413</w:t>
            </w:r>
            <w:r>
              <w:rPr>
                <w:rFonts w:hint="eastAsia"/>
              </w:rPr>
              <w:t>巷道</w:t>
            </w:r>
            <w:r w:rsidRPr="00015523">
              <w:t>500</w:t>
            </w:r>
            <w:r>
              <w:t xml:space="preserve"> </w:t>
            </w:r>
            <w:r>
              <w:rPr>
                <w:rFonts w:hint="eastAsia"/>
              </w:rPr>
              <w:t>m</w:t>
            </w:r>
          </w:p>
        </w:tc>
        <w:tc>
          <w:tcPr>
            <w:tcW w:w="1277" w:type="pct"/>
            <w:tcBorders>
              <w:left w:val="nil"/>
              <w:right w:val="nil"/>
            </w:tcBorders>
            <w:vAlign w:val="center"/>
            <w:hideMark/>
          </w:tcPr>
          <w:p w14:paraId="5B97E5B2" w14:textId="77777777" w:rsidR="00E12F31" w:rsidRDefault="00E12F31" w:rsidP="00E12F31">
            <w:pPr>
              <w:pStyle w:val="125"/>
            </w:pPr>
            <w:r>
              <w:t>48</w:t>
            </w:r>
          </w:p>
        </w:tc>
      </w:tr>
      <w:tr w:rsidR="00E12F31" w14:paraId="1209D5B6" w14:textId="77777777" w:rsidTr="00934A54">
        <w:trPr>
          <w:jc w:val="center"/>
        </w:trPr>
        <w:tc>
          <w:tcPr>
            <w:tcW w:w="848" w:type="pct"/>
            <w:tcBorders>
              <w:left w:val="nil"/>
              <w:right w:val="nil"/>
            </w:tcBorders>
            <w:vAlign w:val="center"/>
            <w:hideMark/>
          </w:tcPr>
          <w:p w14:paraId="3F35273A" w14:textId="77777777" w:rsidR="00E12F31" w:rsidRDefault="00E12F31" w:rsidP="00E12F31">
            <w:pPr>
              <w:pStyle w:val="125"/>
            </w:pPr>
            <w:r>
              <w:t>9</w:t>
            </w:r>
          </w:p>
        </w:tc>
        <w:tc>
          <w:tcPr>
            <w:tcW w:w="2875" w:type="pct"/>
            <w:tcBorders>
              <w:left w:val="nil"/>
              <w:right w:val="nil"/>
            </w:tcBorders>
            <w:hideMark/>
          </w:tcPr>
          <w:p w14:paraId="752EAB1E" w14:textId="2A2D1D8D" w:rsidR="00E12F31" w:rsidRDefault="00E12F31" w:rsidP="00E12F31">
            <w:pPr>
              <w:pStyle w:val="125"/>
            </w:pPr>
            <w:r>
              <w:rPr>
                <w:rFonts w:hint="eastAsia"/>
              </w:rPr>
              <w:t>四盘区</w:t>
            </w:r>
            <w:r>
              <w:t>413</w:t>
            </w:r>
            <w:r>
              <w:rPr>
                <w:rFonts w:hint="eastAsia"/>
              </w:rPr>
              <w:t>巷道</w:t>
            </w:r>
            <w:r w:rsidRPr="00015523">
              <w:t>530</w:t>
            </w:r>
            <w:r>
              <w:t xml:space="preserve"> </w:t>
            </w:r>
            <w:r>
              <w:rPr>
                <w:rFonts w:hint="eastAsia"/>
              </w:rPr>
              <w:t>m</w:t>
            </w:r>
          </w:p>
        </w:tc>
        <w:tc>
          <w:tcPr>
            <w:tcW w:w="1277" w:type="pct"/>
            <w:tcBorders>
              <w:left w:val="nil"/>
              <w:right w:val="nil"/>
            </w:tcBorders>
            <w:vAlign w:val="center"/>
            <w:hideMark/>
          </w:tcPr>
          <w:p w14:paraId="1A678FF1" w14:textId="77777777" w:rsidR="00E12F31" w:rsidRDefault="00E12F31" w:rsidP="00E12F31">
            <w:pPr>
              <w:pStyle w:val="125"/>
            </w:pPr>
            <w:r>
              <w:t>48</w:t>
            </w:r>
          </w:p>
        </w:tc>
      </w:tr>
      <w:tr w:rsidR="00E12F31" w14:paraId="10D2B480" w14:textId="77777777" w:rsidTr="00934A54">
        <w:trPr>
          <w:jc w:val="center"/>
        </w:trPr>
        <w:tc>
          <w:tcPr>
            <w:tcW w:w="848" w:type="pct"/>
            <w:tcBorders>
              <w:left w:val="nil"/>
              <w:right w:val="nil"/>
            </w:tcBorders>
            <w:vAlign w:val="center"/>
            <w:hideMark/>
          </w:tcPr>
          <w:p w14:paraId="1E5873B2" w14:textId="77777777" w:rsidR="00E12F31" w:rsidRDefault="00E12F31" w:rsidP="00E12F31">
            <w:pPr>
              <w:pStyle w:val="125"/>
            </w:pPr>
            <w:r>
              <w:t>10</w:t>
            </w:r>
          </w:p>
        </w:tc>
        <w:tc>
          <w:tcPr>
            <w:tcW w:w="2875" w:type="pct"/>
            <w:tcBorders>
              <w:left w:val="nil"/>
              <w:right w:val="nil"/>
            </w:tcBorders>
            <w:hideMark/>
          </w:tcPr>
          <w:p w14:paraId="425B3F91" w14:textId="1FD36EEF" w:rsidR="00E12F31" w:rsidRDefault="00E12F31" w:rsidP="00E12F31">
            <w:pPr>
              <w:pStyle w:val="125"/>
            </w:pPr>
            <w:r>
              <w:rPr>
                <w:rFonts w:hint="eastAsia"/>
              </w:rPr>
              <w:t>四盘区</w:t>
            </w:r>
            <w:r>
              <w:t>413</w:t>
            </w:r>
            <w:r>
              <w:rPr>
                <w:rFonts w:hint="eastAsia"/>
              </w:rPr>
              <w:t>巷道</w:t>
            </w:r>
            <w:r w:rsidRPr="00015523">
              <w:t>630</w:t>
            </w:r>
            <w:r>
              <w:t xml:space="preserve"> </w:t>
            </w:r>
            <w:r>
              <w:rPr>
                <w:rFonts w:hint="eastAsia"/>
              </w:rPr>
              <w:t>m</w:t>
            </w:r>
          </w:p>
        </w:tc>
        <w:tc>
          <w:tcPr>
            <w:tcW w:w="1277" w:type="pct"/>
            <w:tcBorders>
              <w:left w:val="nil"/>
              <w:right w:val="nil"/>
            </w:tcBorders>
            <w:vAlign w:val="center"/>
            <w:hideMark/>
          </w:tcPr>
          <w:p w14:paraId="41A27797" w14:textId="77777777" w:rsidR="00E12F31" w:rsidRDefault="00E12F31" w:rsidP="00E12F31">
            <w:pPr>
              <w:pStyle w:val="125"/>
            </w:pPr>
            <w:r>
              <w:t>48</w:t>
            </w:r>
          </w:p>
        </w:tc>
      </w:tr>
      <w:tr w:rsidR="00E12F31" w14:paraId="78AAACFB" w14:textId="77777777" w:rsidTr="00934A54">
        <w:trPr>
          <w:jc w:val="center"/>
        </w:trPr>
        <w:tc>
          <w:tcPr>
            <w:tcW w:w="848" w:type="pct"/>
            <w:tcBorders>
              <w:left w:val="nil"/>
              <w:right w:val="nil"/>
            </w:tcBorders>
            <w:vAlign w:val="center"/>
            <w:hideMark/>
          </w:tcPr>
          <w:p w14:paraId="7E634167" w14:textId="77777777" w:rsidR="00E12F31" w:rsidRDefault="00E12F31" w:rsidP="00E12F31">
            <w:pPr>
              <w:pStyle w:val="125"/>
            </w:pPr>
            <w:r>
              <w:t>11</w:t>
            </w:r>
          </w:p>
        </w:tc>
        <w:tc>
          <w:tcPr>
            <w:tcW w:w="2875" w:type="pct"/>
            <w:tcBorders>
              <w:left w:val="nil"/>
              <w:right w:val="nil"/>
            </w:tcBorders>
            <w:hideMark/>
          </w:tcPr>
          <w:p w14:paraId="40D10162" w14:textId="0D538FF5" w:rsidR="00E12F31" w:rsidRDefault="00E12F31" w:rsidP="00E12F31">
            <w:pPr>
              <w:pStyle w:val="125"/>
            </w:pPr>
            <w:r>
              <w:rPr>
                <w:rFonts w:hint="eastAsia"/>
              </w:rPr>
              <w:t>四盘区</w:t>
            </w:r>
            <w:r>
              <w:t>413</w:t>
            </w:r>
            <w:r>
              <w:rPr>
                <w:rFonts w:hint="eastAsia"/>
              </w:rPr>
              <w:t>巷道</w:t>
            </w:r>
            <w:r w:rsidRPr="00015523">
              <w:t>660</w:t>
            </w:r>
            <w:r>
              <w:t xml:space="preserve"> </w:t>
            </w:r>
            <w:r>
              <w:rPr>
                <w:rFonts w:hint="eastAsia"/>
              </w:rPr>
              <w:t>m</w:t>
            </w:r>
          </w:p>
        </w:tc>
        <w:tc>
          <w:tcPr>
            <w:tcW w:w="1277" w:type="pct"/>
            <w:tcBorders>
              <w:left w:val="nil"/>
              <w:right w:val="nil"/>
            </w:tcBorders>
            <w:vAlign w:val="center"/>
            <w:hideMark/>
          </w:tcPr>
          <w:p w14:paraId="2D2ED4E9" w14:textId="77777777" w:rsidR="00E12F31" w:rsidRDefault="00E12F31" w:rsidP="00E12F31">
            <w:pPr>
              <w:pStyle w:val="125"/>
            </w:pPr>
            <w:r>
              <w:t>48</w:t>
            </w:r>
          </w:p>
        </w:tc>
      </w:tr>
      <w:tr w:rsidR="00E12F31" w14:paraId="359D8967" w14:textId="77777777" w:rsidTr="00934A54">
        <w:trPr>
          <w:jc w:val="center"/>
        </w:trPr>
        <w:tc>
          <w:tcPr>
            <w:tcW w:w="848" w:type="pct"/>
            <w:tcBorders>
              <w:left w:val="nil"/>
              <w:right w:val="nil"/>
            </w:tcBorders>
            <w:vAlign w:val="center"/>
            <w:hideMark/>
          </w:tcPr>
          <w:p w14:paraId="46BB1E2E" w14:textId="77777777" w:rsidR="00E12F31" w:rsidRDefault="00E12F31" w:rsidP="00E12F31">
            <w:pPr>
              <w:pStyle w:val="125"/>
            </w:pPr>
            <w:r>
              <w:t>12</w:t>
            </w:r>
          </w:p>
        </w:tc>
        <w:tc>
          <w:tcPr>
            <w:tcW w:w="2875" w:type="pct"/>
            <w:tcBorders>
              <w:left w:val="nil"/>
              <w:right w:val="nil"/>
            </w:tcBorders>
            <w:hideMark/>
          </w:tcPr>
          <w:p w14:paraId="1381B470" w14:textId="59C66845" w:rsidR="00E12F31" w:rsidRDefault="00E12F31" w:rsidP="00E12F31">
            <w:pPr>
              <w:pStyle w:val="125"/>
            </w:pPr>
            <w:r>
              <w:rPr>
                <w:rFonts w:hint="eastAsia"/>
              </w:rPr>
              <w:t>四盘区</w:t>
            </w:r>
            <w:r>
              <w:t>413</w:t>
            </w:r>
            <w:r>
              <w:rPr>
                <w:rFonts w:hint="eastAsia"/>
              </w:rPr>
              <w:t>巷道</w:t>
            </w:r>
            <w:r w:rsidRPr="00015523">
              <w:t>700</w:t>
            </w:r>
            <w:r>
              <w:t xml:space="preserve"> </w:t>
            </w:r>
            <w:r>
              <w:rPr>
                <w:rFonts w:hint="eastAsia"/>
              </w:rPr>
              <w:t>m</w:t>
            </w:r>
          </w:p>
        </w:tc>
        <w:tc>
          <w:tcPr>
            <w:tcW w:w="1277" w:type="pct"/>
            <w:tcBorders>
              <w:left w:val="nil"/>
              <w:right w:val="nil"/>
            </w:tcBorders>
            <w:vAlign w:val="center"/>
            <w:hideMark/>
          </w:tcPr>
          <w:p w14:paraId="71F3EB7A" w14:textId="77777777" w:rsidR="00E12F31" w:rsidRDefault="00E12F31" w:rsidP="00E12F31">
            <w:pPr>
              <w:pStyle w:val="125"/>
            </w:pPr>
            <w:r>
              <w:t>48</w:t>
            </w:r>
          </w:p>
        </w:tc>
      </w:tr>
      <w:tr w:rsidR="00E12F31" w14:paraId="686EC547" w14:textId="77777777" w:rsidTr="00934A54">
        <w:trPr>
          <w:jc w:val="center"/>
        </w:trPr>
        <w:tc>
          <w:tcPr>
            <w:tcW w:w="848" w:type="pct"/>
            <w:tcBorders>
              <w:left w:val="nil"/>
              <w:right w:val="nil"/>
            </w:tcBorders>
            <w:vAlign w:val="center"/>
          </w:tcPr>
          <w:p w14:paraId="20FD2EB3" w14:textId="2D1A0734" w:rsidR="00E12F31" w:rsidRDefault="00E12F31" w:rsidP="00E12F31">
            <w:pPr>
              <w:pStyle w:val="125"/>
            </w:pPr>
            <w:r>
              <w:rPr>
                <w:rFonts w:hint="eastAsia"/>
              </w:rPr>
              <w:t>1</w:t>
            </w:r>
            <w:r>
              <w:t>3</w:t>
            </w:r>
          </w:p>
        </w:tc>
        <w:tc>
          <w:tcPr>
            <w:tcW w:w="2875" w:type="pct"/>
            <w:tcBorders>
              <w:left w:val="nil"/>
              <w:right w:val="nil"/>
            </w:tcBorders>
          </w:tcPr>
          <w:p w14:paraId="2BF54F9D" w14:textId="2B9AF6BC" w:rsidR="00E12F31" w:rsidRDefault="00E12F31" w:rsidP="00E12F31">
            <w:pPr>
              <w:pStyle w:val="125"/>
            </w:pPr>
            <w:r>
              <w:rPr>
                <w:rFonts w:hint="eastAsia"/>
              </w:rPr>
              <w:t>北</w:t>
            </w:r>
            <w:proofErr w:type="gramStart"/>
            <w:r>
              <w:rPr>
                <w:rFonts w:hint="eastAsia"/>
              </w:rPr>
              <w:t>二辅运</w:t>
            </w:r>
            <w:proofErr w:type="gramEnd"/>
            <w:r>
              <w:rPr>
                <w:rFonts w:hint="eastAsia"/>
              </w:rPr>
              <w:t>巷道</w:t>
            </w:r>
            <w:r w:rsidRPr="00690DC7">
              <w:t>200</w:t>
            </w:r>
            <w:r>
              <w:t xml:space="preserve"> </w:t>
            </w:r>
            <w:r>
              <w:rPr>
                <w:rFonts w:hint="eastAsia"/>
              </w:rPr>
              <w:t>m</w:t>
            </w:r>
          </w:p>
        </w:tc>
        <w:tc>
          <w:tcPr>
            <w:tcW w:w="1277" w:type="pct"/>
            <w:tcBorders>
              <w:left w:val="nil"/>
              <w:right w:val="nil"/>
            </w:tcBorders>
            <w:vAlign w:val="center"/>
          </w:tcPr>
          <w:p w14:paraId="7CFBF18E" w14:textId="0376C933" w:rsidR="00E12F31" w:rsidRDefault="00E12F31" w:rsidP="00E12F31">
            <w:pPr>
              <w:pStyle w:val="125"/>
            </w:pPr>
            <w:r>
              <w:rPr>
                <w:rFonts w:hint="eastAsia"/>
              </w:rPr>
              <w:t>4</w:t>
            </w:r>
            <w:r>
              <w:t>8</w:t>
            </w:r>
          </w:p>
        </w:tc>
      </w:tr>
      <w:tr w:rsidR="00E12F31" w14:paraId="658B04CA" w14:textId="77777777" w:rsidTr="00934A54">
        <w:trPr>
          <w:jc w:val="center"/>
        </w:trPr>
        <w:tc>
          <w:tcPr>
            <w:tcW w:w="848" w:type="pct"/>
            <w:tcBorders>
              <w:left w:val="nil"/>
              <w:right w:val="nil"/>
            </w:tcBorders>
            <w:vAlign w:val="center"/>
          </w:tcPr>
          <w:p w14:paraId="7DDD9E43" w14:textId="5A6A3850" w:rsidR="00E12F31" w:rsidRDefault="00E12F31" w:rsidP="00E12F31">
            <w:pPr>
              <w:pStyle w:val="125"/>
            </w:pPr>
            <w:r>
              <w:rPr>
                <w:rFonts w:hint="eastAsia"/>
              </w:rPr>
              <w:t>1</w:t>
            </w:r>
            <w:r>
              <w:t>4</w:t>
            </w:r>
          </w:p>
        </w:tc>
        <w:tc>
          <w:tcPr>
            <w:tcW w:w="2875" w:type="pct"/>
            <w:tcBorders>
              <w:left w:val="nil"/>
              <w:right w:val="nil"/>
            </w:tcBorders>
          </w:tcPr>
          <w:p w14:paraId="3A0D7616" w14:textId="72F851B3" w:rsidR="00E12F31" w:rsidRDefault="00E12F31" w:rsidP="00E12F31">
            <w:pPr>
              <w:pStyle w:val="125"/>
            </w:pPr>
            <w:r>
              <w:rPr>
                <w:rFonts w:hint="eastAsia"/>
              </w:rPr>
              <w:t>北</w:t>
            </w:r>
            <w:proofErr w:type="gramStart"/>
            <w:r>
              <w:rPr>
                <w:rFonts w:hint="eastAsia"/>
              </w:rPr>
              <w:t>二辅运</w:t>
            </w:r>
            <w:proofErr w:type="gramEnd"/>
            <w:r>
              <w:rPr>
                <w:rFonts w:hint="eastAsia"/>
              </w:rPr>
              <w:t>巷道</w:t>
            </w:r>
            <w:r w:rsidRPr="00690DC7">
              <w:t>400</w:t>
            </w:r>
            <w:r>
              <w:t xml:space="preserve"> </w:t>
            </w:r>
            <w:r>
              <w:rPr>
                <w:rFonts w:hint="eastAsia"/>
              </w:rPr>
              <w:t>m</w:t>
            </w:r>
          </w:p>
        </w:tc>
        <w:tc>
          <w:tcPr>
            <w:tcW w:w="1277" w:type="pct"/>
            <w:tcBorders>
              <w:left w:val="nil"/>
              <w:right w:val="nil"/>
            </w:tcBorders>
            <w:vAlign w:val="center"/>
          </w:tcPr>
          <w:p w14:paraId="31780CAD" w14:textId="55AE7D9D" w:rsidR="00E12F31" w:rsidRDefault="00E12F31" w:rsidP="00E12F31">
            <w:pPr>
              <w:pStyle w:val="125"/>
            </w:pPr>
            <w:r>
              <w:rPr>
                <w:rFonts w:hint="eastAsia"/>
              </w:rPr>
              <w:t>4</w:t>
            </w:r>
            <w:r>
              <w:t>8</w:t>
            </w:r>
          </w:p>
        </w:tc>
      </w:tr>
      <w:tr w:rsidR="00E12F31" w14:paraId="289FD1AD" w14:textId="77777777" w:rsidTr="00934A54">
        <w:trPr>
          <w:jc w:val="center"/>
        </w:trPr>
        <w:tc>
          <w:tcPr>
            <w:tcW w:w="848" w:type="pct"/>
            <w:tcBorders>
              <w:left w:val="nil"/>
              <w:right w:val="nil"/>
            </w:tcBorders>
            <w:vAlign w:val="center"/>
          </w:tcPr>
          <w:p w14:paraId="5B30C428" w14:textId="55DF0CC2" w:rsidR="00E12F31" w:rsidRDefault="00E12F31" w:rsidP="00E12F31">
            <w:pPr>
              <w:pStyle w:val="125"/>
            </w:pPr>
            <w:r>
              <w:rPr>
                <w:rFonts w:hint="eastAsia"/>
              </w:rPr>
              <w:t>1</w:t>
            </w:r>
            <w:r>
              <w:t>5</w:t>
            </w:r>
          </w:p>
        </w:tc>
        <w:tc>
          <w:tcPr>
            <w:tcW w:w="2875" w:type="pct"/>
            <w:tcBorders>
              <w:left w:val="nil"/>
              <w:right w:val="nil"/>
            </w:tcBorders>
          </w:tcPr>
          <w:p w14:paraId="78E20A45" w14:textId="3B634434" w:rsidR="00E12F31" w:rsidRDefault="00E12F31" w:rsidP="00E12F31">
            <w:pPr>
              <w:pStyle w:val="125"/>
            </w:pPr>
            <w:r>
              <w:rPr>
                <w:rFonts w:hint="eastAsia"/>
              </w:rPr>
              <w:t>北</w:t>
            </w:r>
            <w:proofErr w:type="gramStart"/>
            <w:r>
              <w:rPr>
                <w:rFonts w:hint="eastAsia"/>
              </w:rPr>
              <w:t>二辅运</w:t>
            </w:r>
            <w:proofErr w:type="gramEnd"/>
            <w:r>
              <w:rPr>
                <w:rFonts w:hint="eastAsia"/>
              </w:rPr>
              <w:t>巷道</w:t>
            </w:r>
            <w:r w:rsidRPr="00690DC7">
              <w:t>460</w:t>
            </w:r>
            <w:r>
              <w:t xml:space="preserve"> </w:t>
            </w:r>
            <w:r>
              <w:rPr>
                <w:rFonts w:hint="eastAsia"/>
              </w:rPr>
              <w:t>m</w:t>
            </w:r>
          </w:p>
        </w:tc>
        <w:tc>
          <w:tcPr>
            <w:tcW w:w="1277" w:type="pct"/>
            <w:tcBorders>
              <w:left w:val="nil"/>
              <w:right w:val="nil"/>
            </w:tcBorders>
            <w:vAlign w:val="center"/>
          </w:tcPr>
          <w:p w14:paraId="12B0EDCF" w14:textId="3D2177AE" w:rsidR="00E12F31" w:rsidRDefault="00E12F31" w:rsidP="00E12F31">
            <w:pPr>
              <w:pStyle w:val="125"/>
            </w:pPr>
            <w:r>
              <w:rPr>
                <w:rFonts w:hint="eastAsia"/>
              </w:rPr>
              <w:t>4</w:t>
            </w:r>
            <w:r>
              <w:t>8</w:t>
            </w:r>
          </w:p>
        </w:tc>
      </w:tr>
      <w:tr w:rsidR="00E12F31" w14:paraId="0C40C39A" w14:textId="77777777" w:rsidTr="00934A54">
        <w:trPr>
          <w:jc w:val="center"/>
        </w:trPr>
        <w:tc>
          <w:tcPr>
            <w:tcW w:w="848" w:type="pct"/>
            <w:tcBorders>
              <w:left w:val="nil"/>
              <w:right w:val="nil"/>
            </w:tcBorders>
            <w:vAlign w:val="center"/>
          </w:tcPr>
          <w:p w14:paraId="5C4B17EF" w14:textId="6FC032E5" w:rsidR="00E12F31" w:rsidRDefault="00E12F31" w:rsidP="00E12F31">
            <w:pPr>
              <w:pStyle w:val="125"/>
            </w:pPr>
            <w:r>
              <w:rPr>
                <w:rFonts w:hint="eastAsia"/>
              </w:rPr>
              <w:t>1</w:t>
            </w:r>
            <w:r>
              <w:t>6</w:t>
            </w:r>
          </w:p>
        </w:tc>
        <w:tc>
          <w:tcPr>
            <w:tcW w:w="2875" w:type="pct"/>
            <w:tcBorders>
              <w:left w:val="nil"/>
              <w:right w:val="nil"/>
            </w:tcBorders>
          </w:tcPr>
          <w:p w14:paraId="47E21E2A" w14:textId="6A3C4240" w:rsidR="00E12F31" w:rsidRDefault="00E12F31" w:rsidP="00E12F31">
            <w:pPr>
              <w:pStyle w:val="125"/>
            </w:pPr>
            <w:r>
              <w:rPr>
                <w:rFonts w:hint="eastAsia"/>
              </w:rPr>
              <w:t>北</w:t>
            </w:r>
            <w:proofErr w:type="gramStart"/>
            <w:r>
              <w:rPr>
                <w:rFonts w:hint="eastAsia"/>
              </w:rPr>
              <w:t>二辅运</w:t>
            </w:r>
            <w:proofErr w:type="gramEnd"/>
            <w:r>
              <w:rPr>
                <w:rFonts w:hint="eastAsia"/>
              </w:rPr>
              <w:t>巷道</w:t>
            </w:r>
            <w:r w:rsidRPr="00690DC7">
              <w:t>490</w:t>
            </w:r>
            <w:r>
              <w:t xml:space="preserve"> </w:t>
            </w:r>
            <w:r>
              <w:rPr>
                <w:rFonts w:hint="eastAsia"/>
              </w:rPr>
              <w:t>m</w:t>
            </w:r>
          </w:p>
        </w:tc>
        <w:tc>
          <w:tcPr>
            <w:tcW w:w="1277" w:type="pct"/>
            <w:tcBorders>
              <w:left w:val="nil"/>
              <w:right w:val="nil"/>
            </w:tcBorders>
            <w:vAlign w:val="center"/>
          </w:tcPr>
          <w:p w14:paraId="48AC1224" w14:textId="3B6E58CF" w:rsidR="00E12F31" w:rsidRDefault="00E12F31" w:rsidP="00E12F31">
            <w:pPr>
              <w:pStyle w:val="125"/>
            </w:pPr>
            <w:r>
              <w:rPr>
                <w:rFonts w:hint="eastAsia"/>
              </w:rPr>
              <w:t>4</w:t>
            </w:r>
            <w:r>
              <w:t>8</w:t>
            </w:r>
          </w:p>
        </w:tc>
      </w:tr>
      <w:tr w:rsidR="00E12F31" w14:paraId="306C3031" w14:textId="77777777" w:rsidTr="00934A54">
        <w:trPr>
          <w:jc w:val="center"/>
        </w:trPr>
        <w:tc>
          <w:tcPr>
            <w:tcW w:w="848" w:type="pct"/>
            <w:tcBorders>
              <w:left w:val="nil"/>
              <w:bottom w:val="single" w:sz="12" w:space="0" w:color="auto"/>
              <w:right w:val="nil"/>
            </w:tcBorders>
            <w:vAlign w:val="center"/>
          </w:tcPr>
          <w:p w14:paraId="735E75C4" w14:textId="6F9FC068" w:rsidR="00E12F31" w:rsidRDefault="00E12F31" w:rsidP="00E12F31">
            <w:pPr>
              <w:pStyle w:val="125"/>
            </w:pPr>
            <w:r>
              <w:rPr>
                <w:rFonts w:hint="eastAsia"/>
              </w:rPr>
              <w:t>1</w:t>
            </w:r>
            <w:r>
              <w:t>7</w:t>
            </w:r>
          </w:p>
        </w:tc>
        <w:tc>
          <w:tcPr>
            <w:tcW w:w="2875" w:type="pct"/>
            <w:tcBorders>
              <w:left w:val="nil"/>
              <w:bottom w:val="single" w:sz="12" w:space="0" w:color="auto"/>
              <w:right w:val="nil"/>
            </w:tcBorders>
          </w:tcPr>
          <w:p w14:paraId="09D8D83E" w14:textId="24C67668" w:rsidR="00E12F31" w:rsidRPr="009E7707" w:rsidRDefault="00E12F31" w:rsidP="00E12F31">
            <w:pPr>
              <w:pStyle w:val="125"/>
            </w:pPr>
            <w:r>
              <w:rPr>
                <w:rFonts w:hint="eastAsia"/>
              </w:rPr>
              <w:t>北</w:t>
            </w:r>
            <w:proofErr w:type="gramStart"/>
            <w:r>
              <w:rPr>
                <w:rFonts w:hint="eastAsia"/>
              </w:rPr>
              <w:t>二辅运</w:t>
            </w:r>
            <w:proofErr w:type="gramEnd"/>
            <w:r>
              <w:rPr>
                <w:rFonts w:hint="eastAsia"/>
              </w:rPr>
              <w:t>巷道</w:t>
            </w:r>
            <w:r w:rsidRPr="00690DC7">
              <w:t>520</w:t>
            </w:r>
            <w:r>
              <w:t xml:space="preserve"> </w:t>
            </w:r>
            <w:r>
              <w:rPr>
                <w:rFonts w:hint="eastAsia"/>
              </w:rPr>
              <w:t>m</w:t>
            </w:r>
          </w:p>
        </w:tc>
        <w:tc>
          <w:tcPr>
            <w:tcW w:w="1277" w:type="pct"/>
            <w:tcBorders>
              <w:left w:val="nil"/>
              <w:bottom w:val="single" w:sz="12" w:space="0" w:color="auto"/>
              <w:right w:val="nil"/>
            </w:tcBorders>
            <w:vAlign w:val="center"/>
          </w:tcPr>
          <w:p w14:paraId="5EEC75B3" w14:textId="476E1863" w:rsidR="00E12F31" w:rsidRDefault="00E12F31" w:rsidP="00E12F31">
            <w:pPr>
              <w:pStyle w:val="125"/>
            </w:pPr>
            <w:r>
              <w:rPr>
                <w:rFonts w:hint="eastAsia"/>
              </w:rPr>
              <w:t>4</w:t>
            </w:r>
            <w:r>
              <w:t>8</w:t>
            </w:r>
          </w:p>
        </w:tc>
      </w:tr>
    </w:tbl>
    <w:p w14:paraId="16DF7C56" w14:textId="633AB185" w:rsidR="002773C7" w:rsidRDefault="002773C7" w:rsidP="008150A2">
      <w:pPr>
        <w:pStyle w:val="6620"/>
        <w:numPr>
          <w:ilvl w:val="1"/>
          <w:numId w:val="2"/>
        </w:numPr>
      </w:pPr>
      <w:bookmarkStart w:id="232" w:name="_Toc163304860"/>
      <w:r>
        <w:rPr>
          <w:rFonts w:hint="eastAsia"/>
        </w:rPr>
        <w:t>现场直流电法响应结果分析</w:t>
      </w:r>
      <w:bookmarkEnd w:id="232"/>
    </w:p>
    <w:p w14:paraId="01A8CC67" w14:textId="2C81D4D8" w:rsidR="002773C7" w:rsidRDefault="002773C7" w:rsidP="008150A2">
      <w:pPr>
        <w:pStyle w:val="66201"/>
        <w:numPr>
          <w:ilvl w:val="2"/>
          <w:numId w:val="2"/>
        </w:numPr>
      </w:pPr>
      <w:bookmarkStart w:id="233" w:name="_Toc163304861"/>
      <w:r>
        <w:t>215</w:t>
      </w:r>
      <w:r>
        <w:rPr>
          <w:rFonts w:hint="eastAsia"/>
        </w:rPr>
        <w:t>巷道</w:t>
      </w:r>
      <w:r w:rsidR="00155088">
        <w:rPr>
          <w:rFonts w:hint="eastAsia"/>
        </w:rPr>
        <w:t>直流</w:t>
      </w:r>
      <w:r>
        <w:rPr>
          <w:rFonts w:hint="eastAsia"/>
        </w:rPr>
        <w:t>电法响应结果分析</w:t>
      </w:r>
      <w:bookmarkEnd w:id="233"/>
    </w:p>
    <w:p w14:paraId="7B724F39" w14:textId="2C3E0CBA" w:rsidR="004358CD" w:rsidRDefault="001A3614" w:rsidP="004358CD">
      <w:pPr>
        <w:pStyle w:val="202"/>
      </w:pPr>
      <w:r>
        <w:rPr>
          <w:rFonts w:hint="eastAsia"/>
        </w:rPr>
        <w:t>在</w:t>
      </w:r>
      <w:r>
        <w:t>215</w:t>
      </w:r>
      <w:r>
        <w:rPr>
          <w:rFonts w:hint="eastAsia"/>
        </w:rPr>
        <w:t>巷道共计</w:t>
      </w:r>
      <w:r w:rsidR="005C2E0E">
        <w:rPr>
          <w:rFonts w:hint="eastAsia"/>
        </w:rPr>
        <w:t>进行直流电法探测</w:t>
      </w:r>
      <w:r w:rsidR="00FA2777">
        <w:t>7</w:t>
      </w:r>
      <w:r>
        <w:rPr>
          <w:rFonts w:hint="eastAsia"/>
        </w:rPr>
        <w:t>次，分别</w:t>
      </w:r>
      <w:r w:rsidR="000F49AB">
        <w:rPr>
          <w:rFonts w:hint="eastAsia"/>
        </w:rPr>
        <w:t>于</w:t>
      </w:r>
      <w:r>
        <w:t>215</w:t>
      </w:r>
      <w:r>
        <w:rPr>
          <w:rFonts w:hint="eastAsia"/>
        </w:rPr>
        <w:t>巷道</w:t>
      </w:r>
      <w:r w:rsidR="000F49AB">
        <w:rPr>
          <w:rFonts w:hint="eastAsia"/>
        </w:rPr>
        <w:t>推进至</w:t>
      </w:r>
      <w:r w:rsidR="000F49AB">
        <w:t xml:space="preserve">1400 </w:t>
      </w:r>
      <w:r w:rsidR="000F49AB">
        <w:rPr>
          <w:rFonts w:hint="eastAsia"/>
        </w:rPr>
        <w:t>m</w:t>
      </w:r>
      <w:r w:rsidR="000F49AB">
        <w:rPr>
          <w:rFonts w:hint="eastAsia"/>
        </w:rPr>
        <w:t>、</w:t>
      </w:r>
      <w:r>
        <w:t>1800</w:t>
      </w:r>
      <w:r w:rsidR="00FA2777">
        <w:t xml:space="preserve"> </w:t>
      </w:r>
      <w:r>
        <w:t>m</w:t>
      </w:r>
      <w:r>
        <w:rPr>
          <w:rFonts w:hint="eastAsia"/>
        </w:rPr>
        <w:t>、</w:t>
      </w:r>
      <w:r w:rsidR="000F49AB">
        <w:rPr>
          <w:rFonts w:hint="eastAsia"/>
        </w:rPr>
        <w:t>3</w:t>
      </w:r>
      <w:r w:rsidR="000F49AB">
        <w:t xml:space="preserve">000 </w:t>
      </w:r>
      <w:r w:rsidR="000F49AB">
        <w:rPr>
          <w:rFonts w:hint="eastAsia"/>
        </w:rPr>
        <w:t>m</w:t>
      </w:r>
      <w:r w:rsidR="000F49AB">
        <w:rPr>
          <w:rFonts w:hint="eastAsia"/>
        </w:rPr>
        <w:t>、</w:t>
      </w:r>
      <w:r w:rsidR="000F49AB">
        <w:rPr>
          <w:rFonts w:hint="eastAsia"/>
        </w:rPr>
        <w:t>3</w:t>
      </w:r>
      <w:r w:rsidR="000F49AB">
        <w:t xml:space="preserve">090 </w:t>
      </w:r>
      <w:r w:rsidR="000F49AB">
        <w:rPr>
          <w:rFonts w:hint="eastAsia"/>
        </w:rPr>
        <w:t>m</w:t>
      </w:r>
      <w:r w:rsidR="000F49AB">
        <w:rPr>
          <w:rFonts w:hint="eastAsia"/>
        </w:rPr>
        <w:t>、</w:t>
      </w:r>
      <w:r w:rsidR="000F49AB">
        <w:rPr>
          <w:rFonts w:hint="eastAsia"/>
        </w:rPr>
        <w:t>3</w:t>
      </w:r>
      <w:r w:rsidR="000F49AB">
        <w:t xml:space="preserve">130 </w:t>
      </w:r>
      <w:r w:rsidR="000F49AB">
        <w:rPr>
          <w:rFonts w:hint="eastAsia"/>
        </w:rPr>
        <w:t>m</w:t>
      </w:r>
      <w:r w:rsidR="000F49AB">
        <w:rPr>
          <w:rFonts w:hint="eastAsia"/>
        </w:rPr>
        <w:t>、</w:t>
      </w:r>
      <w:r>
        <w:t>3300</w:t>
      </w:r>
      <w:r w:rsidR="00FA2777">
        <w:t xml:space="preserve"> </w:t>
      </w:r>
      <w:r>
        <w:t>m</w:t>
      </w:r>
      <w:r w:rsidR="000F49AB">
        <w:rPr>
          <w:rFonts w:hint="eastAsia"/>
        </w:rPr>
        <w:t>以及</w:t>
      </w:r>
      <w:r>
        <w:t>3500</w:t>
      </w:r>
      <w:r w:rsidR="00FA2777">
        <w:t xml:space="preserve"> </w:t>
      </w:r>
      <w:r>
        <w:t>m</w:t>
      </w:r>
      <w:r>
        <w:rPr>
          <w:rFonts w:hint="eastAsia"/>
        </w:rPr>
        <w:t>处</w:t>
      </w:r>
      <w:r w:rsidR="005C2E0E">
        <w:rPr>
          <w:rFonts w:hint="eastAsia"/>
        </w:rPr>
        <w:t>分别</w:t>
      </w:r>
      <w:r w:rsidR="000F49AB">
        <w:rPr>
          <w:rFonts w:hint="eastAsia"/>
        </w:rPr>
        <w:t>进行直流电法探</w:t>
      </w:r>
      <w:r w:rsidR="000F49AB">
        <w:rPr>
          <w:rFonts w:hint="eastAsia"/>
        </w:rPr>
        <w:lastRenderedPageBreak/>
        <w:t>测</w:t>
      </w:r>
      <w:r w:rsidR="00227A57">
        <w:rPr>
          <w:rFonts w:hint="eastAsia"/>
        </w:rPr>
        <w:t>，得到</w:t>
      </w:r>
      <w:r w:rsidR="00227A57">
        <w:rPr>
          <w:rFonts w:hint="eastAsia"/>
        </w:rPr>
        <w:t>2</w:t>
      </w:r>
      <w:r w:rsidR="00227A57">
        <w:t>15</w:t>
      </w:r>
      <w:r w:rsidR="00227A57">
        <w:rPr>
          <w:rFonts w:hint="eastAsia"/>
        </w:rPr>
        <w:t>巷道各区域底板视电阻率分布云图如</w:t>
      </w:r>
      <w:r>
        <w:rPr>
          <w:rFonts w:hint="eastAsia"/>
        </w:rPr>
        <w:t>图</w:t>
      </w:r>
      <w:r w:rsidR="00FA2777">
        <w:t>5-6</w:t>
      </w:r>
      <w:r w:rsidR="00227A57">
        <w:rPr>
          <w:rFonts w:hint="eastAsia"/>
        </w:rPr>
        <w:t>所示，其中图</w:t>
      </w:r>
      <w:r w:rsidR="00227A57">
        <w:rPr>
          <w:rFonts w:hint="eastAsia"/>
        </w:rPr>
        <w:t>5</w:t>
      </w:r>
      <w:r w:rsidR="00227A57">
        <w:t>-6</w:t>
      </w:r>
      <w:r w:rsidR="00227A57">
        <w:rPr>
          <w:rFonts w:hint="eastAsia"/>
        </w:rPr>
        <w:t>（</w:t>
      </w:r>
      <w:r w:rsidR="00227A57">
        <w:rPr>
          <w:rFonts w:hint="eastAsia"/>
        </w:rPr>
        <w:t>a</w:t>
      </w:r>
      <w:r w:rsidR="00227A57">
        <w:rPr>
          <w:rFonts w:hint="eastAsia"/>
        </w:rPr>
        <w:t>）和</w:t>
      </w:r>
      <w:r w:rsidR="00227A57">
        <w:rPr>
          <w:rFonts w:hint="eastAsia"/>
        </w:rPr>
        <w:t>5</w:t>
      </w:r>
      <w:r w:rsidR="00227A57">
        <w:t>-6</w:t>
      </w:r>
      <w:r w:rsidR="00227A57">
        <w:rPr>
          <w:rFonts w:hint="eastAsia"/>
        </w:rPr>
        <w:t>（</w:t>
      </w:r>
      <w:r w:rsidR="00227A57">
        <w:rPr>
          <w:rFonts w:hint="eastAsia"/>
        </w:rPr>
        <w:t>b</w:t>
      </w:r>
      <w:r w:rsidR="00227A57">
        <w:rPr>
          <w:rFonts w:hint="eastAsia"/>
        </w:rPr>
        <w:t>）分别</w:t>
      </w:r>
      <w:r>
        <w:rPr>
          <w:rFonts w:hint="eastAsia"/>
        </w:rPr>
        <w:t>为</w:t>
      </w:r>
      <w:r>
        <w:t>215</w:t>
      </w:r>
      <w:r w:rsidR="00316030">
        <w:rPr>
          <w:rFonts w:hint="eastAsia"/>
        </w:rPr>
        <w:t>巷道底板</w:t>
      </w:r>
      <w:r w:rsidR="00227A57">
        <w:t>14</w:t>
      </w:r>
      <w:r>
        <w:t>00</w:t>
      </w:r>
      <w:r w:rsidR="00227A57">
        <w:t xml:space="preserve"> </w:t>
      </w:r>
      <w:r>
        <w:t>m</w:t>
      </w:r>
      <w:r w:rsidR="00227A57">
        <w:rPr>
          <w:rFonts w:hint="eastAsia"/>
        </w:rPr>
        <w:t>和</w:t>
      </w:r>
      <w:r w:rsidR="00227A57">
        <w:rPr>
          <w:rFonts w:hint="eastAsia"/>
        </w:rPr>
        <w:t>1</w:t>
      </w:r>
      <w:r w:rsidR="00227A57">
        <w:t xml:space="preserve">800 </w:t>
      </w:r>
      <w:r w:rsidR="00227A57">
        <w:rPr>
          <w:rFonts w:hint="eastAsia"/>
        </w:rPr>
        <w:t>m</w:t>
      </w:r>
      <w:r>
        <w:rPr>
          <w:rFonts w:hint="eastAsia"/>
        </w:rPr>
        <w:t>处直流电法</w:t>
      </w:r>
      <w:r w:rsidR="00227A57">
        <w:rPr>
          <w:rFonts w:hint="eastAsia"/>
        </w:rPr>
        <w:t>探测</w:t>
      </w:r>
      <w:r>
        <w:rPr>
          <w:rFonts w:hint="eastAsia"/>
        </w:rPr>
        <w:t>结果</w:t>
      </w:r>
      <w:r w:rsidR="00227A57">
        <w:rPr>
          <w:rFonts w:hint="eastAsia"/>
        </w:rPr>
        <w:t>，</w:t>
      </w:r>
      <w:r>
        <w:rPr>
          <w:rFonts w:hint="eastAsia"/>
        </w:rPr>
        <w:t>可以看出</w:t>
      </w:r>
      <w:r w:rsidR="00017AC9">
        <w:rPr>
          <w:rFonts w:hint="eastAsia"/>
        </w:rPr>
        <w:t>1</w:t>
      </w:r>
      <w:r w:rsidR="00017AC9">
        <w:t xml:space="preserve">400 </w:t>
      </w:r>
      <w:r w:rsidR="00017AC9">
        <w:rPr>
          <w:rFonts w:hint="eastAsia"/>
        </w:rPr>
        <w:t>m</w:t>
      </w:r>
      <w:r w:rsidR="00017AC9">
        <w:rPr>
          <w:rFonts w:hint="eastAsia"/>
        </w:rPr>
        <w:t>处探测深度极限距离处存在明显视电阻率差异，但视电阻率整体分布较低且均匀；</w:t>
      </w:r>
      <w:r w:rsidR="00017AC9">
        <w:rPr>
          <w:rFonts w:hint="eastAsia"/>
        </w:rPr>
        <w:t>1</w:t>
      </w:r>
      <w:r w:rsidR="00017AC9">
        <w:t xml:space="preserve">800 </w:t>
      </w:r>
      <w:r w:rsidR="00017AC9">
        <w:rPr>
          <w:rFonts w:hint="eastAsia"/>
        </w:rPr>
        <w:t>m</w:t>
      </w:r>
      <w:r w:rsidR="00017AC9">
        <w:rPr>
          <w:rFonts w:hint="eastAsia"/>
        </w:rPr>
        <w:t>处相较于</w:t>
      </w:r>
      <w:r w:rsidR="00017AC9">
        <w:rPr>
          <w:rFonts w:hint="eastAsia"/>
        </w:rPr>
        <w:t>1</w:t>
      </w:r>
      <w:r w:rsidR="00017AC9">
        <w:t xml:space="preserve">400 </w:t>
      </w:r>
      <w:r w:rsidR="00017AC9">
        <w:rPr>
          <w:rFonts w:hint="eastAsia"/>
        </w:rPr>
        <w:t>m</w:t>
      </w:r>
      <w:r w:rsidR="00017AC9">
        <w:rPr>
          <w:rFonts w:hint="eastAsia"/>
        </w:rPr>
        <w:t>存在相似的视电阻率分布情况，靠近底板处视电阻率偏高而深部视电阻率值偏低，但存在明显的波动</w:t>
      </w:r>
      <w:r>
        <w:rPr>
          <w:rFonts w:hint="eastAsia"/>
        </w:rPr>
        <w:t>。</w:t>
      </w:r>
      <w:r w:rsidR="00017AC9">
        <w:rPr>
          <w:rFonts w:hint="eastAsia"/>
        </w:rPr>
        <w:t>图</w:t>
      </w:r>
      <w:r w:rsidR="00017AC9">
        <w:rPr>
          <w:rFonts w:hint="eastAsia"/>
        </w:rPr>
        <w:t>5</w:t>
      </w:r>
      <w:r w:rsidR="00017AC9">
        <w:t>-6</w:t>
      </w:r>
      <w:r w:rsidR="004358CD">
        <w:rPr>
          <w:rFonts w:hint="eastAsia"/>
        </w:rPr>
        <w:t>（</w:t>
      </w:r>
      <w:r w:rsidR="004358CD">
        <w:rPr>
          <w:rFonts w:hint="eastAsia"/>
        </w:rPr>
        <w:t>c</w:t>
      </w:r>
      <w:r w:rsidR="004358CD">
        <w:rPr>
          <w:rFonts w:hint="eastAsia"/>
        </w:rPr>
        <w:t>）至</w:t>
      </w:r>
      <w:r w:rsidR="004358CD">
        <w:t>5-6</w:t>
      </w:r>
      <w:r w:rsidR="004358CD">
        <w:rPr>
          <w:rFonts w:hint="eastAsia"/>
        </w:rPr>
        <w:t>（</w:t>
      </w:r>
      <w:r w:rsidR="004358CD">
        <w:rPr>
          <w:rFonts w:hint="eastAsia"/>
        </w:rPr>
        <w:t>g</w:t>
      </w:r>
      <w:r w:rsidR="004358CD">
        <w:rPr>
          <w:rFonts w:hint="eastAsia"/>
        </w:rPr>
        <w:t>）为</w:t>
      </w:r>
      <w:r w:rsidR="004358CD">
        <w:rPr>
          <w:rFonts w:hint="eastAsia"/>
        </w:rPr>
        <w:t>2</w:t>
      </w:r>
      <w:r w:rsidR="004358CD">
        <w:t>15</w:t>
      </w:r>
      <w:r w:rsidR="004358CD">
        <w:rPr>
          <w:rFonts w:hint="eastAsia"/>
        </w:rPr>
        <w:t>巷道推进至</w:t>
      </w:r>
      <w:r w:rsidR="004358CD">
        <w:rPr>
          <w:rFonts w:hint="eastAsia"/>
        </w:rPr>
        <w:t>3</w:t>
      </w:r>
      <w:r w:rsidR="004358CD">
        <w:t xml:space="preserve">000 </w:t>
      </w:r>
      <w:r w:rsidR="004358CD">
        <w:rPr>
          <w:rFonts w:hint="eastAsia"/>
        </w:rPr>
        <w:t>m</w:t>
      </w:r>
      <w:r w:rsidR="004358CD">
        <w:rPr>
          <w:rFonts w:hint="eastAsia"/>
        </w:rPr>
        <w:t>之后的</w:t>
      </w:r>
      <w:r>
        <w:rPr>
          <w:rFonts w:hint="eastAsia"/>
        </w:rPr>
        <w:t>底板岩层</w:t>
      </w:r>
      <w:r w:rsidR="004358CD">
        <w:rPr>
          <w:rFonts w:hint="eastAsia"/>
        </w:rPr>
        <w:t>视电阻率分布云图，可以看出</w:t>
      </w:r>
      <w:r>
        <w:rPr>
          <w:rFonts w:hint="eastAsia"/>
        </w:rPr>
        <w:t>深部位置电阻率分布</w:t>
      </w:r>
      <w:r w:rsidR="004358CD">
        <w:rPr>
          <w:rFonts w:hint="eastAsia"/>
        </w:rPr>
        <w:t>呈现处明显的</w:t>
      </w:r>
      <w:r>
        <w:rPr>
          <w:rFonts w:hint="eastAsia"/>
        </w:rPr>
        <w:t>不均匀</w:t>
      </w:r>
      <w:r w:rsidR="004358CD">
        <w:rPr>
          <w:rFonts w:hint="eastAsia"/>
        </w:rPr>
        <w:t>分布情况，</w:t>
      </w:r>
      <w:r>
        <w:rPr>
          <w:rFonts w:hint="eastAsia"/>
        </w:rPr>
        <w:t>底板岩层间电阻率值高低起伏，</w:t>
      </w:r>
      <w:r w:rsidR="004358CD">
        <w:rPr>
          <w:rFonts w:hint="eastAsia"/>
        </w:rPr>
        <w:t>尤其是</w:t>
      </w:r>
      <w:r w:rsidR="004358CD">
        <w:rPr>
          <w:rFonts w:hint="eastAsia"/>
        </w:rPr>
        <w:t>3</w:t>
      </w:r>
      <w:r w:rsidR="004358CD">
        <w:t>090</w:t>
      </w:r>
      <w:r w:rsidR="004358CD">
        <w:rPr>
          <w:rFonts w:hint="eastAsia"/>
        </w:rPr>
        <w:t xml:space="preserve"> m</w:t>
      </w:r>
      <w:r w:rsidR="004358CD">
        <w:rPr>
          <w:rFonts w:hint="eastAsia"/>
        </w:rPr>
        <w:t>、</w:t>
      </w:r>
      <w:r w:rsidR="004358CD">
        <w:rPr>
          <w:rFonts w:hint="eastAsia"/>
        </w:rPr>
        <w:t>3</w:t>
      </w:r>
      <w:r w:rsidR="004358CD">
        <w:t xml:space="preserve">130 </w:t>
      </w:r>
      <w:r w:rsidR="004358CD">
        <w:rPr>
          <w:rFonts w:hint="eastAsia"/>
        </w:rPr>
        <w:t>m</w:t>
      </w:r>
      <w:r w:rsidR="004358CD">
        <w:rPr>
          <w:rFonts w:hint="eastAsia"/>
        </w:rPr>
        <w:t>与</w:t>
      </w:r>
      <w:r w:rsidR="004358CD">
        <w:rPr>
          <w:rFonts w:hint="eastAsia"/>
        </w:rPr>
        <w:t>3</w:t>
      </w:r>
      <w:r w:rsidR="004358CD">
        <w:t xml:space="preserve">300 </w:t>
      </w:r>
      <w:r w:rsidR="004358CD">
        <w:rPr>
          <w:rFonts w:hint="eastAsia"/>
        </w:rPr>
        <w:t>m</w:t>
      </w:r>
      <w:r w:rsidR="004358CD">
        <w:rPr>
          <w:rFonts w:hint="eastAsia"/>
        </w:rPr>
        <w:t>处出现明显异常高阻情况，</w:t>
      </w:r>
      <w:r w:rsidR="004358CD">
        <w:rPr>
          <w:rFonts w:hint="eastAsia"/>
        </w:rPr>
        <w:t>3</w:t>
      </w:r>
      <w:r w:rsidR="004358CD">
        <w:t xml:space="preserve">090 </w:t>
      </w:r>
      <w:r w:rsidR="004358CD">
        <w:rPr>
          <w:rFonts w:hint="eastAsia"/>
        </w:rPr>
        <w:t>m</w:t>
      </w:r>
      <w:r w:rsidR="004358CD">
        <w:rPr>
          <w:rFonts w:hint="eastAsia"/>
        </w:rPr>
        <w:t>处高阻异常情况出现在迎头区域，推测为采动卸压效应下底板出现</w:t>
      </w:r>
      <w:r w:rsidR="003F4C83">
        <w:rPr>
          <w:rFonts w:hint="eastAsia"/>
        </w:rPr>
        <w:t>严重破坏，形成以及扩展了岩石裂缝，导致迎头处的异常高阻响应</w:t>
      </w:r>
      <w:r w:rsidR="00B05750">
        <w:rPr>
          <w:rFonts w:hint="eastAsia"/>
        </w:rPr>
        <w:t>，同时在水平极限距离探测处也发现高阻异常，结合</w:t>
      </w:r>
      <w:r w:rsidR="003F4C83">
        <w:rPr>
          <w:rFonts w:hint="eastAsia"/>
        </w:rPr>
        <w:t>3</w:t>
      </w:r>
      <w:r w:rsidR="003F4C83">
        <w:t xml:space="preserve">130 </w:t>
      </w:r>
      <w:r w:rsidR="003F4C83">
        <w:rPr>
          <w:rFonts w:hint="eastAsia"/>
        </w:rPr>
        <w:t>m</w:t>
      </w:r>
      <w:r w:rsidR="003F4C83">
        <w:rPr>
          <w:rFonts w:hint="eastAsia"/>
        </w:rPr>
        <w:t>出现的</w:t>
      </w:r>
      <w:r w:rsidR="00B05750">
        <w:rPr>
          <w:rFonts w:hint="eastAsia"/>
        </w:rPr>
        <w:t>异常</w:t>
      </w:r>
      <w:r w:rsidR="003F4C83">
        <w:rPr>
          <w:rFonts w:hint="eastAsia"/>
        </w:rPr>
        <w:t>高阻响应</w:t>
      </w:r>
      <w:r w:rsidR="00B05750">
        <w:rPr>
          <w:rFonts w:hint="eastAsia"/>
        </w:rPr>
        <w:t>推测为</w:t>
      </w:r>
      <w:r w:rsidR="002F2848">
        <w:rPr>
          <w:rFonts w:hint="eastAsia"/>
        </w:rPr>
        <w:t>靠近底板的岩体破碎带；而在</w:t>
      </w:r>
      <w:r w:rsidR="002F2848">
        <w:rPr>
          <w:rFonts w:hint="eastAsia"/>
        </w:rPr>
        <w:t>3</w:t>
      </w:r>
      <w:r w:rsidR="002F2848">
        <w:t xml:space="preserve">300 </w:t>
      </w:r>
      <w:r w:rsidR="002F2848">
        <w:rPr>
          <w:rFonts w:hint="eastAsia"/>
        </w:rPr>
        <w:t>m</w:t>
      </w:r>
      <w:r w:rsidR="002F2848">
        <w:rPr>
          <w:rFonts w:hint="eastAsia"/>
        </w:rPr>
        <w:t>底板</w:t>
      </w:r>
      <w:r w:rsidR="005C2E0E">
        <w:rPr>
          <w:rFonts w:hint="eastAsia"/>
        </w:rPr>
        <w:t>视电阻率分布云图中发现，底板</w:t>
      </w:r>
      <w:r w:rsidR="005C2E0E">
        <w:rPr>
          <w:rFonts w:hint="eastAsia"/>
        </w:rPr>
        <w:t>1</w:t>
      </w:r>
      <w:r w:rsidR="005C2E0E">
        <w:t xml:space="preserve">2~22 </w:t>
      </w:r>
      <w:r w:rsidR="005C2E0E">
        <w:rPr>
          <w:rFonts w:hint="eastAsia"/>
        </w:rPr>
        <w:t>m</w:t>
      </w:r>
      <w:r w:rsidR="002F2848">
        <w:rPr>
          <w:rFonts w:hint="eastAsia"/>
        </w:rPr>
        <w:t>处</w:t>
      </w:r>
      <w:r w:rsidR="005C2E0E">
        <w:rPr>
          <w:rFonts w:hint="eastAsia"/>
        </w:rPr>
        <w:t>存在</w:t>
      </w:r>
      <w:r w:rsidR="002F2848">
        <w:rPr>
          <w:rFonts w:hint="eastAsia"/>
        </w:rPr>
        <w:t>大面积高阻</w:t>
      </w:r>
      <w:r w:rsidR="005C2E0E">
        <w:rPr>
          <w:rFonts w:hint="eastAsia"/>
        </w:rPr>
        <w:t>响应分布，推测存在断层、褶皱等地质构造。</w:t>
      </w:r>
    </w:p>
    <w:p w14:paraId="707BA819" w14:textId="4161DF0A" w:rsidR="001A3614" w:rsidRDefault="00CD44C7" w:rsidP="00D04CE3">
      <w:pPr>
        <w:pStyle w:val="afa"/>
      </w:pPr>
      <w:r>
        <w:rPr>
          <w:noProof/>
        </w:rPr>
        <w:drawing>
          <wp:inline distT="0" distB="0" distL="0" distR="0" wp14:anchorId="66A6BD27" wp14:editId="2F4755D5">
            <wp:extent cx="2592000" cy="1102348"/>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2592000" cy="1102348"/>
                    </a:xfrm>
                    <a:prstGeom prst="rect">
                      <a:avLst/>
                    </a:prstGeom>
                  </pic:spPr>
                </pic:pic>
              </a:graphicData>
            </a:graphic>
          </wp:inline>
        </w:drawing>
      </w:r>
      <w:r>
        <w:tab/>
      </w:r>
      <w:r>
        <w:rPr>
          <w:noProof/>
        </w:rPr>
        <w:drawing>
          <wp:inline distT="0" distB="0" distL="0" distR="0" wp14:anchorId="0074E6EE" wp14:editId="5019D1E2">
            <wp:extent cx="2592000" cy="1083950"/>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2592000" cy="1083950"/>
                    </a:xfrm>
                    <a:prstGeom prst="rect">
                      <a:avLst/>
                    </a:prstGeom>
                  </pic:spPr>
                </pic:pic>
              </a:graphicData>
            </a:graphic>
          </wp:inline>
        </w:drawing>
      </w:r>
    </w:p>
    <w:p w14:paraId="62B64AC9" w14:textId="6E10EA03" w:rsidR="00AF4911" w:rsidRPr="00AF4911" w:rsidRDefault="00AF4911" w:rsidP="00316030">
      <w:pPr>
        <w:pStyle w:val="affffe"/>
        <w:tabs>
          <w:tab w:val="clear" w:pos="4410"/>
          <w:tab w:val="center" w:pos="4820"/>
          <w:tab w:val="center" w:pos="6663"/>
        </w:tabs>
      </w:pPr>
      <w:r>
        <w:rPr>
          <w:rFonts w:hint="eastAsia"/>
        </w:rPr>
        <w:t>（</w:t>
      </w:r>
      <w:r>
        <w:rPr>
          <w:rFonts w:hint="eastAsia"/>
        </w:rPr>
        <w:t>a</w:t>
      </w:r>
      <w:r>
        <w:rPr>
          <w:rFonts w:hint="eastAsia"/>
        </w:rPr>
        <w:t>）</w:t>
      </w:r>
      <w:r>
        <w:rPr>
          <w:rFonts w:hint="eastAsia"/>
        </w:rPr>
        <w:t>1</w:t>
      </w:r>
      <w:r>
        <w:t xml:space="preserve">400 </w:t>
      </w:r>
      <w:r>
        <w:rPr>
          <w:rFonts w:hint="eastAsia"/>
        </w:rPr>
        <w:t>m</w:t>
      </w:r>
      <w:r>
        <w:tab/>
      </w:r>
      <w:r>
        <w:rPr>
          <w:rFonts w:hint="eastAsia"/>
        </w:rPr>
        <w:t>（</w:t>
      </w:r>
      <w:r>
        <w:rPr>
          <w:rFonts w:hint="eastAsia"/>
        </w:rPr>
        <w:t>b</w:t>
      </w:r>
      <w:r>
        <w:rPr>
          <w:rFonts w:hint="eastAsia"/>
        </w:rPr>
        <w:t>）</w:t>
      </w:r>
      <w:r>
        <w:t xml:space="preserve">1800 </w:t>
      </w:r>
      <w:r>
        <w:rPr>
          <w:rFonts w:hint="eastAsia"/>
        </w:rPr>
        <w:t>m</w:t>
      </w:r>
    </w:p>
    <w:p w14:paraId="71DB9297" w14:textId="05685562" w:rsidR="00CD44C7" w:rsidRDefault="00CD44C7" w:rsidP="00CD44C7">
      <w:pPr>
        <w:pStyle w:val="afa"/>
      </w:pPr>
      <w:r>
        <w:rPr>
          <w:noProof/>
        </w:rPr>
        <w:drawing>
          <wp:inline distT="0" distB="0" distL="0" distR="0" wp14:anchorId="09862D1B" wp14:editId="71650E23">
            <wp:extent cx="2592000" cy="1080832"/>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2592000" cy="1080832"/>
                    </a:xfrm>
                    <a:prstGeom prst="rect">
                      <a:avLst/>
                    </a:prstGeom>
                  </pic:spPr>
                </pic:pic>
              </a:graphicData>
            </a:graphic>
          </wp:inline>
        </w:drawing>
      </w:r>
      <w:r>
        <w:tab/>
      </w:r>
      <w:r>
        <w:rPr>
          <w:noProof/>
        </w:rPr>
        <w:drawing>
          <wp:inline distT="0" distB="0" distL="0" distR="0" wp14:anchorId="5BAB2E62" wp14:editId="1A2426D4">
            <wp:extent cx="2592000" cy="1060562"/>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2592000" cy="1060562"/>
                    </a:xfrm>
                    <a:prstGeom prst="rect">
                      <a:avLst/>
                    </a:prstGeom>
                  </pic:spPr>
                </pic:pic>
              </a:graphicData>
            </a:graphic>
          </wp:inline>
        </w:drawing>
      </w:r>
    </w:p>
    <w:p w14:paraId="0EA0389E" w14:textId="678D443D" w:rsidR="00AF4911" w:rsidRDefault="00AF4911" w:rsidP="00316030">
      <w:pPr>
        <w:pStyle w:val="affffe"/>
        <w:tabs>
          <w:tab w:val="clear" w:pos="4410"/>
          <w:tab w:val="center" w:pos="4820"/>
        </w:tabs>
      </w:pPr>
      <w:r>
        <w:rPr>
          <w:rFonts w:hint="eastAsia"/>
        </w:rPr>
        <w:t>（</w:t>
      </w:r>
      <w:r>
        <w:rPr>
          <w:rFonts w:hint="eastAsia"/>
        </w:rPr>
        <w:t>c</w:t>
      </w:r>
      <w:r>
        <w:rPr>
          <w:rFonts w:hint="eastAsia"/>
        </w:rPr>
        <w:t>）</w:t>
      </w:r>
      <w:r>
        <w:rPr>
          <w:rFonts w:hint="eastAsia"/>
        </w:rPr>
        <w:t>3</w:t>
      </w:r>
      <w:r>
        <w:t>000 m</w:t>
      </w:r>
      <w:r>
        <w:tab/>
      </w:r>
      <w:r>
        <w:rPr>
          <w:rFonts w:hint="eastAsia"/>
        </w:rPr>
        <w:t>（</w:t>
      </w:r>
      <w:r>
        <w:rPr>
          <w:rFonts w:hint="eastAsia"/>
        </w:rPr>
        <w:t>d</w:t>
      </w:r>
      <w:r>
        <w:rPr>
          <w:rFonts w:hint="eastAsia"/>
        </w:rPr>
        <w:t>）</w:t>
      </w:r>
      <w:r>
        <w:t>3090 m</w:t>
      </w:r>
    </w:p>
    <w:p w14:paraId="363BE532" w14:textId="0D5F39C6" w:rsidR="00704E78" w:rsidRDefault="00704E78" w:rsidP="00CD44C7">
      <w:pPr>
        <w:pStyle w:val="afa"/>
      </w:pPr>
      <w:r>
        <w:rPr>
          <w:noProof/>
        </w:rPr>
        <w:drawing>
          <wp:inline distT="0" distB="0" distL="0" distR="0" wp14:anchorId="6880CF55" wp14:editId="167BE327">
            <wp:extent cx="2592000" cy="111170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2592000" cy="1111704"/>
                    </a:xfrm>
                    <a:prstGeom prst="rect">
                      <a:avLst/>
                    </a:prstGeom>
                  </pic:spPr>
                </pic:pic>
              </a:graphicData>
            </a:graphic>
          </wp:inline>
        </w:drawing>
      </w:r>
      <w:r w:rsidR="00FF7910">
        <w:tab/>
      </w:r>
      <w:r>
        <w:rPr>
          <w:noProof/>
        </w:rPr>
        <w:drawing>
          <wp:inline distT="0" distB="0" distL="0" distR="0" wp14:anchorId="6D0065BE" wp14:editId="17FBEB9A">
            <wp:extent cx="2592000" cy="11145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2592000" cy="1114510"/>
                    </a:xfrm>
                    <a:prstGeom prst="rect">
                      <a:avLst/>
                    </a:prstGeom>
                  </pic:spPr>
                </pic:pic>
              </a:graphicData>
            </a:graphic>
          </wp:inline>
        </w:drawing>
      </w:r>
    </w:p>
    <w:p w14:paraId="1A2E2C08" w14:textId="0E20F60B" w:rsidR="00AF4911" w:rsidRDefault="00AF4911" w:rsidP="00316030">
      <w:pPr>
        <w:pStyle w:val="affffe"/>
        <w:tabs>
          <w:tab w:val="clear" w:pos="4410"/>
          <w:tab w:val="center" w:pos="4820"/>
        </w:tabs>
      </w:pPr>
      <w:r>
        <w:rPr>
          <w:rFonts w:hint="eastAsia"/>
        </w:rPr>
        <w:t>（</w:t>
      </w:r>
      <w:r>
        <w:rPr>
          <w:rFonts w:hint="eastAsia"/>
        </w:rPr>
        <w:t>e</w:t>
      </w:r>
      <w:r>
        <w:rPr>
          <w:rFonts w:hint="eastAsia"/>
        </w:rPr>
        <w:t>）</w:t>
      </w:r>
      <w:r>
        <w:rPr>
          <w:rFonts w:hint="eastAsia"/>
        </w:rPr>
        <w:t>3</w:t>
      </w:r>
      <w:r>
        <w:t>130 m</w:t>
      </w:r>
      <w:r>
        <w:tab/>
      </w:r>
      <w:r>
        <w:rPr>
          <w:rFonts w:hint="eastAsia"/>
        </w:rPr>
        <w:t>（</w:t>
      </w:r>
      <w:r>
        <w:rPr>
          <w:rFonts w:hint="eastAsia"/>
        </w:rPr>
        <w:t>f</w:t>
      </w:r>
      <w:r>
        <w:rPr>
          <w:rFonts w:hint="eastAsia"/>
        </w:rPr>
        <w:t>）</w:t>
      </w:r>
      <w:r>
        <w:t>3300 m</w:t>
      </w:r>
    </w:p>
    <w:p w14:paraId="4F63B1FA" w14:textId="78A91F45" w:rsidR="00CD44C7" w:rsidRDefault="00704E78" w:rsidP="00704E78">
      <w:pPr>
        <w:pStyle w:val="afa"/>
      </w:pPr>
      <w:r>
        <w:rPr>
          <w:noProof/>
        </w:rPr>
        <w:drawing>
          <wp:inline distT="0" distB="0" distL="0" distR="0" wp14:anchorId="3DFABE90" wp14:editId="54885470">
            <wp:extent cx="2592000" cy="109112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592000" cy="1091122"/>
                    </a:xfrm>
                    <a:prstGeom prst="rect">
                      <a:avLst/>
                    </a:prstGeom>
                  </pic:spPr>
                </pic:pic>
              </a:graphicData>
            </a:graphic>
          </wp:inline>
        </w:drawing>
      </w:r>
    </w:p>
    <w:p w14:paraId="0B2184FE" w14:textId="76F0296B" w:rsidR="00AF4911" w:rsidRDefault="00AF4911" w:rsidP="00704E78">
      <w:pPr>
        <w:pStyle w:val="afa"/>
      </w:pPr>
      <w:r>
        <w:rPr>
          <w:rFonts w:hint="eastAsia"/>
        </w:rPr>
        <w:t>（</w:t>
      </w:r>
      <w:r>
        <w:rPr>
          <w:rFonts w:hint="eastAsia"/>
        </w:rPr>
        <w:t>g</w:t>
      </w:r>
      <w:r>
        <w:rPr>
          <w:rFonts w:hint="eastAsia"/>
        </w:rPr>
        <w:t>）</w:t>
      </w:r>
      <w:r>
        <w:rPr>
          <w:rFonts w:hint="eastAsia"/>
        </w:rPr>
        <w:t>3</w:t>
      </w:r>
      <w:r>
        <w:t>500 m</w:t>
      </w:r>
    </w:p>
    <w:p w14:paraId="786292DD" w14:textId="740C9B5D" w:rsidR="00AF4911" w:rsidRDefault="00AF4911" w:rsidP="00D04CE3">
      <w:pPr>
        <w:pStyle w:val="afa"/>
      </w:pPr>
      <w:bookmarkStart w:id="234" w:name="_Toc163031117"/>
      <w:bookmarkStart w:id="235" w:name="_Toc163034825"/>
      <w:r>
        <w:rPr>
          <w:rFonts w:hint="eastAsia"/>
        </w:rPr>
        <w:lastRenderedPageBreak/>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6</w:t>
      </w:r>
      <w:r w:rsidR="002277E3">
        <w:fldChar w:fldCharType="end"/>
      </w:r>
      <w:r>
        <w:t xml:space="preserve"> 215</w:t>
      </w:r>
      <w:r>
        <w:rPr>
          <w:rFonts w:hint="eastAsia"/>
        </w:rPr>
        <w:t>巷道底板</w:t>
      </w:r>
      <w:r w:rsidR="00227A57">
        <w:rPr>
          <w:rFonts w:hint="eastAsia"/>
        </w:rPr>
        <w:t>视电阻率分布云</w:t>
      </w:r>
      <w:r>
        <w:rPr>
          <w:rFonts w:hint="eastAsia"/>
        </w:rPr>
        <w:t>图</w:t>
      </w:r>
      <w:bookmarkEnd w:id="234"/>
      <w:bookmarkEnd w:id="235"/>
    </w:p>
    <w:p w14:paraId="22B13E2A" w14:textId="7273E7E2" w:rsid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6</w:t>
      </w:r>
      <w:r w:rsidR="004E02AC">
        <w:rPr>
          <w:noProof/>
        </w:rPr>
        <w:fldChar w:fldCharType="end"/>
      </w:r>
      <w:r>
        <w:t xml:space="preserve"> </w:t>
      </w:r>
      <w:r w:rsidRPr="00736BE9">
        <w:t xml:space="preserve">Cloud chart of apparent resistivity distribution of floor in 215 </w:t>
      </w:r>
      <w:proofErr w:type="gramStart"/>
      <w:r w:rsidRPr="00736BE9">
        <w:t>roadway</w:t>
      </w:r>
      <w:proofErr w:type="gramEnd"/>
    </w:p>
    <w:p w14:paraId="3EE04C36" w14:textId="1C5103AA" w:rsidR="002773C7" w:rsidRDefault="002773C7" w:rsidP="008150A2">
      <w:pPr>
        <w:pStyle w:val="66201"/>
        <w:numPr>
          <w:ilvl w:val="2"/>
          <w:numId w:val="2"/>
        </w:numPr>
      </w:pPr>
      <w:bookmarkStart w:id="236" w:name="_Toc163304862"/>
      <w:r>
        <w:t>413</w:t>
      </w:r>
      <w:r>
        <w:rPr>
          <w:rFonts w:hint="eastAsia"/>
        </w:rPr>
        <w:t>巷道</w:t>
      </w:r>
      <w:r w:rsidR="00155088">
        <w:rPr>
          <w:rFonts w:hint="eastAsia"/>
        </w:rPr>
        <w:t>直流</w:t>
      </w:r>
      <w:r>
        <w:rPr>
          <w:rFonts w:hint="eastAsia"/>
        </w:rPr>
        <w:t>电法响应结果分析</w:t>
      </w:r>
      <w:bookmarkEnd w:id="236"/>
    </w:p>
    <w:p w14:paraId="100A7310" w14:textId="169F56FF" w:rsidR="001A3614" w:rsidRPr="001A3614" w:rsidRDefault="001A3614" w:rsidP="00102E85">
      <w:pPr>
        <w:pStyle w:val="202"/>
      </w:pPr>
      <w:r>
        <w:rPr>
          <w:rFonts w:hint="eastAsia"/>
        </w:rPr>
        <w:t>在</w:t>
      </w:r>
      <w:r>
        <w:t>413</w:t>
      </w:r>
      <w:r w:rsidR="005C2E0E">
        <w:rPr>
          <w:rFonts w:hint="eastAsia"/>
        </w:rPr>
        <w:t>巷道共计进行直流电法探测</w:t>
      </w:r>
      <w:r w:rsidR="005C2E0E">
        <w:rPr>
          <w:rFonts w:hint="eastAsia"/>
        </w:rPr>
        <w:t>5</w:t>
      </w:r>
      <w:r w:rsidR="005C2E0E">
        <w:rPr>
          <w:rFonts w:hint="eastAsia"/>
        </w:rPr>
        <w:t>次</w:t>
      </w:r>
      <w:r>
        <w:rPr>
          <w:rFonts w:hint="eastAsia"/>
        </w:rPr>
        <w:t>，</w:t>
      </w:r>
      <w:r w:rsidR="005C2E0E">
        <w:rPr>
          <w:rFonts w:hint="eastAsia"/>
        </w:rPr>
        <w:t>分别于</w:t>
      </w:r>
      <w:r w:rsidR="005C2E0E">
        <w:t>413</w:t>
      </w:r>
      <w:r w:rsidR="005C2E0E">
        <w:rPr>
          <w:rFonts w:hint="eastAsia"/>
        </w:rPr>
        <w:t>巷道推进至</w:t>
      </w:r>
      <w:r w:rsidR="005C2E0E">
        <w:t xml:space="preserve">500 </w:t>
      </w:r>
      <w:r w:rsidR="005C2E0E">
        <w:rPr>
          <w:rFonts w:hint="eastAsia"/>
        </w:rPr>
        <w:t>m</w:t>
      </w:r>
      <w:r w:rsidR="005C2E0E">
        <w:rPr>
          <w:rFonts w:hint="eastAsia"/>
        </w:rPr>
        <w:t>、</w:t>
      </w:r>
      <w:r w:rsidR="005C2E0E">
        <w:t>530 m</w:t>
      </w:r>
      <w:r w:rsidR="005C2E0E">
        <w:rPr>
          <w:rFonts w:hint="eastAsia"/>
        </w:rPr>
        <w:t>、</w:t>
      </w:r>
      <w:r w:rsidR="005C2E0E">
        <w:t xml:space="preserve">630 </w:t>
      </w:r>
      <w:r w:rsidR="005C2E0E">
        <w:rPr>
          <w:rFonts w:hint="eastAsia"/>
        </w:rPr>
        <w:t>m</w:t>
      </w:r>
      <w:r w:rsidR="005C2E0E">
        <w:rPr>
          <w:rFonts w:hint="eastAsia"/>
        </w:rPr>
        <w:t>、</w:t>
      </w:r>
      <w:r w:rsidR="005C2E0E">
        <w:t xml:space="preserve">660 </w:t>
      </w:r>
      <w:r w:rsidR="005C2E0E">
        <w:rPr>
          <w:rFonts w:hint="eastAsia"/>
        </w:rPr>
        <w:t>m</w:t>
      </w:r>
      <w:r w:rsidR="005C2E0E">
        <w:rPr>
          <w:rFonts w:hint="eastAsia"/>
        </w:rPr>
        <w:t>以及</w:t>
      </w:r>
      <w:r w:rsidR="005C2E0E">
        <w:t xml:space="preserve">700 </w:t>
      </w:r>
      <w:r w:rsidR="005C2E0E">
        <w:rPr>
          <w:rFonts w:hint="eastAsia"/>
        </w:rPr>
        <w:t>m</w:t>
      </w:r>
      <w:r w:rsidR="005C2E0E">
        <w:t>m</w:t>
      </w:r>
      <w:r w:rsidR="005C2E0E">
        <w:rPr>
          <w:rFonts w:hint="eastAsia"/>
        </w:rPr>
        <w:t>处分别进行直流电法探测，得到</w:t>
      </w:r>
      <w:r w:rsidR="005C2E0E">
        <w:t>413</w:t>
      </w:r>
      <w:r w:rsidR="005C2E0E">
        <w:rPr>
          <w:rFonts w:hint="eastAsia"/>
        </w:rPr>
        <w:t>巷道各区域底板视电阻率分布云图如图</w:t>
      </w:r>
      <w:r w:rsidR="005C2E0E">
        <w:t>5-7</w:t>
      </w:r>
      <w:r w:rsidR="005C2E0E">
        <w:rPr>
          <w:rFonts w:hint="eastAsia"/>
        </w:rPr>
        <w:t>所示</w:t>
      </w:r>
      <w:r>
        <w:rPr>
          <w:rFonts w:hint="eastAsia"/>
        </w:rPr>
        <w:t>。</w:t>
      </w:r>
      <w:r w:rsidR="005C2E0E">
        <w:rPr>
          <w:rFonts w:hint="eastAsia"/>
        </w:rPr>
        <w:t>从图</w:t>
      </w:r>
      <w:r w:rsidR="005C2E0E">
        <w:rPr>
          <w:rFonts w:hint="eastAsia"/>
        </w:rPr>
        <w:t>5</w:t>
      </w:r>
      <w:r w:rsidR="005C2E0E">
        <w:t>-7</w:t>
      </w:r>
      <w:r w:rsidR="005C2E0E">
        <w:rPr>
          <w:rFonts w:hint="eastAsia"/>
        </w:rPr>
        <w:t>（</w:t>
      </w:r>
      <w:r w:rsidR="005C2E0E">
        <w:rPr>
          <w:rFonts w:hint="eastAsia"/>
        </w:rPr>
        <w:t>a</w:t>
      </w:r>
      <w:r w:rsidR="005C2E0E">
        <w:rPr>
          <w:rFonts w:hint="eastAsia"/>
        </w:rPr>
        <w:t>）至</w:t>
      </w:r>
      <w:r w:rsidR="005C2E0E">
        <w:rPr>
          <w:rFonts w:hint="eastAsia"/>
        </w:rPr>
        <w:t>5</w:t>
      </w:r>
      <w:r w:rsidR="005C2E0E">
        <w:t>-7</w:t>
      </w:r>
      <w:r w:rsidR="005C2E0E">
        <w:rPr>
          <w:rFonts w:hint="eastAsia"/>
        </w:rPr>
        <w:t>（</w:t>
      </w:r>
      <w:r w:rsidR="005C2E0E">
        <w:rPr>
          <w:rFonts w:hint="eastAsia"/>
        </w:rPr>
        <w:t>e</w:t>
      </w:r>
      <w:r w:rsidR="005C2E0E">
        <w:rPr>
          <w:rFonts w:hint="eastAsia"/>
        </w:rPr>
        <w:t>）可以看出</w:t>
      </w:r>
      <w:r w:rsidR="003E78A4">
        <w:t xml:space="preserve">530 </w:t>
      </w:r>
      <w:r w:rsidR="003E78A4">
        <w:rPr>
          <w:rFonts w:hint="eastAsia"/>
        </w:rPr>
        <w:t>m</w:t>
      </w:r>
      <w:r w:rsidR="003E78A4">
        <w:rPr>
          <w:rFonts w:hint="eastAsia"/>
        </w:rPr>
        <w:t>处</w:t>
      </w:r>
      <w:proofErr w:type="gramStart"/>
      <w:r w:rsidR="003E78A4">
        <w:rPr>
          <w:rFonts w:hint="eastAsia"/>
        </w:rPr>
        <w:t>受采动</w:t>
      </w:r>
      <w:proofErr w:type="gramEnd"/>
      <w:r w:rsidR="003E78A4">
        <w:rPr>
          <w:rFonts w:hint="eastAsia"/>
        </w:rPr>
        <w:t>影响接近底板处存在一定视电阻率分布不均匀情况；</w:t>
      </w:r>
      <w:r w:rsidR="003E78A4">
        <w:rPr>
          <w:rFonts w:hint="eastAsia"/>
        </w:rPr>
        <w:t>6</w:t>
      </w:r>
      <w:r w:rsidR="003E78A4">
        <w:t xml:space="preserve">60 </w:t>
      </w:r>
      <w:r w:rsidR="003E78A4">
        <w:rPr>
          <w:rFonts w:hint="eastAsia"/>
        </w:rPr>
        <w:t>m</w:t>
      </w:r>
      <w:r w:rsidR="003E78A4">
        <w:rPr>
          <w:rFonts w:hint="eastAsia"/>
        </w:rPr>
        <w:t>探测深度极限距离处存在小构造引起的相对高阻响应。总的来说，</w:t>
      </w:r>
      <w:r w:rsidR="00FA6E47">
        <w:rPr>
          <w:rFonts w:hint="eastAsia"/>
        </w:rPr>
        <w:t>4</w:t>
      </w:r>
      <w:r w:rsidR="00FA6E47">
        <w:t>13</w:t>
      </w:r>
      <w:r w:rsidR="00FA6E47">
        <w:rPr>
          <w:rFonts w:hint="eastAsia"/>
        </w:rPr>
        <w:t>巷道</w:t>
      </w:r>
      <w:r w:rsidR="005C2E0E">
        <w:rPr>
          <w:rFonts w:hint="eastAsia"/>
        </w:rPr>
        <w:t>5</w:t>
      </w:r>
      <w:r w:rsidR="005C2E0E">
        <w:t>00</w:t>
      </w:r>
      <w:r w:rsidR="00FA6E47">
        <w:t>~</w:t>
      </w:r>
      <w:r w:rsidR="00FA6E47">
        <w:rPr>
          <w:rFonts w:hint="eastAsia"/>
        </w:rPr>
        <w:t>7</w:t>
      </w:r>
      <w:r w:rsidR="00FA6E47">
        <w:t xml:space="preserve">00 </w:t>
      </w:r>
      <w:r w:rsidR="00FA6E47">
        <w:rPr>
          <w:rFonts w:hint="eastAsia"/>
        </w:rPr>
        <w:t>m</w:t>
      </w:r>
      <w:r w:rsidR="00FA6E47">
        <w:rPr>
          <w:rFonts w:hint="eastAsia"/>
        </w:rPr>
        <w:t>区域底板电阻率均处在</w:t>
      </w:r>
      <w:r w:rsidR="00FA6E47">
        <w:rPr>
          <w:rFonts w:hint="eastAsia"/>
        </w:rPr>
        <w:t>2</w:t>
      </w:r>
      <w:r w:rsidR="00FA6E47">
        <w:t>0</w:t>
      </w:r>
      <w:r w:rsidR="003E78A4">
        <w:rPr>
          <w:rFonts w:hint="eastAsia"/>
        </w:rPr>
        <w:t xml:space="preserve"> </w:t>
      </w:r>
      <w:r w:rsidR="003E78A4" w:rsidRPr="003E78A4">
        <w:rPr>
          <w:position w:val="-4"/>
        </w:rPr>
        <w:object w:dxaOrig="260" w:dyaOrig="260" w14:anchorId="496BAF7B">
          <v:shape id="_x0000_i1363" type="#_x0000_t75" style="width:12.25pt;height:12.25pt" o:ole="">
            <v:imagedata r:id="rId728" o:title=""/>
          </v:shape>
          <o:OLEObject Type="Embed" ProgID="Equation.DSMT4" ShapeID="_x0000_i1363" DrawAspect="Content" ObjectID="_1773922341" r:id="rId729"/>
        </w:object>
      </w:r>
      <w:r w:rsidR="00FA6E47">
        <w:rPr>
          <w:rFonts w:hint="eastAsia"/>
        </w:rPr>
        <w:t>左右，仅在迎头处</w:t>
      </w:r>
      <w:proofErr w:type="gramStart"/>
      <w:r w:rsidR="00FA6E47">
        <w:rPr>
          <w:rFonts w:hint="eastAsia"/>
        </w:rPr>
        <w:t>受采动</w:t>
      </w:r>
      <w:proofErr w:type="gramEnd"/>
      <w:r w:rsidR="00FA6E47">
        <w:rPr>
          <w:rFonts w:hint="eastAsia"/>
        </w:rPr>
        <w:t>卸压影响出现相对高阻</w:t>
      </w:r>
      <w:r w:rsidR="003E78A4">
        <w:rPr>
          <w:rFonts w:hint="eastAsia"/>
        </w:rPr>
        <w:t>，整体底板岩层视电阻率变化差异不大，分布相对较平稳。</w:t>
      </w:r>
    </w:p>
    <w:p w14:paraId="35CBE029" w14:textId="668B6C4E" w:rsidR="00704E78" w:rsidRDefault="00704E78" w:rsidP="00D04CE3">
      <w:pPr>
        <w:pStyle w:val="afa"/>
      </w:pPr>
      <w:r>
        <w:rPr>
          <w:noProof/>
        </w:rPr>
        <w:drawing>
          <wp:inline distT="0" distB="0" distL="0" distR="0" wp14:anchorId="0AEE160D" wp14:editId="51DE9FD7">
            <wp:extent cx="2592000" cy="109299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2592000" cy="1092993"/>
                    </a:xfrm>
                    <a:prstGeom prst="rect">
                      <a:avLst/>
                    </a:prstGeom>
                  </pic:spPr>
                </pic:pic>
              </a:graphicData>
            </a:graphic>
          </wp:inline>
        </w:drawing>
      </w:r>
      <w:r w:rsidR="00FF7910">
        <w:tab/>
      </w:r>
      <w:r>
        <w:rPr>
          <w:noProof/>
        </w:rPr>
        <w:drawing>
          <wp:inline distT="0" distB="0" distL="0" distR="0" wp14:anchorId="61B0A7FA" wp14:editId="658FDC15">
            <wp:extent cx="2592000" cy="11195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2592000" cy="1119500"/>
                    </a:xfrm>
                    <a:prstGeom prst="rect">
                      <a:avLst/>
                    </a:prstGeom>
                  </pic:spPr>
                </pic:pic>
              </a:graphicData>
            </a:graphic>
          </wp:inline>
        </w:drawing>
      </w:r>
    </w:p>
    <w:p w14:paraId="0DC6D6C6" w14:textId="52AF8D6B" w:rsidR="00AF4911" w:rsidRPr="00AF4911" w:rsidRDefault="00AF4911" w:rsidP="00316030">
      <w:pPr>
        <w:pStyle w:val="affffe"/>
        <w:tabs>
          <w:tab w:val="clear" w:pos="4410"/>
          <w:tab w:val="center" w:pos="4820"/>
        </w:tabs>
      </w:pPr>
      <w:r>
        <w:rPr>
          <w:rFonts w:hint="eastAsia"/>
        </w:rPr>
        <w:t>（</w:t>
      </w:r>
      <w:r>
        <w:rPr>
          <w:rFonts w:hint="eastAsia"/>
        </w:rPr>
        <w:t>a</w:t>
      </w:r>
      <w:r>
        <w:rPr>
          <w:rFonts w:hint="eastAsia"/>
        </w:rPr>
        <w:t>）</w:t>
      </w:r>
      <w:r>
        <w:rPr>
          <w:rFonts w:hint="eastAsia"/>
        </w:rPr>
        <w:t>5</w:t>
      </w:r>
      <w:r>
        <w:t xml:space="preserve">00 </w:t>
      </w:r>
      <w:r>
        <w:rPr>
          <w:rFonts w:hint="eastAsia"/>
        </w:rPr>
        <w:t>m</w:t>
      </w:r>
      <w:r>
        <w:tab/>
      </w:r>
      <w:r>
        <w:rPr>
          <w:rFonts w:hint="eastAsia"/>
        </w:rPr>
        <w:t>（</w:t>
      </w:r>
      <w:r>
        <w:rPr>
          <w:rFonts w:hint="eastAsia"/>
        </w:rPr>
        <w:t>b</w:t>
      </w:r>
      <w:r>
        <w:rPr>
          <w:rFonts w:hint="eastAsia"/>
        </w:rPr>
        <w:t>）</w:t>
      </w:r>
      <w:r>
        <w:t xml:space="preserve">530 </w:t>
      </w:r>
      <w:r>
        <w:rPr>
          <w:rFonts w:hint="eastAsia"/>
        </w:rPr>
        <w:t>m</w:t>
      </w:r>
    </w:p>
    <w:p w14:paraId="17DD3B74" w14:textId="249B152C" w:rsidR="00704E78" w:rsidRDefault="00704E78" w:rsidP="00704E78">
      <w:pPr>
        <w:pStyle w:val="afa"/>
      </w:pPr>
      <w:r>
        <w:rPr>
          <w:noProof/>
        </w:rPr>
        <w:drawing>
          <wp:inline distT="0" distB="0" distL="0" distR="0" wp14:anchorId="049FBCF4" wp14:editId="55CCDEDF">
            <wp:extent cx="2592000" cy="108613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2592000" cy="1086133"/>
                    </a:xfrm>
                    <a:prstGeom prst="rect">
                      <a:avLst/>
                    </a:prstGeom>
                  </pic:spPr>
                </pic:pic>
              </a:graphicData>
            </a:graphic>
          </wp:inline>
        </w:drawing>
      </w:r>
      <w:r w:rsidR="00FF7910">
        <w:tab/>
      </w:r>
      <w:r>
        <w:rPr>
          <w:noProof/>
        </w:rPr>
        <w:drawing>
          <wp:inline distT="0" distB="0" distL="0" distR="0" wp14:anchorId="0BA798D5" wp14:editId="18906430">
            <wp:extent cx="2592000" cy="1096735"/>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2592000" cy="1096735"/>
                    </a:xfrm>
                    <a:prstGeom prst="rect">
                      <a:avLst/>
                    </a:prstGeom>
                  </pic:spPr>
                </pic:pic>
              </a:graphicData>
            </a:graphic>
          </wp:inline>
        </w:drawing>
      </w:r>
    </w:p>
    <w:p w14:paraId="6475DE0E" w14:textId="7865E3AF" w:rsidR="00AF4911" w:rsidRPr="00AF4911" w:rsidRDefault="00AF4911" w:rsidP="00316030">
      <w:pPr>
        <w:pStyle w:val="affffe"/>
        <w:tabs>
          <w:tab w:val="clear" w:pos="4410"/>
          <w:tab w:val="center" w:pos="4820"/>
        </w:tabs>
      </w:pPr>
      <w:r>
        <w:rPr>
          <w:rFonts w:hint="eastAsia"/>
        </w:rPr>
        <w:t>（</w:t>
      </w:r>
      <w:r>
        <w:rPr>
          <w:rFonts w:hint="eastAsia"/>
        </w:rPr>
        <w:t>c</w:t>
      </w:r>
      <w:r>
        <w:rPr>
          <w:rFonts w:hint="eastAsia"/>
        </w:rPr>
        <w:t>）</w:t>
      </w:r>
      <w:r>
        <w:t xml:space="preserve">630 </w:t>
      </w:r>
      <w:r>
        <w:rPr>
          <w:rFonts w:hint="eastAsia"/>
        </w:rPr>
        <w:t>m</w:t>
      </w:r>
      <w:r>
        <w:tab/>
      </w:r>
      <w:r>
        <w:rPr>
          <w:rFonts w:hint="eastAsia"/>
        </w:rPr>
        <w:t>（</w:t>
      </w:r>
      <w:r>
        <w:rPr>
          <w:rFonts w:hint="eastAsia"/>
        </w:rPr>
        <w:t>d</w:t>
      </w:r>
      <w:r>
        <w:rPr>
          <w:rFonts w:hint="eastAsia"/>
        </w:rPr>
        <w:t>）</w:t>
      </w:r>
      <w:r>
        <w:t xml:space="preserve">660 </w:t>
      </w:r>
      <w:r>
        <w:rPr>
          <w:rFonts w:hint="eastAsia"/>
        </w:rPr>
        <w:t>m</w:t>
      </w:r>
    </w:p>
    <w:p w14:paraId="2D2A059D" w14:textId="27149597" w:rsidR="00FF7910" w:rsidRDefault="00FF7910" w:rsidP="00704E78">
      <w:pPr>
        <w:pStyle w:val="afa"/>
      </w:pPr>
      <w:r>
        <w:rPr>
          <w:noProof/>
        </w:rPr>
        <w:drawing>
          <wp:inline distT="0" distB="0" distL="0" distR="0" wp14:anchorId="369F4BA8" wp14:editId="73CD28B8">
            <wp:extent cx="2592000" cy="109049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2592000" cy="1090499"/>
                    </a:xfrm>
                    <a:prstGeom prst="rect">
                      <a:avLst/>
                    </a:prstGeom>
                  </pic:spPr>
                </pic:pic>
              </a:graphicData>
            </a:graphic>
          </wp:inline>
        </w:drawing>
      </w:r>
    </w:p>
    <w:p w14:paraId="5BBB9BFE" w14:textId="77DC9A25" w:rsidR="00AF4911" w:rsidRPr="00704E78" w:rsidRDefault="00AF4911" w:rsidP="00704E78">
      <w:pPr>
        <w:pStyle w:val="afa"/>
      </w:pPr>
      <w:r>
        <w:rPr>
          <w:rFonts w:hint="eastAsia"/>
        </w:rPr>
        <w:t>（</w:t>
      </w:r>
      <w:r>
        <w:rPr>
          <w:rFonts w:hint="eastAsia"/>
        </w:rPr>
        <w:t>e</w:t>
      </w:r>
      <w:r>
        <w:rPr>
          <w:rFonts w:hint="eastAsia"/>
        </w:rPr>
        <w:t>）</w:t>
      </w:r>
      <w:r>
        <w:rPr>
          <w:rFonts w:hint="eastAsia"/>
        </w:rPr>
        <w:t>7</w:t>
      </w:r>
      <w:r>
        <w:t xml:space="preserve">00 </w:t>
      </w:r>
      <w:r>
        <w:rPr>
          <w:rFonts w:hint="eastAsia"/>
        </w:rPr>
        <w:t>m</w:t>
      </w:r>
    </w:p>
    <w:p w14:paraId="2EA9DB2C" w14:textId="00073B6B" w:rsidR="001A3614" w:rsidRDefault="001A3614" w:rsidP="00D04CE3">
      <w:pPr>
        <w:pStyle w:val="afa"/>
      </w:pPr>
      <w:bookmarkStart w:id="237" w:name="_Toc163031118"/>
      <w:bookmarkStart w:id="238" w:name="_Toc163034826"/>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7</w:t>
      </w:r>
      <w:r w:rsidR="002277E3">
        <w:fldChar w:fldCharType="end"/>
      </w:r>
      <w:r>
        <w:t xml:space="preserve"> 413</w:t>
      </w:r>
      <w:r w:rsidR="00AF4911">
        <w:rPr>
          <w:rFonts w:hint="eastAsia"/>
        </w:rPr>
        <w:t>巷道</w:t>
      </w:r>
      <w:r>
        <w:rPr>
          <w:rFonts w:hint="eastAsia"/>
        </w:rPr>
        <w:t>底板</w:t>
      </w:r>
      <w:r w:rsidR="00227A57">
        <w:rPr>
          <w:rFonts w:hint="eastAsia"/>
        </w:rPr>
        <w:t>视电阻率分布云</w:t>
      </w:r>
      <w:r>
        <w:rPr>
          <w:rFonts w:hint="eastAsia"/>
        </w:rPr>
        <w:t>图</w:t>
      </w:r>
      <w:bookmarkEnd w:id="237"/>
      <w:bookmarkEnd w:id="238"/>
    </w:p>
    <w:p w14:paraId="307F3970" w14:textId="6D2E2C38" w:rsid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7</w:t>
      </w:r>
      <w:r w:rsidR="004E02AC">
        <w:rPr>
          <w:noProof/>
        </w:rPr>
        <w:fldChar w:fldCharType="end"/>
      </w:r>
      <w:r>
        <w:t xml:space="preserve"> </w:t>
      </w:r>
      <w:r w:rsidRPr="00736BE9">
        <w:t xml:space="preserve">Cloud chart of apparent resistivity distribution of floor in </w:t>
      </w:r>
      <w:r>
        <w:t>413</w:t>
      </w:r>
      <w:r w:rsidRPr="00736BE9">
        <w:t xml:space="preserve"> </w:t>
      </w:r>
      <w:proofErr w:type="gramStart"/>
      <w:r w:rsidRPr="00736BE9">
        <w:t>roadway</w:t>
      </w:r>
      <w:proofErr w:type="gramEnd"/>
    </w:p>
    <w:p w14:paraId="0295B911" w14:textId="2A439D33" w:rsidR="002773C7" w:rsidRDefault="002773C7" w:rsidP="008150A2">
      <w:pPr>
        <w:pStyle w:val="66201"/>
        <w:numPr>
          <w:ilvl w:val="2"/>
          <w:numId w:val="2"/>
        </w:numPr>
      </w:pPr>
      <w:bookmarkStart w:id="239" w:name="_Toc163304863"/>
      <w:r>
        <w:rPr>
          <w:rFonts w:hint="eastAsia"/>
        </w:rPr>
        <w:t>北</w:t>
      </w:r>
      <w:proofErr w:type="gramStart"/>
      <w:r w:rsidR="00227A57">
        <w:rPr>
          <w:rFonts w:hint="eastAsia"/>
        </w:rPr>
        <w:t>二辅运</w:t>
      </w:r>
      <w:r>
        <w:rPr>
          <w:rFonts w:hint="eastAsia"/>
        </w:rPr>
        <w:t>巷</w:t>
      </w:r>
      <w:proofErr w:type="gramEnd"/>
      <w:r w:rsidR="00155088">
        <w:rPr>
          <w:rFonts w:hint="eastAsia"/>
        </w:rPr>
        <w:t>直流</w:t>
      </w:r>
      <w:r>
        <w:rPr>
          <w:rFonts w:hint="eastAsia"/>
        </w:rPr>
        <w:t>电法响应结果分析</w:t>
      </w:r>
      <w:bookmarkEnd w:id="239"/>
    </w:p>
    <w:p w14:paraId="4FFA2C0E" w14:textId="6F1CB8B7" w:rsidR="001A3614" w:rsidRDefault="003E78A4" w:rsidP="00102E85">
      <w:pPr>
        <w:pStyle w:val="202"/>
      </w:pPr>
      <w:r>
        <w:rPr>
          <w:rFonts w:hint="eastAsia"/>
        </w:rPr>
        <w:t>在北</w:t>
      </w:r>
      <w:proofErr w:type="gramStart"/>
      <w:r>
        <w:rPr>
          <w:rFonts w:hint="eastAsia"/>
        </w:rPr>
        <w:t>二辅运巷</w:t>
      </w:r>
      <w:proofErr w:type="gramEnd"/>
      <w:r>
        <w:rPr>
          <w:rFonts w:hint="eastAsia"/>
        </w:rPr>
        <w:t>共计进行直流电法探测</w:t>
      </w:r>
      <w:r>
        <w:rPr>
          <w:rFonts w:hint="eastAsia"/>
        </w:rPr>
        <w:t>5</w:t>
      </w:r>
      <w:r>
        <w:rPr>
          <w:rFonts w:hint="eastAsia"/>
        </w:rPr>
        <w:t>次，分别于北</w:t>
      </w:r>
      <w:proofErr w:type="gramStart"/>
      <w:r>
        <w:rPr>
          <w:rFonts w:hint="eastAsia"/>
        </w:rPr>
        <w:t>二辅运巷推进</w:t>
      </w:r>
      <w:proofErr w:type="gramEnd"/>
      <w:r>
        <w:rPr>
          <w:rFonts w:hint="eastAsia"/>
        </w:rPr>
        <w:t>至</w:t>
      </w:r>
      <w:r>
        <w:t xml:space="preserve">200 </w:t>
      </w:r>
      <w:r>
        <w:rPr>
          <w:rFonts w:hint="eastAsia"/>
        </w:rPr>
        <w:t>m</w:t>
      </w:r>
      <w:r>
        <w:rPr>
          <w:rFonts w:hint="eastAsia"/>
        </w:rPr>
        <w:t>、</w:t>
      </w:r>
      <w:r>
        <w:t>400 m</w:t>
      </w:r>
      <w:r>
        <w:rPr>
          <w:rFonts w:hint="eastAsia"/>
        </w:rPr>
        <w:t>、</w:t>
      </w:r>
      <w:r w:rsidR="00531E84">
        <w:t>46</w:t>
      </w:r>
      <w:r>
        <w:t xml:space="preserve">0 </w:t>
      </w:r>
      <w:r>
        <w:rPr>
          <w:rFonts w:hint="eastAsia"/>
        </w:rPr>
        <w:t>m</w:t>
      </w:r>
      <w:r>
        <w:rPr>
          <w:rFonts w:hint="eastAsia"/>
        </w:rPr>
        <w:t>、</w:t>
      </w:r>
      <w:r w:rsidR="00531E84">
        <w:t>49</w:t>
      </w:r>
      <w:r>
        <w:t xml:space="preserve">0 </w:t>
      </w:r>
      <w:r>
        <w:rPr>
          <w:rFonts w:hint="eastAsia"/>
        </w:rPr>
        <w:t>m</w:t>
      </w:r>
      <w:r>
        <w:rPr>
          <w:rFonts w:hint="eastAsia"/>
        </w:rPr>
        <w:t>以及</w:t>
      </w:r>
      <w:r w:rsidR="00531E84">
        <w:t>52</w:t>
      </w:r>
      <w:r>
        <w:t xml:space="preserve">0 </w:t>
      </w:r>
      <w:r>
        <w:rPr>
          <w:rFonts w:hint="eastAsia"/>
        </w:rPr>
        <w:t>m</w:t>
      </w:r>
      <w:r>
        <w:t>m</w:t>
      </w:r>
      <w:r>
        <w:rPr>
          <w:rFonts w:hint="eastAsia"/>
        </w:rPr>
        <w:t>处分别进行直流电法探测，得到</w:t>
      </w:r>
      <w:r>
        <w:t>4</w:t>
      </w:r>
      <w:r w:rsidR="00531E84">
        <w:rPr>
          <w:rFonts w:hint="eastAsia"/>
        </w:rPr>
        <w:t>北</w:t>
      </w:r>
      <w:proofErr w:type="gramStart"/>
      <w:r w:rsidR="00531E84">
        <w:rPr>
          <w:rFonts w:hint="eastAsia"/>
        </w:rPr>
        <w:t>二辅运</w:t>
      </w:r>
      <w:r>
        <w:rPr>
          <w:rFonts w:hint="eastAsia"/>
        </w:rPr>
        <w:t>巷各</w:t>
      </w:r>
      <w:proofErr w:type="gramEnd"/>
      <w:r>
        <w:rPr>
          <w:rFonts w:hint="eastAsia"/>
        </w:rPr>
        <w:t>区域底板视电阻率分布云图如图</w:t>
      </w:r>
      <w:r>
        <w:t>5-</w:t>
      </w:r>
      <w:r w:rsidR="00531E84">
        <w:t>8</w:t>
      </w:r>
      <w:r>
        <w:rPr>
          <w:rFonts w:hint="eastAsia"/>
        </w:rPr>
        <w:t>所示</w:t>
      </w:r>
      <w:r w:rsidR="00531E84">
        <w:rPr>
          <w:rFonts w:hint="eastAsia"/>
        </w:rPr>
        <w:t>。</w:t>
      </w:r>
      <w:r w:rsidR="001A3614">
        <w:rPr>
          <w:rFonts w:hint="eastAsia"/>
        </w:rPr>
        <w:t>从得出的探测结果可以看出北二巷道在不同测点位置测量结果有显著差别。图</w:t>
      </w:r>
      <w:r>
        <w:t>5-8</w:t>
      </w:r>
      <w:r>
        <w:rPr>
          <w:rFonts w:hint="eastAsia"/>
        </w:rPr>
        <w:t>（</w:t>
      </w:r>
      <w:r>
        <w:rPr>
          <w:rFonts w:hint="eastAsia"/>
        </w:rPr>
        <w:t>a</w:t>
      </w:r>
      <w:r>
        <w:rPr>
          <w:rFonts w:hint="eastAsia"/>
        </w:rPr>
        <w:t>）</w:t>
      </w:r>
      <w:r w:rsidR="001A3614">
        <w:rPr>
          <w:rFonts w:hint="eastAsia"/>
        </w:rPr>
        <w:t>至</w:t>
      </w:r>
      <w:r>
        <w:t>5</w:t>
      </w:r>
      <w:r w:rsidR="001A3614">
        <w:t>-</w:t>
      </w:r>
      <w:r>
        <w:t>8</w:t>
      </w:r>
      <w:r>
        <w:rPr>
          <w:rFonts w:hint="eastAsia"/>
        </w:rPr>
        <w:t>（</w:t>
      </w:r>
      <w:r>
        <w:rPr>
          <w:rFonts w:hint="eastAsia"/>
        </w:rPr>
        <w:t>c</w:t>
      </w:r>
      <w:r>
        <w:rPr>
          <w:rFonts w:hint="eastAsia"/>
        </w:rPr>
        <w:t>）</w:t>
      </w:r>
      <w:r w:rsidR="001A3614">
        <w:rPr>
          <w:rFonts w:hint="eastAsia"/>
        </w:rPr>
        <w:t>可以看出电阻率整体分布不均匀，</w:t>
      </w:r>
      <w:proofErr w:type="gramStart"/>
      <w:r w:rsidR="001A3614">
        <w:rPr>
          <w:rFonts w:hint="eastAsia"/>
        </w:rPr>
        <w:t>受采动</w:t>
      </w:r>
      <w:proofErr w:type="gramEnd"/>
      <w:r w:rsidR="001A3614">
        <w:rPr>
          <w:rFonts w:hint="eastAsia"/>
        </w:rPr>
        <w:t>影响，距离底板较近位置</w:t>
      </w:r>
      <w:r w:rsidR="00531E84">
        <w:rPr>
          <w:rFonts w:hint="eastAsia"/>
        </w:rPr>
        <w:t>产生大量裂隙，导致</w:t>
      </w:r>
      <w:r w:rsidR="001A3614">
        <w:rPr>
          <w:rFonts w:hint="eastAsia"/>
        </w:rPr>
        <w:t>电阻率</w:t>
      </w:r>
      <w:r w:rsidR="001A3614">
        <w:rPr>
          <w:rFonts w:hint="eastAsia"/>
        </w:rPr>
        <w:lastRenderedPageBreak/>
        <w:t>值偏高，</w:t>
      </w:r>
      <w:r w:rsidR="00531E84">
        <w:rPr>
          <w:rFonts w:hint="eastAsia"/>
        </w:rPr>
        <w:t>而</w:t>
      </w:r>
      <w:r w:rsidR="001A3614">
        <w:rPr>
          <w:rFonts w:hint="eastAsia"/>
        </w:rPr>
        <w:t>底板深部位置电阻率值较低。结合该矿井地质资料可知，该底板深部附近为泥岩和砂岩层。图</w:t>
      </w:r>
      <w:r>
        <w:t>5-8</w:t>
      </w:r>
      <w:r>
        <w:rPr>
          <w:rFonts w:hint="eastAsia"/>
        </w:rPr>
        <w:t>（</w:t>
      </w:r>
      <w:r>
        <w:rPr>
          <w:rFonts w:hint="eastAsia"/>
        </w:rPr>
        <w:t>d</w:t>
      </w:r>
      <w:r>
        <w:rPr>
          <w:rFonts w:hint="eastAsia"/>
        </w:rPr>
        <w:t>）</w:t>
      </w:r>
      <w:r w:rsidR="001A3614">
        <w:rPr>
          <w:rFonts w:hint="eastAsia"/>
        </w:rPr>
        <w:t>至图</w:t>
      </w:r>
      <w:r>
        <w:t>5</w:t>
      </w:r>
      <w:r w:rsidR="001A3614">
        <w:t>-8</w:t>
      </w:r>
      <w:r>
        <w:rPr>
          <w:rFonts w:hint="eastAsia"/>
        </w:rPr>
        <w:t>（</w:t>
      </w:r>
      <w:r>
        <w:rPr>
          <w:rFonts w:hint="eastAsia"/>
        </w:rPr>
        <w:t>e</w:t>
      </w:r>
      <w:r>
        <w:rPr>
          <w:rFonts w:hint="eastAsia"/>
        </w:rPr>
        <w:t>）</w:t>
      </w:r>
      <w:r w:rsidR="001A3614">
        <w:rPr>
          <w:rFonts w:hint="eastAsia"/>
        </w:rPr>
        <w:t>分别为北</w:t>
      </w:r>
      <w:proofErr w:type="gramStart"/>
      <w:r w:rsidR="001A3614">
        <w:rPr>
          <w:rFonts w:hint="eastAsia"/>
        </w:rPr>
        <w:t>二辅运巷</w:t>
      </w:r>
      <w:proofErr w:type="gramEnd"/>
      <w:r w:rsidR="001A3614">
        <w:rPr>
          <w:rFonts w:hint="eastAsia"/>
        </w:rPr>
        <w:t>底板</w:t>
      </w:r>
      <w:r w:rsidR="001A3614">
        <w:t>490m</w:t>
      </w:r>
      <w:r w:rsidR="001A3614">
        <w:rPr>
          <w:rFonts w:hint="eastAsia"/>
        </w:rPr>
        <w:t>和</w:t>
      </w:r>
      <w:r w:rsidR="001A3614">
        <w:t>520m</w:t>
      </w:r>
      <w:r w:rsidR="001A3614">
        <w:rPr>
          <w:rFonts w:hint="eastAsia"/>
        </w:rPr>
        <w:t>电阻率探测图，可以看出整体电阻率分布很不均匀，其中对于图</w:t>
      </w:r>
      <w:r w:rsidR="00531E84">
        <w:t>5-8</w:t>
      </w:r>
      <w:r w:rsidR="00531E84">
        <w:rPr>
          <w:rFonts w:hint="eastAsia"/>
        </w:rPr>
        <w:t>（</w:t>
      </w:r>
      <w:r w:rsidR="00531E84">
        <w:rPr>
          <w:rFonts w:hint="eastAsia"/>
        </w:rPr>
        <w:t>d</w:t>
      </w:r>
      <w:r w:rsidR="00531E84">
        <w:rPr>
          <w:rFonts w:hint="eastAsia"/>
        </w:rPr>
        <w:t>）</w:t>
      </w:r>
      <w:r w:rsidR="001A3614">
        <w:rPr>
          <w:rFonts w:hint="eastAsia"/>
        </w:rPr>
        <w:t>可以看出受地质结构影响，从底板下方大约</w:t>
      </w:r>
      <w:r w:rsidR="001A3614">
        <w:t>3m~13m</w:t>
      </w:r>
      <w:r w:rsidR="001A3614">
        <w:rPr>
          <w:rFonts w:hint="eastAsia"/>
        </w:rPr>
        <w:t>处呈现低电阻区，岩层之间电阻率值波动变化较大。图</w:t>
      </w:r>
      <w:r w:rsidR="00531E84">
        <w:t>5-8</w:t>
      </w:r>
      <w:r w:rsidR="00531E84">
        <w:rPr>
          <w:rFonts w:hint="eastAsia"/>
        </w:rPr>
        <w:t>（</w:t>
      </w:r>
      <w:r w:rsidR="00531E84">
        <w:rPr>
          <w:rFonts w:hint="eastAsia"/>
        </w:rPr>
        <w:t>e</w:t>
      </w:r>
      <w:r w:rsidR="00531E84">
        <w:rPr>
          <w:rFonts w:hint="eastAsia"/>
        </w:rPr>
        <w:t>）</w:t>
      </w:r>
      <w:r w:rsidR="001A3614">
        <w:rPr>
          <w:rFonts w:hint="eastAsia"/>
        </w:rPr>
        <w:t>为北</w:t>
      </w:r>
      <w:proofErr w:type="gramStart"/>
      <w:r w:rsidR="001A3614">
        <w:rPr>
          <w:rFonts w:hint="eastAsia"/>
        </w:rPr>
        <w:t>二辅运巷</w:t>
      </w:r>
      <w:proofErr w:type="gramEnd"/>
      <w:r w:rsidR="001A3614">
        <w:rPr>
          <w:rFonts w:hint="eastAsia"/>
        </w:rPr>
        <w:t>底板</w:t>
      </w:r>
      <w:r w:rsidR="001A3614">
        <w:t>520m</w:t>
      </w:r>
      <w:r w:rsidR="001A3614">
        <w:rPr>
          <w:rFonts w:hint="eastAsia"/>
        </w:rPr>
        <w:t>电阻率探测图</w:t>
      </w:r>
      <w:r w:rsidR="00531E84">
        <w:rPr>
          <w:rFonts w:hint="eastAsia"/>
        </w:rPr>
        <w:t>，</w:t>
      </w:r>
      <w:r w:rsidR="001A3614">
        <w:rPr>
          <w:rFonts w:hint="eastAsia"/>
        </w:rPr>
        <w:t>同样呈现出整体电阻率分布不均匀，受地质结构影响底板深部电阻率值也较低。由电阻率的差异可以看出</w:t>
      </w:r>
      <w:r w:rsidR="00531E84">
        <w:rPr>
          <w:rFonts w:hint="eastAsia"/>
        </w:rPr>
        <w:t>北二巷道底板下方</w:t>
      </w:r>
      <w:r w:rsidR="001A3614">
        <w:rPr>
          <w:rFonts w:hint="eastAsia"/>
        </w:rPr>
        <w:t>存在部分孤立的低阻区，形状类似透镜体，因此推测此孤立区为砂岩上倾尖灭端或砂岩透镜体。</w:t>
      </w:r>
    </w:p>
    <w:p w14:paraId="5A0BA925" w14:textId="47AB1AB0" w:rsidR="00FF7910" w:rsidRDefault="00FF7910" w:rsidP="00D04CE3">
      <w:pPr>
        <w:pStyle w:val="afa"/>
        <w:rPr>
          <w:szCs w:val="22"/>
        </w:rPr>
      </w:pPr>
      <w:r>
        <w:rPr>
          <w:noProof/>
        </w:rPr>
        <w:drawing>
          <wp:inline distT="0" distB="0" distL="0" distR="0" wp14:anchorId="4B5A753B" wp14:editId="5B72F35C">
            <wp:extent cx="2592000" cy="1083326"/>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2592000" cy="1083326"/>
                    </a:xfrm>
                    <a:prstGeom prst="rect">
                      <a:avLst/>
                    </a:prstGeom>
                  </pic:spPr>
                </pic:pic>
              </a:graphicData>
            </a:graphic>
          </wp:inline>
        </w:drawing>
      </w:r>
      <w:r>
        <w:rPr>
          <w:szCs w:val="22"/>
        </w:rPr>
        <w:tab/>
      </w:r>
      <w:r>
        <w:rPr>
          <w:noProof/>
        </w:rPr>
        <w:drawing>
          <wp:inline distT="0" distB="0" distL="0" distR="0" wp14:anchorId="05334A8E" wp14:editId="5C9D7034">
            <wp:extent cx="2592000" cy="1137898"/>
            <wp:effectExtent l="0" t="0" r="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2592000" cy="1137898"/>
                    </a:xfrm>
                    <a:prstGeom prst="rect">
                      <a:avLst/>
                    </a:prstGeom>
                  </pic:spPr>
                </pic:pic>
              </a:graphicData>
            </a:graphic>
          </wp:inline>
        </w:drawing>
      </w:r>
    </w:p>
    <w:p w14:paraId="480AE73B" w14:textId="799CD4E6" w:rsidR="00AF4911" w:rsidRPr="00AF4911" w:rsidRDefault="00AF4911" w:rsidP="00316030">
      <w:pPr>
        <w:pStyle w:val="affffe"/>
        <w:tabs>
          <w:tab w:val="clear" w:pos="4410"/>
          <w:tab w:val="center" w:pos="4678"/>
        </w:tabs>
      </w:pPr>
      <w:r>
        <w:rPr>
          <w:rFonts w:hint="eastAsia"/>
        </w:rPr>
        <w:t>（</w:t>
      </w:r>
      <w:r>
        <w:rPr>
          <w:rFonts w:hint="eastAsia"/>
        </w:rPr>
        <w:t>a</w:t>
      </w:r>
      <w:r>
        <w:rPr>
          <w:rFonts w:hint="eastAsia"/>
        </w:rPr>
        <w:t>）</w:t>
      </w:r>
      <w:r>
        <w:t xml:space="preserve">200 </w:t>
      </w:r>
      <w:r>
        <w:rPr>
          <w:rFonts w:hint="eastAsia"/>
        </w:rPr>
        <w:t>m</w:t>
      </w:r>
      <w:r>
        <w:tab/>
      </w:r>
      <w:r>
        <w:rPr>
          <w:rFonts w:hint="eastAsia"/>
        </w:rPr>
        <w:t>（</w:t>
      </w:r>
      <w:r>
        <w:rPr>
          <w:rFonts w:hint="eastAsia"/>
        </w:rPr>
        <w:t>b</w:t>
      </w:r>
      <w:r>
        <w:rPr>
          <w:rFonts w:hint="eastAsia"/>
        </w:rPr>
        <w:t>）</w:t>
      </w:r>
      <w:r>
        <w:t xml:space="preserve">400 </w:t>
      </w:r>
      <w:r>
        <w:rPr>
          <w:rFonts w:hint="eastAsia"/>
        </w:rPr>
        <w:t>m</w:t>
      </w:r>
    </w:p>
    <w:p w14:paraId="718C74F3" w14:textId="2E242B42" w:rsidR="00FF7910" w:rsidRDefault="00FF7910" w:rsidP="00FF7910">
      <w:pPr>
        <w:pStyle w:val="afa"/>
      </w:pPr>
      <w:r>
        <w:rPr>
          <w:noProof/>
        </w:rPr>
        <w:drawing>
          <wp:inline distT="0" distB="0" distL="0" distR="0" wp14:anchorId="2222F055" wp14:editId="07E55DBC">
            <wp:extent cx="2592000" cy="1070853"/>
            <wp:effectExtent l="0" t="0" r="0" b="0"/>
            <wp:docPr id="8128" name="图片 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2592000" cy="1070853"/>
                    </a:xfrm>
                    <a:prstGeom prst="rect">
                      <a:avLst/>
                    </a:prstGeom>
                  </pic:spPr>
                </pic:pic>
              </a:graphicData>
            </a:graphic>
          </wp:inline>
        </w:drawing>
      </w:r>
      <w:r>
        <w:tab/>
      </w:r>
      <w:r>
        <w:rPr>
          <w:noProof/>
        </w:rPr>
        <w:drawing>
          <wp:inline distT="0" distB="0" distL="0" distR="0" wp14:anchorId="587399D6" wp14:editId="053219AB">
            <wp:extent cx="2592000" cy="1120747"/>
            <wp:effectExtent l="0" t="0" r="0" b="3810"/>
            <wp:docPr id="8130" name="图片 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2592000" cy="1120747"/>
                    </a:xfrm>
                    <a:prstGeom prst="rect">
                      <a:avLst/>
                    </a:prstGeom>
                  </pic:spPr>
                </pic:pic>
              </a:graphicData>
            </a:graphic>
          </wp:inline>
        </w:drawing>
      </w:r>
    </w:p>
    <w:p w14:paraId="5168C039" w14:textId="44918652" w:rsidR="00AF4911" w:rsidRPr="00AF4911" w:rsidRDefault="00AF4911" w:rsidP="00316030">
      <w:pPr>
        <w:pStyle w:val="affffe"/>
        <w:tabs>
          <w:tab w:val="clear" w:pos="4410"/>
          <w:tab w:val="center" w:pos="4678"/>
        </w:tabs>
      </w:pPr>
      <w:r>
        <w:rPr>
          <w:rFonts w:hint="eastAsia"/>
        </w:rPr>
        <w:t>（</w:t>
      </w:r>
      <w:r>
        <w:rPr>
          <w:rFonts w:hint="eastAsia"/>
        </w:rPr>
        <w:t>c</w:t>
      </w:r>
      <w:r>
        <w:rPr>
          <w:rFonts w:hint="eastAsia"/>
        </w:rPr>
        <w:t>）</w:t>
      </w:r>
      <w:r>
        <w:t xml:space="preserve">460 </w:t>
      </w:r>
      <w:r>
        <w:rPr>
          <w:rFonts w:hint="eastAsia"/>
        </w:rPr>
        <w:t>m</w:t>
      </w:r>
      <w:r>
        <w:tab/>
      </w:r>
      <w:r>
        <w:rPr>
          <w:rFonts w:hint="eastAsia"/>
        </w:rPr>
        <w:t>（</w:t>
      </w:r>
      <w:r>
        <w:t>d</w:t>
      </w:r>
      <w:r>
        <w:rPr>
          <w:rFonts w:hint="eastAsia"/>
        </w:rPr>
        <w:t>）</w:t>
      </w:r>
      <w:r>
        <w:t xml:space="preserve">490 </w:t>
      </w:r>
      <w:r>
        <w:rPr>
          <w:rFonts w:hint="eastAsia"/>
        </w:rPr>
        <w:t>m</w:t>
      </w:r>
    </w:p>
    <w:p w14:paraId="3C3E3979" w14:textId="222DAFBE" w:rsidR="00FF7910" w:rsidRDefault="00FF7910" w:rsidP="00FF7910">
      <w:pPr>
        <w:pStyle w:val="afa"/>
      </w:pPr>
      <w:r>
        <w:rPr>
          <w:noProof/>
        </w:rPr>
        <w:drawing>
          <wp:inline distT="0" distB="0" distL="0" distR="0" wp14:anchorId="4DBBE0C4" wp14:editId="410C8DEC">
            <wp:extent cx="2592000" cy="1100789"/>
            <wp:effectExtent l="0" t="0" r="0" b="4445"/>
            <wp:docPr id="8131" name="图片 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2592000" cy="1100789"/>
                    </a:xfrm>
                    <a:prstGeom prst="rect">
                      <a:avLst/>
                    </a:prstGeom>
                  </pic:spPr>
                </pic:pic>
              </a:graphicData>
            </a:graphic>
          </wp:inline>
        </w:drawing>
      </w:r>
    </w:p>
    <w:p w14:paraId="1B204D3F" w14:textId="1DDABEC0" w:rsidR="00FF7910" w:rsidRPr="00FF7910" w:rsidRDefault="00AF4911" w:rsidP="00FF7910">
      <w:pPr>
        <w:pStyle w:val="afa"/>
      </w:pPr>
      <w:r>
        <w:rPr>
          <w:rFonts w:hint="eastAsia"/>
        </w:rPr>
        <w:t>（</w:t>
      </w:r>
      <w:r>
        <w:rPr>
          <w:rFonts w:hint="eastAsia"/>
        </w:rPr>
        <w:t>e</w:t>
      </w:r>
      <w:r>
        <w:rPr>
          <w:rFonts w:hint="eastAsia"/>
        </w:rPr>
        <w:t>）</w:t>
      </w:r>
      <w:r>
        <w:rPr>
          <w:rFonts w:hint="eastAsia"/>
        </w:rPr>
        <w:t>5</w:t>
      </w:r>
      <w:r>
        <w:t>20 m</w:t>
      </w:r>
    </w:p>
    <w:p w14:paraId="253272CE" w14:textId="28A78202" w:rsidR="001A3614" w:rsidRDefault="001A3614" w:rsidP="00D04CE3">
      <w:pPr>
        <w:pStyle w:val="afa"/>
      </w:pPr>
      <w:bookmarkStart w:id="240" w:name="_Toc163031119"/>
      <w:bookmarkStart w:id="241" w:name="_Toc163034827"/>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8</w:t>
      </w:r>
      <w:r w:rsidR="002277E3">
        <w:fldChar w:fldCharType="end"/>
      </w:r>
      <w:r>
        <w:t xml:space="preserve"> </w:t>
      </w:r>
      <w:bookmarkStart w:id="242" w:name="_Hlk100079320"/>
      <w:r>
        <w:rPr>
          <w:rFonts w:hint="eastAsia"/>
        </w:rPr>
        <w:t>北</w:t>
      </w:r>
      <w:proofErr w:type="gramStart"/>
      <w:r>
        <w:rPr>
          <w:rFonts w:hint="eastAsia"/>
        </w:rPr>
        <w:t>二辅运巷</w:t>
      </w:r>
      <w:proofErr w:type="gramEnd"/>
      <w:r>
        <w:rPr>
          <w:rFonts w:hint="eastAsia"/>
        </w:rPr>
        <w:t>底板</w:t>
      </w:r>
      <w:r w:rsidR="00227A57">
        <w:rPr>
          <w:rFonts w:hint="eastAsia"/>
        </w:rPr>
        <w:t>视电阻率分布云</w:t>
      </w:r>
      <w:r>
        <w:rPr>
          <w:rFonts w:hint="eastAsia"/>
        </w:rPr>
        <w:t>图</w:t>
      </w:r>
      <w:bookmarkEnd w:id="240"/>
      <w:bookmarkEnd w:id="241"/>
    </w:p>
    <w:p w14:paraId="3D333F13" w14:textId="4738B5CF" w:rsid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8</w:t>
      </w:r>
      <w:r w:rsidR="004E02AC">
        <w:rPr>
          <w:noProof/>
        </w:rPr>
        <w:fldChar w:fldCharType="end"/>
      </w:r>
      <w:r>
        <w:t xml:space="preserve"> </w:t>
      </w:r>
      <w:r w:rsidRPr="00736BE9">
        <w:t xml:space="preserve">Cloud chart of apparent resistivity distribution of floor in </w:t>
      </w:r>
      <w:r>
        <w:t>B2</w:t>
      </w:r>
      <w:r w:rsidRPr="00736BE9">
        <w:t xml:space="preserve"> roadway</w:t>
      </w:r>
    </w:p>
    <w:p w14:paraId="0A7FE4BE" w14:textId="19F8356E" w:rsidR="002773C7" w:rsidRDefault="00D2152A" w:rsidP="008150A2">
      <w:pPr>
        <w:pStyle w:val="6620"/>
        <w:numPr>
          <w:ilvl w:val="1"/>
          <w:numId w:val="2"/>
        </w:numPr>
      </w:pPr>
      <w:bookmarkStart w:id="243" w:name="_Toc163304864"/>
      <w:bookmarkEnd w:id="242"/>
      <w:r>
        <w:rPr>
          <w:rFonts w:hint="eastAsia"/>
        </w:rPr>
        <w:t>判识方法现场应用及验证分析</w:t>
      </w:r>
      <w:bookmarkEnd w:id="243"/>
    </w:p>
    <w:p w14:paraId="29C1C541" w14:textId="60FC6544" w:rsidR="002773C7" w:rsidRDefault="00D34EC7" w:rsidP="008150A2">
      <w:pPr>
        <w:pStyle w:val="66201"/>
        <w:numPr>
          <w:ilvl w:val="2"/>
          <w:numId w:val="2"/>
        </w:numPr>
      </w:pPr>
      <w:bookmarkStart w:id="244" w:name="_Toc163304865"/>
      <w:r>
        <w:rPr>
          <w:rFonts w:hint="eastAsia"/>
        </w:rPr>
        <w:t>区域性</w:t>
      </w:r>
      <w:r w:rsidR="002773C7">
        <w:rPr>
          <w:rFonts w:hint="eastAsia"/>
        </w:rPr>
        <w:t>油型气涌出危险性</w:t>
      </w:r>
      <w:r w:rsidR="00D2152A">
        <w:rPr>
          <w:rFonts w:hint="eastAsia"/>
        </w:rPr>
        <w:t>判识</w:t>
      </w:r>
      <w:bookmarkEnd w:id="244"/>
    </w:p>
    <w:p w14:paraId="1C5984E9" w14:textId="48C9855E" w:rsidR="0013595E" w:rsidRPr="000435C4" w:rsidRDefault="0013595E" w:rsidP="003918D7">
      <w:pPr>
        <w:pStyle w:val="202"/>
      </w:pPr>
      <w:bookmarkStart w:id="245" w:name="_Toc123548131"/>
      <w:bookmarkStart w:id="246" w:name="_Toc123640012"/>
      <w:r w:rsidRPr="000435C4">
        <w:t>为验证</w:t>
      </w:r>
      <w:r w:rsidR="002B15AA">
        <w:rPr>
          <w:rFonts w:hint="eastAsia"/>
        </w:rPr>
        <w:t>基于直流电法所提出的动态关键指标</w:t>
      </w:r>
      <w:r w:rsidRPr="000435C4">
        <w:t>有效性，以</w:t>
      </w:r>
      <w:r w:rsidRPr="000435C4">
        <w:t>2</w:t>
      </w:r>
      <w:r w:rsidRPr="000435C4">
        <w:t>号煤矿二盘区</w:t>
      </w:r>
      <w:r w:rsidRPr="000435C4">
        <w:t>215</w:t>
      </w:r>
      <w:r w:rsidRPr="000435C4">
        <w:t>巷道为例进行指标计算，在</w:t>
      </w:r>
      <w:r w:rsidR="00E9158D">
        <w:t>3090</w:t>
      </w:r>
      <w:r w:rsidRPr="000435C4">
        <w:t xml:space="preserve"> m</w:t>
      </w:r>
      <w:r w:rsidRPr="000435C4">
        <w:t>处布置</w:t>
      </w:r>
      <w:r w:rsidRPr="000435C4">
        <w:t>48</w:t>
      </w:r>
      <w:r w:rsidRPr="000435C4">
        <w:t>个电极所采集到的原始数据部分展示</w:t>
      </w:r>
      <w:r>
        <w:rPr>
          <w:rFonts w:hint="eastAsia"/>
        </w:rPr>
        <w:t>如表</w:t>
      </w:r>
      <w:r w:rsidR="00E9158D">
        <w:t>5</w:t>
      </w:r>
      <w:r>
        <w:t>-</w:t>
      </w:r>
      <w:r w:rsidR="0031433C">
        <w:t>2</w:t>
      </w:r>
      <w:r>
        <w:rPr>
          <w:rFonts w:hint="eastAsia"/>
        </w:rPr>
        <w:t>所示</w:t>
      </w:r>
      <w:r w:rsidRPr="000435C4">
        <w:t>。每次采集数据使用不同的电极作为供电电极，其电压为</w:t>
      </w:r>
      <w:r w:rsidRPr="000435C4">
        <w:t>0 V</w:t>
      </w:r>
      <w:r w:rsidRPr="000435C4">
        <w:t>，其余电极接受电位信号作为测量电极，且越靠近供电电极，电流场密度越大，所以离供电电极越近的电极电位越高。</w:t>
      </w:r>
    </w:p>
    <w:p w14:paraId="314C9F4F" w14:textId="2A8B3B52" w:rsidR="0013595E" w:rsidRDefault="0013595E" w:rsidP="00F82393">
      <w:pPr>
        <w:pStyle w:val="affffc"/>
      </w:pPr>
      <w:r w:rsidRPr="000435C4">
        <w:t>表</w:t>
      </w:r>
      <w:r w:rsidR="004E02AC">
        <w:fldChar w:fldCharType="begin"/>
      </w:r>
      <w:r w:rsidR="004E02AC">
        <w:instrText xml:space="preserve"> STYLEREF 1 \s </w:instrText>
      </w:r>
      <w:r w:rsidR="004E02AC">
        <w:fldChar w:fldCharType="separate"/>
      </w:r>
      <w:r w:rsidR="00F82393">
        <w:rPr>
          <w:noProof/>
        </w:rPr>
        <w:t>5</w:t>
      </w:r>
      <w:r w:rsidR="004E02AC">
        <w:rPr>
          <w:noProof/>
        </w:rPr>
        <w:fldChar w:fldCharType="end"/>
      </w:r>
      <w:r w:rsidR="00F82393">
        <w:noBreakHyphen/>
      </w:r>
      <w:r w:rsidR="00F82393">
        <w:fldChar w:fldCharType="begin"/>
      </w:r>
      <w:r w:rsidR="00F82393">
        <w:instrText xml:space="preserve"> SEQ </w:instrText>
      </w:r>
      <w:r w:rsidR="00F82393">
        <w:instrText>表格</w:instrText>
      </w:r>
      <w:r w:rsidR="00F82393">
        <w:instrText xml:space="preserve"> \* ARABIC \s 1 </w:instrText>
      </w:r>
      <w:r w:rsidR="00F82393">
        <w:fldChar w:fldCharType="separate"/>
      </w:r>
      <w:r w:rsidR="00F82393">
        <w:rPr>
          <w:noProof/>
        </w:rPr>
        <w:t>2</w:t>
      </w:r>
      <w:r w:rsidR="00F82393">
        <w:fldChar w:fldCharType="end"/>
      </w:r>
      <w:r w:rsidR="00F82393">
        <w:t xml:space="preserve"> </w:t>
      </w:r>
      <w:r w:rsidRPr="000435C4">
        <w:t>部分电流与各电极电压值</w:t>
      </w:r>
    </w:p>
    <w:p w14:paraId="0A1B8115" w14:textId="234324B4" w:rsidR="0031433C" w:rsidRPr="0031433C" w:rsidRDefault="0031433C" w:rsidP="0031433C">
      <w:pPr>
        <w:pStyle w:val="affffc"/>
      </w:pPr>
      <w:r>
        <w:lastRenderedPageBreak/>
        <w:t xml:space="preserve">Table </w:t>
      </w:r>
      <w:r w:rsidR="004E02AC">
        <w:fldChar w:fldCharType="begin"/>
      </w:r>
      <w:r w:rsidR="004E02AC">
        <w:instrText xml:space="preserve"> STYLEREF 1 \s </w:instrText>
      </w:r>
      <w:r w:rsidR="004E02AC">
        <w:fldChar w:fldCharType="separate"/>
      </w:r>
      <w:r w:rsidR="009B437D">
        <w:rPr>
          <w:noProof/>
        </w:rPr>
        <w:t>5</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2</w:t>
      </w:r>
      <w:r w:rsidR="004E02AC">
        <w:rPr>
          <w:noProof/>
        </w:rPr>
        <w:fldChar w:fldCharType="end"/>
      </w:r>
      <w:r>
        <w:t xml:space="preserve"> </w:t>
      </w:r>
      <w:r w:rsidRPr="0031433C">
        <w:t>Partial current and voltage value of each electrode</w:t>
      </w:r>
    </w:p>
    <w:tbl>
      <w:tblPr>
        <w:tblW w:w="6044" w:type="dxa"/>
        <w:jc w:val="center"/>
        <w:tblBorders>
          <w:top w:val="single" w:sz="12" w:space="0" w:color="008000"/>
          <w:bottom w:val="single" w:sz="12" w:space="0" w:color="008000"/>
        </w:tblBorders>
        <w:tblLayout w:type="fixed"/>
        <w:tblLook w:val="0000" w:firstRow="0" w:lastRow="0" w:firstColumn="0" w:lastColumn="0" w:noHBand="0" w:noVBand="0"/>
      </w:tblPr>
      <w:tblGrid>
        <w:gridCol w:w="1265"/>
        <w:gridCol w:w="1377"/>
        <w:gridCol w:w="1278"/>
        <w:gridCol w:w="653"/>
        <w:gridCol w:w="125"/>
        <w:gridCol w:w="1346"/>
      </w:tblGrid>
      <w:tr w:rsidR="0013595E" w:rsidRPr="000435C4" w14:paraId="6F65989B" w14:textId="77777777" w:rsidTr="0013595E">
        <w:trPr>
          <w:trHeight w:val="231"/>
          <w:jc w:val="center"/>
        </w:trPr>
        <w:tc>
          <w:tcPr>
            <w:tcW w:w="1265" w:type="dxa"/>
            <w:tcBorders>
              <w:top w:val="single" w:sz="12" w:space="0" w:color="auto"/>
              <w:bottom w:val="single" w:sz="4" w:space="0" w:color="auto"/>
            </w:tcBorders>
            <w:vAlign w:val="center"/>
          </w:tcPr>
          <w:p w14:paraId="63886A2C" w14:textId="77777777" w:rsidR="0013595E" w:rsidRPr="000435C4" w:rsidRDefault="0013595E" w:rsidP="0080065C">
            <w:pPr>
              <w:pStyle w:val="125"/>
            </w:pPr>
            <w:r w:rsidRPr="000435C4">
              <w:t>电流</w:t>
            </w:r>
            <w:r w:rsidRPr="000435C4">
              <w:t>/mA</w:t>
            </w:r>
          </w:p>
        </w:tc>
        <w:tc>
          <w:tcPr>
            <w:tcW w:w="1377" w:type="dxa"/>
            <w:tcBorders>
              <w:top w:val="single" w:sz="12" w:space="0" w:color="auto"/>
              <w:bottom w:val="single" w:sz="4" w:space="0" w:color="auto"/>
            </w:tcBorders>
            <w:vAlign w:val="center"/>
          </w:tcPr>
          <w:p w14:paraId="035DF6F9" w14:textId="06691A8E" w:rsidR="0013595E" w:rsidRPr="000435C4" w:rsidRDefault="0013595E" w:rsidP="0080065C">
            <w:pPr>
              <w:pStyle w:val="125"/>
            </w:pPr>
            <w:r w:rsidRPr="000435C4">
              <w:t>电压</w:t>
            </w:r>
            <w:r w:rsidRPr="000435C4">
              <w:t>1/mV</w:t>
            </w:r>
          </w:p>
        </w:tc>
        <w:tc>
          <w:tcPr>
            <w:tcW w:w="1278" w:type="dxa"/>
            <w:tcBorders>
              <w:top w:val="single" w:sz="12" w:space="0" w:color="auto"/>
              <w:bottom w:val="single" w:sz="4" w:space="0" w:color="auto"/>
            </w:tcBorders>
            <w:vAlign w:val="center"/>
          </w:tcPr>
          <w:p w14:paraId="46D871E4" w14:textId="77777777" w:rsidR="0013595E" w:rsidRPr="000435C4" w:rsidRDefault="0013595E" w:rsidP="0080065C">
            <w:pPr>
              <w:pStyle w:val="125"/>
            </w:pPr>
            <w:r w:rsidRPr="000435C4">
              <w:t>电压</w:t>
            </w:r>
            <w:r w:rsidRPr="000435C4">
              <w:t>2/mV</w:t>
            </w:r>
          </w:p>
        </w:tc>
        <w:tc>
          <w:tcPr>
            <w:tcW w:w="653" w:type="dxa"/>
            <w:tcBorders>
              <w:top w:val="single" w:sz="12" w:space="0" w:color="auto"/>
              <w:bottom w:val="single" w:sz="4" w:space="0" w:color="auto"/>
            </w:tcBorders>
            <w:vAlign w:val="center"/>
          </w:tcPr>
          <w:p w14:paraId="789623F2" w14:textId="77777777" w:rsidR="0013595E" w:rsidRPr="000435C4" w:rsidRDefault="0013595E" w:rsidP="0080065C">
            <w:pPr>
              <w:pStyle w:val="125"/>
            </w:pPr>
            <w:r w:rsidRPr="000435C4">
              <w:t>…</w:t>
            </w:r>
          </w:p>
        </w:tc>
        <w:tc>
          <w:tcPr>
            <w:tcW w:w="1470" w:type="dxa"/>
            <w:gridSpan w:val="2"/>
            <w:tcBorders>
              <w:top w:val="single" w:sz="12" w:space="0" w:color="auto"/>
              <w:bottom w:val="single" w:sz="4" w:space="0" w:color="auto"/>
            </w:tcBorders>
            <w:vAlign w:val="center"/>
          </w:tcPr>
          <w:p w14:paraId="32EDFF3D" w14:textId="77777777" w:rsidR="0013595E" w:rsidRPr="000435C4" w:rsidRDefault="0013595E" w:rsidP="0080065C">
            <w:pPr>
              <w:pStyle w:val="125"/>
            </w:pPr>
            <w:r w:rsidRPr="000435C4">
              <w:t>电压</w:t>
            </w:r>
            <w:r w:rsidRPr="000435C4">
              <w:t>48/mV</w:t>
            </w:r>
          </w:p>
        </w:tc>
      </w:tr>
      <w:tr w:rsidR="0013595E" w:rsidRPr="000435C4" w14:paraId="78BD5EAE" w14:textId="77777777" w:rsidTr="00934A54">
        <w:trPr>
          <w:trHeight w:val="288"/>
          <w:jc w:val="center"/>
        </w:trPr>
        <w:tc>
          <w:tcPr>
            <w:tcW w:w="1265" w:type="dxa"/>
            <w:tcBorders>
              <w:top w:val="single" w:sz="12" w:space="0" w:color="auto"/>
            </w:tcBorders>
            <w:vAlign w:val="center"/>
          </w:tcPr>
          <w:p w14:paraId="279C5D28" w14:textId="77777777" w:rsidR="0013595E" w:rsidRPr="000435C4" w:rsidRDefault="0013595E" w:rsidP="0080065C">
            <w:pPr>
              <w:pStyle w:val="125"/>
            </w:pPr>
            <w:r w:rsidRPr="000435C4">
              <w:t>56.22</w:t>
            </w:r>
          </w:p>
        </w:tc>
        <w:tc>
          <w:tcPr>
            <w:tcW w:w="1377" w:type="dxa"/>
            <w:tcBorders>
              <w:top w:val="single" w:sz="12" w:space="0" w:color="auto"/>
            </w:tcBorders>
            <w:vAlign w:val="center"/>
          </w:tcPr>
          <w:p w14:paraId="34AEA245" w14:textId="77777777" w:rsidR="0013595E" w:rsidRPr="000435C4" w:rsidRDefault="0013595E" w:rsidP="0080065C">
            <w:pPr>
              <w:pStyle w:val="125"/>
            </w:pPr>
            <w:r w:rsidRPr="000435C4">
              <w:t>0</w:t>
            </w:r>
          </w:p>
        </w:tc>
        <w:tc>
          <w:tcPr>
            <w:tcW w:w="1278" w:type="dxa"/>
            <w:tcBorders>
              <w:top w:val="single" w:sz="12" w:space="0" w:color="auto"/>
            </w:tcBorders>
            <w:vAlign w:val="center"/>
          </w:tcPr>
          <w:p w14:paraId="2A9409A2" w14:textId="77777777" w:rsidR="0013595E" w:rsidRPr="000435C4" w:rsidRDefault="0013595E" w:rsidP="0080065C">
            <w:pPr>
              <w:pStyle w:val="125"/>
            </w:pPr>
            <w:r w:rsidRPr="000435C4">
              <w:t>148.80</w:t>
            </w:r>
          </w:p>
        </w:tc>
        <w:tc>
          <w:tcPr>
            <w:tcW w:w="778" w:type="dxa"/>
            <w:gridSpan w:val="2"/>
            <w:tcBorders>
              <w:top w:val="single" w:sz="12" w:space="0" w:color="auto"/>
            </w:tcBorders>
          </w:tcPr>
          <w:p w14:paraId="0C425A28" w14:textId="77777777" w:rsidR="0013595E" w:rsidRPr="000435C4" w:rsidRDefault="0013595E" w:rsidP="0080065C">
            <w:pPr>
              <w:pStyle w:val="125"/>
            </w:pPr>
            <w:r w:rsidRPr="000435C4">
              <w:t>…</w:t>
            </w:r>
          </w:p>
        </w:tc>
        <w:tc>
          <w:tcPr>
            <w:tcW w:w="1346" w:type="dxa"/>
            <w:tcBorders>
              <w:top w:val="single" w:sz="12" w:space="0" w:color="auto"/>
            </w:tcBorders>
            <w:vAlign w:val="center"/>
          </w:tcPr>
          <w:p w14:paraId="68895CE3" w14:textId="77777777" w:rsidR="0013595E" w:rsidRPr="000435C4" w:rsidRDefault="0013595E" w:rsidP="0080065C">
            <w:pPr>
              <w:pStyle w:val="125"/>
            </w:pPr>
            <w:r w:rsidRPr="000435C4">
              <w:t>-3.20</w:t>
            </w:r>
          </w:p>
        </w:tc>
      </w:tr>
      <w:tr w:rsidR="0013595E" w:rsidRPr="000435C4" w14:paraId="5BF4FAE9" w14:textId="77777777" w:rsidTr="0013595E">
        <w:trPr>
          <w:trHeight w:val="288"/>
          <w:jc w:val="center"/>
        </w:trPr>
        <w:tc>
          <w:tcPr>
            <w:tcW w:w="1265" w:type="dxa"/>
            <w:vAlign w:val="center"/>
          </w:tcPr>
          <w:p w14:paraId="13E640D6" w14:textId="77777777" w:rsidR="0013595E" w:rsidRPr="000435C4" w:rsidRDefault="0013595E" w:rsidP="0080065C">
            <w:pPr>
              <w:pStyle w:val="125"/>
            </w:pPr>
            <w:r w:rsidRPr="000435C4">
              <w:t>100.72</w:t>
            </w:r>
          </w:p>
        </w:tc>
        <w:tc>
          <w:tcPr>
            <w:tcW w:w="1377" w:type="dxa"/>
            <w:vAlign w:val="center"/>
          </w:tcPr>
          <w:p w14:paraId="0351FC88" w14:textId="77777777" w:rsidR="0013595E" w:rsidRPr="000435C4" w:rsidRDefault="0013595E" w:rsidP="0080065C">
            <w:pPr>
              <w:pStyle w:val="125"/>
            </w:pPr>
            <w:r w:rsidRPr="000435C4">
              <w:t>269.44</w:t>
            </w:r>
          </w:p>
        </w:tc>
        <w:tc>
          <w:tcPr>
            <w:tcW w:w="1278" w:type="dxa"/>
            <w:vAlign w:val="center"/>
          </w:tcPr>
          <w:p w14:paraId="7B519604" w14:textId="77777777" w:rsidR="0013595E" w:rsidRPr="000435C4" w:rsidRDefault="0013595E" w:rsidP="0080065C">
            <w:pPr>
              <w:pStyle w:val="125"/>
            </w:pPr>
            <w:r w:rsidRPr="000435C4">
              <w:t>0</w:t>
            </w:r>
          </w:p>
        </w:tc>
        <w:tc>
          <w:tcPr>
            <w:tcW w:w="778" w:type="dxa"/>
            <w:gridSpan w:val="2"/>
          </w:tcPr>
          <w:p w14:paraId="03F50288" w14:textId="77777777" w:rsidR="0013595E" w:rsidRPr="000435C4" w:rsidRDefault="0013595E" w:rsidP="0080065C">
            <w:pPr>
              <w:pStyle w:val="125"/>
            </w:pPr>
            <w:r w:rsidRPr="000435C4">
              <w:t>…</w:t>
            </w:r>
          </w:p>
        </w:tc>
        <w:tc>
          <w:tcPr>
            <w:tcW w:w="1346" w:type="dxa"/>
            <w:vAlign w:val="center"/>
          </w:tcPr>
          <w:p w14:paraId="696ED52C" w14:textId="77777777" w:rsidR="0013595E" w:rsidRPr="000435C4" w:rsidRDefault="0013595E" w:rsidP="0080065C">
            <w:pPr>
              <w:pStyle w:val="125"/>
            </w:pPr>
            <w:r w:rsidRPr="000435C4">
              <w:t>-3.26</w:t>
            </w:r>
          </w:p>
        </w:tc>
      </w:tr>
      <w:tr w:rsidR="0013595E" w:rsidRPr="000435C4" w14:paraId="76096139" w14:textId="77777777" w:rsidTr="0013595E">
        <w:trPr>
          <w:trHeight w:val="288"/>
          <w:jc w:val="center"/>
        </w:trPr>
        <w:tc>
          <w:tcPr>
            <w:tcW w:w="1265" w:type="dxa"/>
            <w:vAlign w:val="center"/>
          </w:tcPr>
          <w:p w14:paraId="604A9522" w14:textId="77777777" w:rsidR="0013595E" w:rsidRPr="000435C4" w:rsidRDefault="0013595E" w:rsidP="0080065C">
            <w:pPr>
              <w:pStyle w:val="125"/>
            </w:pPr>
            <w:r w:rsidRPr="000435C4">
              <w:t>90.85</w:t>
            </w:r>
          </w:p>
        </w:tc>
        <w:tc>
          <w:tcPr>
            <w:tcW w:w="1377" w:type="dxa"/>
            <w:vAlign w:val="center"/>
          </w:tcPr>
          <w:p w14:paraId="2848270C" w14:textId="77777777" w:rsidR="0013595E" w:rsidRPr="000435C4" w:rsidRDefault="0013595E" w:rsidP="0080065C">
            <w:pPr>
              <w:pStyle w:val="125"/>
            </w:pPr>
            <w:r w:rsidRPr="000435C4">
              <w:t>75.67</w:t>
            </w:r>
          </w:p>
        </w:tc>
        <w:tc>
          <w:tcPr>
            <w:tcW w:w="1278" w:type="dxa"/>
            <w:vAlign w:val="center"/>
          </w:tcPr>
          <w:p w14:paraId="730ECE33" w14:textId="77777777" w:rsidR="0013595E" w:rsidRPr="000435C4" w:rsidRDefault="0013595E" w:rsidP="0080065C">
            <w:pPr>
              <w:pStyle w:val="125"/>
            </w:pPr>
            <w:r w:rsidRPr="000435C4">
              <w:t>220.33</w:t>
            </w:r>
          </w:p>
        </w:tc>
        <w:tc>
          <w:tcPr>
            <w:tcW w:w="778" w:type="dxa"/>
            <w:gridSpan w:val="2"/>
          </w:tcPr>
          <w:p w14:paraId="1A096860" w14:textId="77777777" w:rsidR="0013595E" w:rsidRPr="000435C4" w:rsidRDefault="0013595E" w:rsidP="0080065C">
            <w:pPr>
              <w:pStyle w:val="125"/>
            </w:pPr>
            <w:r w:rsidRPr="000435C4">
              <w:t>…</w:t>
            </w:r>
          </w:p>
        </w:tc>
        <w:tc>
          <w:tcPr>
            <w:tcW w:w="1346" w:type="dxa"/>
            <w:vAlign w:val="center"/>
          </w:tcPr>
          <w:p w14:paraId="75F5E970" w14:textId="77777777" w:rsidR="0013595E" w:rsidRPr="000435C4" w:rsidRDefault="0013595E" w:rsidP="0080065C">
            <w:pPr>
              <w:pStyle w:val="125"/>
            </w:pPr>
            <w:r w:rsidRPr="000435C4">
              <w:t>-1.95</w:t>
            </w:r>
          </w:p>
        </w:tc>
      </w:tr>
      <w:tr w:rsidR="0013595E" w:rsidRPr="000435C4" w14:paraId="7A396688" w14:textId="77777777" w:rsidTr="0013595E">
        <w:trPr>
          <w:trHeight w:val="288"/>
          <w:jc w:val="center"/>
        </w:trPr>
        <w:tc>
          <w:tcPr>
            <w:tcW w:w="1265" w:type="dxa"/>
            <w:vAlign w:val="center"/>
          </w:tcPr>
          <w:p w14:paraId="60E3CB81" w14:textId="77777777" w:rsidR="0013595E" w:rsidRPr="000435C4" w:rsidRDefault="0013595E" w:rsidP="0080065C">
            <w:pPr>
              <w:pStyle w:val="125"/>
            </w:pPr>
            <w:r w:rsidRPr="000435C4">
              <w:t>104.84</w:t>
            </w:r>
          </w:p>
        </w:tc>
        <w:tc>
          <w:tcPr>
            <w:tcW w:w="1377" w:type="dxa"/>
            <w:vAlign w:val="center"/>
          </w:tcPr>
          <w:p w14:paraId="1E030130" w14:textId="77777777" w:rsidR="0013595E" w:rsidRPr="000435C4" w:rsidRDefault="0013595E" w:rsidP="0080065C">
            <w:pPr>
              <w:pStyle w:val="125"/>
            </w:pPr>
            <w:r w:rsidRPr="000435C4">
              <w:t>43.70</w:t>
            </w:r>
          </w:p>
        </w:tc>
        <w:tc>
          <w:tcPr>
            <w:tcW w:w="1278" w:type="dxa"/>
            <w:vAlign w:val="center"/>
          </w:tcPr>
          <w:p w14:paraId="7451426F" w14:textId="77777777" w:rsidR="0013595E" w:rsidRPr="000435C4" w:rsidRDefault="0013595E" w:rsidP="0080065C">
            <w:pPr>
              <w:pStyle w:val="125"/>
            </w:pPr>
            <w:r w:rsidRPr="000435C4">
              <w:t>95.24</w:t>
            </w:r>
          </w:p>
        </w:tc>
        <w:tc>
          <w:tcPr>
            <w:tcW w:w="778" w:type="dxa"/>
            <w:gridSpan w:val="2"/>
          </w:tcPr>
          <w:p w14:paraId="6C6E9EC6" w14:textId="77777777" w:rsidR="0013595E" w:rsidRPr="000435C4" w:rsidRDefault="0013595E" w:rsidP="0080065C">
            <w:pPr>
              <w:pStyle w:val="125"/>
            </w:pPr>
            <w:r w:rsidRPr="000435C4">
              <w:t>…</w:t>
            </w:r>
          </w:p>
        </w:tc>
        <w:tc>
          <w:tcPr>
            <w:tcW w:w="1346" w:type="dxa"/>
            <w:vAlign w:val="center"/>
          </w:tcPr>
          <w:p w14:paraId="6ACDF4E8" w14:textId="77777777" w:rsidR="0013595E" w:rsidRPr="000435C4" w:rsidRDefault="0013595E" w:rsidP="0080065C">
            <w:pPr>
              <w:pStyle w:val="125"/>
            </w:pPr>
            <w:r w:rsidRPr="000435C4">
              <w:t>-1.57</w:t>
            </w:r>
          </w:p>
        </w:tc>
      </w:tr>
      <w:tr w:rsidR="0013595E" w:rsidRPr="000435C4" w14:paraId="27AA929E" w14:textId="77777777" w:rsidTr="0013595E">
        <w:trPr>
          <w:trHeight w:val="288"/>
          <w:jc w:val="center"/>
        </w:trPr>
        <w:tc>
          <w:tcPr>
            <w:tcW w:w="1265" w:type="dxa"/>
            <w:vAlign w:val="center"/>
          </w:tcPr>
          <w:p w14:paraId="071F7229" w14:textId="77777777" w:rsidR="0013595E" w:rsidRPr="000435C4" w:rsidRDefault="0013595E" w:rsidP="0080065C">
            <w:pPr>
              <w:pStyle w:val="125"/>
            </w:pPr>
            <w:r w:rsidRPr="000435C4">
              <w:t>116.75</w:t>
            </w:r>
          </w:p>
        </w:tc>
        <w:tc>
          <w:tcPr>
            <w:tcW w:w="1377" w:type="dxa"/>
            <w:vAlign w:val="center"/>
          </w:tcPr>
          <w:p w14:paraId="5C6B4105" w14:textId="77777777" w:rsidR="0013595E" w:rsidRPr="000435C4" w:rsidRDefault="0013595E" w:rsidP="0080065C">
            <w:pPr>
              <w:pStyle w:val="125"/>
            </w:pPr>
            <w:r w:rsidRPr="000435C4">
              <w:t>26.69</w:t>
            </w:r>
          </w:p>
        </w:tc>
        <w:tc>
          <w:tcPr>
            <w:tcW w:w="1278" w:type="dxa"/>
            <w:vAlign w:val="center"/>
          </w:tcPr>
          <w:p w14:paraId="19AA4A84" w14:textId="77777777" w:rsidR="0013595E" w:rsidRPr="000435C4" w:rsidRDefault="0013595E" w:rsidP="0080065C">
            <w:pPr>
              <w:pStyle w:val="125"/>
            </w:pPr>
            <w:r w:rsidRPr="000435C4">
              <w:t>45.45</w:t>
            </w:r>
          </w:p>
        </w:tc>
        <w:tc>
          <w:tcPr>
            <w:tcW w:w="778" w:type="dxa"/>
            <w:gridSpan w:val="2"/>
          </w:tcPr>
          <w:p w14:paraId="34F95A6F" w14:textId="77777777" w:rsidR="0013595E" w:rsidRPr="000435C4" w:rsidRDefault="0013595E" w:rsidP="0080065C">
            <w:pPr>
              <w:pStyle w:val="125"/>
            </w:pPr>
            <w:r w:rsidRPr="000435C4">
              <w:t>…</w:t>
            </w:r>
          </w:p>
        </w:tc>
        <w:tc>
          <w:tcPr>
            <w:tcW w:w="1346" w:type="dxa"/>
            <w:vAlign w:val="center"/>
          </w:tcPr>
          <w:p w14:paraId="5D0F1BCE" w14:textId="77777777" w:rsidR="0013595E" w:rsidRPr="000435C4" w:rsidRDefault="0013595E" w:rsidP="0080065C">
            <w:pPr>
              <w:pStyle w:val="125"/>
            </w:pPr>
            <w:r w:rsidRPr="000435C4">
              <w:t>-0.81</w:t>
            </w:r>
          </w:p>
        </w:tc>
      </w:tr>
      <w:tr w:rsidR="0013595E" w:rsidRPr="000435C4" w14:paraId="246D6EB1" w14:textId="77777777" w:rsidTr="0013595E">
        <w:trPr>
          <w:trHeight w:val="288"/>
          <w:jc w:val="center"/>
        </w:trPr>
        <w:tc>
          <w:tcPr>
            <w:tcW w:w="1265" w:type="dxa"/>
            <w:tcBorders>
              <w:bottom w:val="nil"/>
            </w:tcBorders>
            <w:vAlign w:val="center"/>
          </w:tcPr>
          <w:p w14:paraId="55C776A3" w14:textId="77777777" w:rsidR="0013595E" w:rsidRPr="000435C4" w:rsidRDefault="0013595E" w:rsidP="0080065C">
            <w:pPr>
              <w:pStyle w:val="125"/>
            </w:pPr>
            <w:r w:rsidRPr="000435C4">
              <w:t>116.90</w:t>
            </w:r>
          </w:p>
        </w:tc>
        <w:tc>
          <w:tcPr>
            <w:tcW w:w="1377" w:type="dxa"/>
            <w:tcBorders>
              <w:bottom w:val="nil"/>
            </w:tcBorders>
            <w:vAlign w:val="center"/>
          </w:tcPr>
          <w:p w14:paraId="601F30BE" w14:textId="77777777" w:rsidR="0013595E" w:rsidRPr="000435C4" w:rsidRDefault="0013595E" w:rsidP="0080065C">
            <w:pPr>
              <w:pStyle w:val="125"/>
            </w:pPr>
            <w:r w:rsidRPr="000435C4">
              <w:t>18.03</w:t>
            </w:r>
          </w:p>
        </w:tc>
        <w:tc>
          <w:tcPr>
            <w:tcW w:w="1278" w:type="dxa"/>
            <w:tcBorders>
              <w:bottom w:val="nil"/>
            </w:tcBorders>
            <w:vAlign w:val="center"/>
          </w:tcPr>
          <w:p w14:paraId="279DC796" w14:textId="77777777" w:rsidR="0013595E" w:rsidRPr="000435C4" w:rsidRDefault="0013595E" w:rsidP="0080065C">
            <w:pPr>
              <w:pStyle w:val="125"/>
            </w:pPr>
            <w:r w:rsidRPr="000435C4">
              <w:t>25.30</w:t>
            </w:r>
          </w:p>
        </w:tc>
        <w:tc>
          <w:tcPr>
            <w:tcW w:w="778" w:type="dxa"/>
            <w:gridSpan w:val="2"/>
            <w:tcBorders>
              <w:bottom w:val="nil"/>
            </w:tcBorders>
          </w:tcPr>
          <w:p w14:paraId="6AFE81CF" w14:textId="77777777" w:rsidR="0013595E" w:rsidRPr="000435C4" w:rsidRDefault="0013595E" w:rsidP="0080065C">
            <w:pPr>
              <w:pStyle w:val="125"/>
            </w:pPr>
            <w:r w:rsidRPr="000435C4">
              <w:t>…</w:t>
            </w:r>
          </w:p>
        </w:tc>
        <w:tc>
          <w:tcPr>
            <w:tcW w:w="1346" w:type="dxa"/>
            <w:tcBorders>
              <w:bottom w:val="nil"/>
            </w:tcBorders>
            <w:vAlign w:val="center"/>
          </w:tcPr>
          <w:p w14:paraId="40C6C481" w14:textId="77777777" w:rsidR="0013595E" w:rsidRPr="000435C4" w:rsidRDefault="0013595E" w:rsidP="0080065C">
            <w:pPr>
              <w:pStyle w:val="125"/>
            </w:pPr>
            <w:r w:rsidRPr="000435C4">
              <w:t>-0.37</w:t>
            </w:r>
          </w:p>
        </w:tc>
      </w:tr>
      <w:tr w:rsidR="0013595E" w:rsidRPr="000435C4" w14:paraId="3F30048A" w14:textId="77777777" w:rsidTr="00934A54">
        <w:trPr>
          <w:trHeight w:val="259"/>
          <w:jc w:val="center"/>
        </w:trPr>
        <w:tc>
          <w:tcPr>
            <w:tcW w:w="1265" w:type="dxa"/>
            <w:tcBorders>
              <w:top w:val="nil"/>
              <w:bottom w:val="single" w:sz="12" w:space="0" w:color="auto"/>
            </w:tcBorders>
            <w:vAlign w:val="center"/>
          </w:tcPr>
          <w:p w14:paraId="153C5060" w14:textId="77777777" w:rsidR="0013595E" w:rsidRPr="000435C4" w:rsidRDefault="0013595E" w:rsidP="0080065C">
            <w:pPr>
              <w:pStyle w:val="125"/>
            </w:pPr>
            <w:r w:rsidRPr="000435C4">
              <w:t>116.41</w:t>
            </w:r>
          </w:p>
        </w:tc>
        <w:tc>
          <w:tcPr>
            <w:tcW w:w="1377" w:type="dxa"/>
            <w:tcBorders>
              <w:top w:val="nil"/>
              <w:bottom w:val="single" w:sz="12" w:space="0" w:color="auto"/>
            </w:tcBorders>
            <w:vAlign w:val="center"/>
          </w:tcPr>
          <w:p w14:paraId="45E41EB5" w14:textId="77777777" w:rsidR="0013595E" w:rsidRPr="000435C4" w:rsidRDefault="0013595E" w:rsidP="0080065C">
            <w:pPr>
              <w:pStyle w:val="125"/>
            </w:pPr>
            <w:r w:rsidRPr="000435C4">
              <w:t>14.01</w:t>
            </w:r>
          </w:p>
        </w:tc>
        <w:tc>
          <w:tcPr>
            <w:tcW w:w="1278" w:type="dxa"/>
            <w:tcBorders>
              <w:top w:val="nil"/>
              <w:bottom w:val="single" w:sz="12" w:space="0" w:color="auto"/>
            </w:tcBorders>
            <w:vAlign w:val="center"/>
          </w:tcPr>
          <w:p w14:paraId="5B7AE98F" w14:textId="77777777" w:rsidR="0013595E" w:rsidRPr="000435C4" w:rsidRDefault="0013595E" w:rsidP="0080065C">
            <w:pPr>
              <w:pStyle w:val="125"/>
            </w:pPr>
            <w:r w:rsidRPr="000435C4">
              <w:t>17.55</w:t>
            </w:r>
          </w:p>
        </w:tc>
        <w:tc>
          <w:tcPr>
            <w:tcW w:w="778" w:type="dxa"/>
            <w:gridSpan w:val="2"/>
            <w:tcBorders>
              <w:top w:val="nil"/>
              <w:bottom w:val="single" w:sz="12" w:space="0" w:color="auto"/>
            </w:tcBorders>
          </w:tcPr>
          <w:p w14:paraId="155EEAB1" w14:textId="77777777" w:rsidR="0013595E" w:rsidRPr="000435C4" w:rsidRDefault="0013595E" w:rsidP="0080065C">
            <w:pPr>
              <w:pStyle w:val="125"/>
            </w:pPr>
            <w:r w:rsidRPr="000435C4">
              <w:t>…</w:t>
            </w:r>
          </w:p>
        </w:tc>
        <w:tc>
          <w:tcPr>
            <w:tcW w:w="1346" w:type="dxa"/>
            <w:tcBorders>
              <w:top w:val="nil"/>
              <w:bottom w:val="single" w:sz="12" w:space="0" w:color="auto"/>
            </w:tcBorders>
            <w:vAlign w:val="center"/>
          </w:tcPr>
          <w:p w14:paraId="755E56AC" w14:textId="77777777" w:rsidR="0013595E" w:rsidRPr="000435C4" w:rsidRDefault="0013595E" w:rsidP="0080065C">
            <w:pPr>
              <w:pStyle w:val="125"/>
            </w:pPr>
            <w:r w:rsidRPr="000435C4">
              <w:t>-0.18</w:t>
            </w:r>
          </w:p>
        </w:tc>
      </w:tr>
    </w:tbl>
    <w:p w14:paraId="78C43726" w14:textId="30A80BAF" w:rsidR="0013595E" w:rsidRPr="000435C4" w:rsidRDefault="0013595E" w:rsidP="003918D7">
      <w:pPr>
        <w:pStyle w:val="202"/>
      </w:pPr>
      <w:r w:rsidRPr="000435C4">
        <w:t>对原始数据进行异常值剔除，由</w:t>
      </w:r>
      <w:r w:rsidR="008620FD">
        <w:rPr>
          <w:rFonts w:hint="eastAsia"/>
        </w:rPr>
        <w:t>公式</w:t>
      </w:r>
      <w:r w:rsidRPr="000435C4">
        <w:t>（</w:t>
      </w:r>
      <w:r w:rsidR="008620FD">
        <w:t>4</w:t>
      </w:r>
      <w:r w:rsidRPr="000435C4">
        <w:t>-1</w:t>
      </w:r>
      <w:r w:rsidR="008620FD">
        <w:t>0</w:t>
      </w:r>
      <w:r w:rsidRPr="000435C4">
        <w:t>）</w:t>
      </w:r>
      <w:r w:rsidR="008620FD">
        <w:t>-</w:t>
      </w:r>
      <w:r w:rsidR="008620FD">
        <w:rPr>
          <w:rFonts w:hint="eastAsia"/>
        </w:rPr>
        <w:t>公式</w:t>
      </w:r>
      <w:r w:rsidRPr="000435C4">
        <w:t>（</w:t>
      </w:r>
      <w:r w:rsidR="008620FD">
        <w:t>4</w:t>
      </w:r>
      <w:r w:rsidRPr="000435C4">
        <w:t>-</w:t>
      </w:r>
      <w:r w:rsidR="008620FD">
        <w:t>15</w:t>
      </w:r>
      <w:r w:rsidRPr="000435C4">
        <w:t>）进行计算后得到网格化的电阻率值，并对空值进行填充，得到的结果部分展示如表</w:t>
      </w:r>
      <w:r w:rsidR="0031433C">
        <w:t>5</w:t>
      </w:r>
      <w:r>
        <w:t>-</w:t>
      </w:r>
      <w:r w:rsidR="0031433C">
        <w:t>3</w:t>
      </w:r>
      <w:r w:rsidRPr="000435C4">
        <w:t>所示：</w:t>
      </w:r>
    </w:p>
    <w:p w14:paraId="1A849C86" w14:textId="02B4CE52" w:rsidR="0013595E" w:rsidRDefault="0013595E" w:rsidP="00F82393">
      <w:pPr>
        <w:pStyle w:val="affffc"/>
      </w:pPr>
      <w:r w:rsidRPr="000435C4">
        <w:t>表</w:t>
      </w:r>
      <w:r w:rsidR="004E02AC">
        <w:fldChar w:fldCharType="begin"/>
      </w:r>
      <w:r w:rsidR="004E02AC">
        <w:instrText xml:space="preserve"> STYLEREF 1 \s </w:instrText>
      </w:r>
      <w:r w:rsidR="004E02AC">
        <w:fldChar w:fldCharType="separate"/>
      </w:r>
      <w:r w:rsidR="00F82393">
        <w:rPr>
          <w:noProof/>
        </w:rPr>
        <w:t>5</w:t>
      </w:r>
      <w:r w:rsidR="004E02AC">
        <w:rPr>
          <w:noProof/>
        </w:rPr>
        <w:fldChar w:fldCharType="end"/>
      </w:r>
      <w:r w:rsidR="00F82393">
        <w:noBreakHyphen/>
      </w:r>
      <w:r w:rsidR="00F82393">
        <w:fldChar w:fldCharType="begin"/>
      </w:r>
      <w:r w:rsidR="00F82393">
        <w:instrText xml:space="preserve"> SEQ </w:instrText>
      </w:r>
      <w:r w:rsidR="00F82393">
        <w:instrText>表格</w:instrText>
      </w:r>
      <w:r w:rsidR="00F82393">
        <w:instrText xml:space="preserve"> \* ARABIC \s 1 </w:instrText>
      </w:r>
      <w:r w:rsidR="00F82393">
        <w:fldChar w:fldCharType="separate"/>
      </w:r>
      <w:r w:rsidR="00F82393">
        <w:rPr>
          <w:noProof/>
        </w:rPr>
        <w:t>3</w:t>
      </w:r>
      <w:r w:rsidR="00F82393">
        <w:fldChar w:fldCharType="end"/>
      </w:r>
      <w:r w:rsidR="00F82393">
        <w:t xml:space="preserve"> </w:t>
      </w:r>
      <w:r w:rsidRPr="000435C4">
        <w:t>部分网格数据值</w:t>
      </w:r>
    </w:p>
    <w:p w14:paraId="4347CC22" w14:textId="2B9E66DC" w:rsidR="0031433C" w:rsidRPr="0031433C" w:rsidRDefault="0031433C" w:rsidP="0031433C">
      <w:pPr>
        <w:pStyle w:val="affffc"/>
      </w:pPr>
      <w:r>
        <w:t xml:space="preserve">Table </w:t>
      </w:r>
      <w:r w:rsidR="004E02AC">
        <w:fldChar w:fldCharType="begin"/>
      </w:r>
      <w:r w:rsidR="004E02AC">
        <w:instrText xml:space="preserve"> STYLEREF 1 \s </w:instrText>
      </w:r>
      <w:r w:rsidR="004E02AC">
        <w:fldChar w:fldCharType="separate"/>
      </w:r>
      <w:r w:rsidR="009B437D">
        <w:rPr>
          <w:noProof/>
        </w:rPr>
        <w:t>5</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3</w:t>
      </w:r>
      <w:r w:rsidR="004E02AC">
        <w:rPr>
          <w:noProof/>
        </w:rPr>
        <w:fldChar w:fldCharType="end"/>
      </w:r>
      <w:r>
        <w:t xml:space="preserve"> </w:t>
      </w:r>
      <w:r w:rsidRPr="0031433C">
        <w:t>Partial grid data value</w:t>
      </w:r>
    </w:p>
    <w:tbl>
      <w:tblPr>
        <w:tblStyle w:val="afd"/>
        <w:tblW w:w="801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
        <w:gridCol w:w="1082"/>
        <w:gridCol w:w="1084"/>
        <w:gridCol w:w="1084"/>
        <w:gridCol w:w="1084"/>
        <w:gridCol w:w="1082"/>
        <w:gridCol w:w="650"/>
        <w:gridCol w:w="1074"/>
      </w:tblGrid>
      <w:tr w:rsidR="0013595E" w:rsidRPr="000435C4" w14:paraId="103EFA8B" w14:textId="77777777" w:rsidTr="00934A54">
        <w:trPr>
          <w:trHeight w:val="531"/>
          <w:jc w:val="center"/>
        </w:trPr>
        <w:tc>
          <w:tcPr>
            <w:tcW w:w="875" w:type="dxa"/>
            <w:tcBorders>
              <w:top w:val="single" w:sz="12" w:space="0" w:color="auto"/>
              <w:bottom w:val="single" w:sz="12" w:space="0" w:color="auto"/>
            </w:tcBorders>
            <w:vAlign w:val="center"/>
          </w:tcPr>
          <w:p w14:paraId="264AB064" w14:textId="77777777" w:rsidR="0080065C" w:rsidRDefault="0013595E" w:rsidP="0080065C">
            <w:pPr>
              <w:pStyle w:val="125"/>
            </w:pPr>
            <w:r w:rsidRPr="000435C4">
              <w:t>网格</w:t>
            </w:r>
          </w:p>
          <w:p w14:paraId="6C7593EC" w14:textId="52D73CF7" w:rsidR="0013595E" w:rsidRPr="000435C4" w:rsidRDefault="0013595E" w:rsidP="0080065C">
            <w:pPr>
              <w:pStyle w:val="125"/>
            </w:pPr>
            <w:r w:rsidRPr="000435C4">
              <w:t>序号</w:t>
            </w:r>
          </w:p>
        </w:tc>
        <w:tc>
          <w:tcPr>
            <w:tcW w:w="1082" w:type="dxa"/>
            <w:tcBorders>
              <w:top w:val="single" w:sz="12" w:space="0" w:color="auto"/>
              <w:bottom w:val="single" w:sz="12" w:space="0" w:color="auto"/>
            </w:tcBorders>
            <w:vAlign w:val="center"/>
          </w:tcPr>
          <w:p w14:paraId="75B8BD5E" w14:textId="77777777" w:rsidR="0013595E" w:rsidRPr="004B2675" w:rsidRDefault="0013595E" w:rsidP="004B2675">
            <w:pPr>
              <w:pStyle w:val="125"/>
            </w:pPr>
            <w:r w:rsidRPr="004B2675">
              <w:t>0</w:t>
            </w:r>
          </w:p>
        </w:tc>
        <w:tc>
          <w:tcPr>
            <w:tcW w:w="1084" w:type="dxa"/>
            <w:tcBorders>
              <w:top w:val="single" w:sz="12" w:space="0" w:color="auto"/>
              <w:bottom w:val="single" w:sz="12" w:space="0" w:color="auto"/>
            </w:tcBorders>
            <w:vAlign w:val="center"/>
          </w:tcPr>
          <w:p w14:paraId="4B45AA12" w14:textId="77777777" w:rsidR="0013595E" w:rsidRPr="004B2675" w:rsidRDefault="0013595E" w:rsidP="004B2675">
            <w:pPr>
              <w:pStyle w:val="125"/>
            </w:pPr>
            <w:r w:rsidRPr="004B2675">
              <w:t>1</w:t>
            </w:r>
          </w:p>
        </w:tc>
        <w:tc>
          <w:tcPr>
            <w:tcW w:w="1084" w:type="dxa"/>
            <w:tcBorders>
              <w:top w:val="single" w:sz="12" w:space="0" w:color="auto"/>
              <w:bottom w:val="single" w:sz="12" w:space="0" w:color="auto"/>
            </w:tcBorders>
            <w:vAlign w:val="center"/>
          </w:tcPr>
          <w:p w14:paraId="4A9A562C" w14:textId="77777777" w:rsidR="0013595E" w:rsidRPr="004B2675" w:rsidRDefault="0013595E" w:rsidP="004B2675">
            <w:pPr>
              <w:pStyle w:val="125"/>
            </w:pPr>
            <w:r w:rsidRPr="004B2675">
              <w:t>2</w:t>
            </w:r>
          </w:p>
        </w:tc>
        <w:tc>
          <w:tcPr>
            <w:tcW w:w="1084" w:type="dxa"/>
            <w:tcBorders>
              <w:top w:val="single" w:sz="12" w:space="0" w:color="auto"/>
              <w:bottom w:val="single" w:sz="12" w:space="0" w:color="auto"/>
            </w:tcBorders>
            <w:vAlign w:val="center"/>
          </w:tcPr>
          <w:p w14:paraId="1DE8A376" w14:textId="77777777" w:rsidR="0013595E" w:rsidRPr="004B2675" w:rsidRDefault="0013595E" w:rsidP="004B2675">
            <w:pPr>
              <w:pStyle w:val="125"/>
            </w:pPr>
            <w:r w:rsidRPr="004B2675">
              <w:t>3</w:t>
            </w:r>
          </w:p>
        </w:tc>
        <w:tc>
          <w:tcPr>
            <w:tcW w:w="1082" w:type="dxa"/>
            <w:tcBorders>
              <w:top w:val="single" w:sz="12" w:space="0" w:color="auto"/>
              <w:bottom w:val="single" w:sz="12" w:space="0" w:color="auto"/>
            </w:tcBorders>
            <w:vAlign w:val="center"/>
          </w:tcPr>
          <w:p w14:paraId="00D3B8AB" w14:textId="77777777" w:rsidR="0013595E" w:rsidRPr="004B2675" w:rsidRDefault="0013595E" w:rsidP="004B2675">
            <w:pPr>
              <w:pStyle w:val="125"/>
            </w:pPr>
            <w:r w:rsidRPr="004B2675">
              <w:t>4</w:t>
            </w:r>
          </w:p>
        </w:tc>
        <w:tc>
          <w:tcPr>
            <w:tcW w:w="650" w:type="dxa"/>
            <w:tcBorders>
              <w:top w:val="single" w:sz="12" w:space="0" w:color="auto"/>
              <w:bottom w:val="single" w:sz="12" w:space="0" w:color="auto"/>
            </w:tcBorders>
            <w:vAlign w:val="center"/>
          </w:tcPr>
          <w:p w14:paraId="55602095" w14:textId="77777777" w:rsidR="0013595E" w:rsidRPr="004B2675" w:rsidRDefault="0013595E" w:rsidP="004B2675">
            <w:pPr>
              <w:pStyle w:val="125"/>
            </w:pPr>
            <w:r w:rsidRPr="004B2675">
              <w:t>…</w:t>
            </w:r>
          </w:p>
        </w:tc>
        <w:tc>
          <w:tcPr>
            <w:tcW w:w="1074" w:type="dxa"/>
            <w:tcBorders>
              <w:top w:val="single" w:sz="12" w:space="0" w:color="auto"/>
              <w:bottom w:val="single" w:sz="12" w:space="0" w:color="auto"/>
            </w:tcBorders>
            <w:vAlign w:val="center"/>
          </w:tcPr>
          <w:p w14:paraId="63CED144" w14:textId="23F4ACBA" w:rsidR="0013595E" w:rsidRPr="004B2675" w:rsidRDefault="00617562" w:rsidP="004B2675">
            <w:pPr>
              <w:pStyle w:val="125"/>
            </w:pPr>
            <w:r>
              <w:t>7</w:t>
            </w:r>
            <w:r w:rsidR="0013595E" w:rsidRPr="004B2675">
              <w:t>0</w:t>
            </w:r>
          </w:p>
        </w:tc>
      </w:tr>
      <w:tr w:rsidR="0013595E" w:rsidRPr="000435C4" w14:paraId="742F1074" w14:textId="77777777" w:rsidTr="00934A54">
        <w:trPr>
          <w:trHeight w:val="253"/>
          <w:jc w:val="center"/>
        </w:trPr>
        <w:tc>
          <w:tcPr>
            <w:tcW w:w="875" w:type="dxa"/>
            <w:tcBorders>
              <w:top w:val="single" w:sz="12" w:space="0" w:color="auto"/>
            </w:tcBorders>
            <w:vAlign w:val="center"/>
          </w:tcPr>
          <w:p w14:paraId="5B1E5BFE" w14:textId="77777777" w:rsidR="0013595E" w:rsidRPr="004B2675" w:rsidRDefault="0013595E" w:rsidP="004B2675">
            <w:pPr>
              <w:pStyle w:val="125"/>
            </w:pPr>
            <w:r w:rsidRPr="004B2675">
              <w:t>0</w:t>
            </w:r>
          </w:p>
        </w:tc>
        <w:tc>
          <w:tcPr>
            <w:tcW w:w="1082" w:type="dxa"/>
            <w:tcBorders>
              <w:top w:val="single" w:sz="12" w:space="0" w:color="auto"/>
            </w:tcBorders>
            <w:vAlign w:val="center"/>
          </w:tcPr>
          <w:p w14:paraId="36BC13A3" w14:textId="77777777" w:rsidR="0013595E" w:rsidRPr="004B2675" w:rsidRDefault="0013595E" w:rsidP="004B2675">
            <w:pPr>
              <w:pStyle w:val="125"/>
            </w:pPr>
            <w:r w:rsidRPr="004B2675">
              <w:t>33.9</w:t>
            </w:r>
          </w:p>
        </w:tc>
        <w:tc>
          <w:tcPr>
            <w:tcW w:w="1084" w:type="dxa"/>
            <w:tcBorders>
              <w:top w:val="single" w:sz="12" w:space="0" w:color="auto"/>
            </w:tcBorders>
            <w:vAlign w:val="center"/>
          </w:tcPr>
          <w:p w14:paraId="684A316C" w14:textId="77777777" w:rsidR="0013595E" w:rsidRPr="004B2675" w:rsidRDefault="0013595E" w:rsidP="004B2675">
            <w:pPr>
              <w:pStyle w:val="125"/>
            </w:pPr>
            <w:r w:rsidRPr="004B2675">
              <w:t>23.42</w:t>
            </w:r>
          </w:p>
        </w:tc>
        <w:tc>
          <w:tcPr>
            <w:tcW w:w="1084" w:type="dxa"/>
            <w:tcBorders>
              <w:top w:val="single" w:sz="12" w:space="0" w:color="auto"/>
            </w:tcBorders>
            <w:vAlign w:val="center"/>
          </w:tcPr>
          <w:p w14:paraId="0156FAF1" w14:textId="77777777" w:rsidR="0013595E" w:rsidRPr="004B2675" w:rsidRDefault="0013595E" w:rsidP="004B2675">
            <w:pPr>
              <w:pStyle w:val="125"/>
            </w:pPr>
            <w:r w:rsidRPr="004B2675">
              <w:t>23.42</w:t>
            </w:r>
          </w:p>
        </w:tc>
        <w:tc>
          <w:tcPr>
            <w:tcW w:w="1084" w:type="dxa"/>
            <w:tcBorders>
              <w:top w:val="single" w:sz="12" w:space="0" w:color="auto"/>
            </w:tcBorders>
            <w:vAlign w:val="center"/>
          </w:tcPr>
          <w:p w14:paraId="00E5A8F3" w14:textId="77777777" w:rsidR="0013595E" w:rsidRPr="004B2675" w:rsidRDefault="0013595E" w:rsidP="004B2675">
            <w:pPr>
              <w:pStyle w:val="125"/>
            </w:pPr>
            <w:r w:rsidRPr="004B2675">
              <w:t>15.06</w:t>
            </w:r>
          </w:p>
        </w:tc>
        <w:tc>
          <w:tcPr>
            <w:tcW w:w="1082" w:type="dxa"/>
            <w:tcBorders>
              <w:top w:val="single" w:sz="12" w:space="0" w:color="auto"/>
            </w:tcBorders>
            <w:vAlign w:val="center"/>
          </w:tcPr>
          <w:p w14:paraId="058F2B01" w14:textId="77777777" w:rsidR="0013595E" w:rsidRPr="004B2675" w:rsidRDefault="0013595E" w:rsidP="004B2675">
            <w:pPr>
              <w:pStyle w:val="125"/>
            </w:pPr>
            <w:r w:rsidRPr="004B2675">
              <w:t>13.31</w:t>
            </w:r>
          </w:p>
        </w:tc>
        <w:tc>
          <w:tcPr>
            <w:tcW w:w="650" w:type="dxa"/>
            <w:tcBorders>
              <w:top w:val="single" w:sz="12" w:space="0" w:color="auto"/>
            </w:tcBorders>
            <w:vAlign w:val="center"/>
          </w:tcPr>
          <w:p w14:paraId="6071713B" w14:textId="77777777" w:rsidR="0013595E" w:rsidRPr="004B2675" w:rsidRDefault="0013595E" w:rsidP="004B2675">
            <w:pPr>
              <w:pStyle w:val="125"/>
            </w:pPr>
            <w:r w:rsidRPr="004B2675">
              <w:t>…</w:t>
            </w:r>
          </w:p>
        </w:tc>
        <w:tc>
          <w:tcPr>
            <w:tcW w:w="1074" w:type="dxa"/>
            <w:tcBorders>
              <w:top w:val="single" w:sz="12" w:space="0" w:color="auto"/>
            </w:tcBorders>
            <w:vAlign w:val="center"/>
          </w:tcPr>
          <w:p w14:paraId="7B11C7E8" w14:textId="77777777" w:rsidR="0013595E" w:rsidRPr="004B2675" w:rsidRDefault="0013595E" w:rsidP="004B2675">
            <w:pPr>
              <w:pStyle w:val="125"/>
            </w:pPr>
            <w:r w:rsidRPr="004B2675">
              <w:t>13.1</w:t>
            </w:r>
          </w:p>
        </w:tc>
      </w:tr>
      <w:tr w:rsidR="0013595E" w:rsidRPr="000435C4" w14:paraId="5AD79353" w14:textId="77777777" w:rsidTr="00934A54">
        <w:trPr>
          <w:trHeight w:val="264"/>
          <w:jc w:val="center"/>
        </w:trPr>
        <w:tc>
          <w:tcPr>
            <w:tcW w:w="875" w:type="dxa"/>
            <w:vAlign w:val="center"/>
          </w:tcPr>
          <w:p w14:paraId="4C973809" w14:textId="77777777" w:rsidR="0013595E" w:rsidRPr="004B2675" w:rsidRDefault="0013595E" w:rsidP="004B2675">
            <w:pPr>
              <w:pStyle w:val="125"/>
            </w:pPr>
            <w:r w:rsidRPr="004B2675">
              <w:t>1</w:t>
            </w:r>
          </w:p>
        </w:tc>
        <w:tc>
          <w:tcPr>
            <w:tcW w:w="1082" w:type="dxa"/>
            <w:vAlign w:val="center"/>
          </w:tcPr>
          <w:p w14:paraId="604DA1E3" w14:textId="77777777" w:rsidR="0013595E" w:rsidRPr="004B2675" w:rsidRDefault="0013595E" w:rsidP="004B2675">
            <w:pPr>
              <w:pStyle w:val="125"/>
            </w:pPr>
            <w:r w:rsidRPr="004B2675">
              <w:t>33.9</w:t>
            </w:r>
          </w:p>
        </w:tc>
        <w:tc>
          <w:tcPr>
            <w:tcW w:w="1084" w:type="dxa"/>
            <w:vAlign w:val="center"/>
          </w:tcPr>
          <w:p w14:paraId="1D485B88" w14:textId="77777777" w:rsidR="0013595E" w:rsidRPr="004B2675" w:rsidRDefault="0013595E" w:rsidP="004B2675">
            <w:pPr>
              <w:pStyle w:val="125"/>
            </w:pPr>
            <w:r w:rsidRPr="004B2675">
              <w:t>23.42</w:t>
            </w:r>
          </w:p>
        </w:tc>
        <w:tc>
          <w:tcPr>
            <w:tcW w:w="1084" w:type="dxa"/>
            <w:vAlign w:val="center"/>
          </w:tcPr>
          <w:p w14:paraId="7BEC309E" w14:textId="77777777" w:rsidR="0013595E" w:rsidRPr="004B2675" w:rsidRDefault="0013595E" w:rsidP="004B2675">
            <w:pPr>
              <w:pStyle w:val="125"/>
            </w:pPr>
            <w:r w:rsidRPr="004B2675">
              <w:t>23.42</w:t>
            </w:r>
          </w:p>
        </w:tc>
        <w:tc>
          <w:tcPr>
            <w:tcW w:w="1084" w:type="dxa"/>
            <w:vAlign w:val="center"/>
          </w:tcPr>
          <w:p w14:paraId="2F1210CA" w14:textId="77777777" w:rsidR="0013595E" w:rsidRPr="004B2675" w:rsidRDefault="0013595E" w:rsidP="004B2675">
            <w:pPr>
              <w:pStyle w:val="125"/>
            </w:pPr>
            <w:r w:rsidRPr="004B2675">
              <w:t>15.22</w:t>
            </w:r>
          </w:p>
        </w:tc>
        <w:tc>
          <w:tcPr>
            <w:tcW w:w="1082" w:type="dxa"/>
            <w:vAlign w:val="center"/>
          </w:tcPr>
          <w:p w14:paraId="631AE4BB" w14:textId="77777777" w:rsidR="0013595E" w:rsidRPr="004B2675" w:rsidRDefault="0013595E" w:rsidP="004B2675">
            <w:pPr>
              <w:pStyle w:val="125"/>
            </w:pPr>
            <w:r w:rsidRPr="004B2675">
              <w:t>13.31</w:t>
            </w:r>
          </w:p>
        </w:tc>
        <w:tc>
          <w:tcPr>
            <w:tcW w:w="650" w:type="dxa"/>
            <w:vAlign w:val="center"/>
          </w:tcPr>
          <w:p w14:paraId="19C5C17D" w14:textId="77777777" w:rsidR="0013595E" w:rsidRPr="004B2675" w:rsidRDefault="0013595E" w:rsidP="004B2675">
            <w:pPr>
              <w:pStyle w:val="125"/>
            </w:pPr>
            <w:r w:rsidRPr="004B2675">
              <w:t>…</w:t>
            </w:r>
          </w:p>
        </w:tc>
        <w:tc>
          <w:tcPr>
            <w:tcW w:w="1074" w:type="dxa"/>
            <w:vAlign w:val="center"/>
          </w:tcPr>
          <w:p w14:paraId="529C8CEF" w14:textId="77777777" w:rsidR="0013595E" w:rsidRPr="004B2675" w:rsidRDefault="0013595E" w:rsidP="004B2675">
            <w:pPr>
              <w:pStyle w:val="125"/>
            </w:pPr>
            <w:r w:rsidRPr="004B2675">
              <w:t>12.23</w:t>
            </w:r>
          </w:p>
        </w:tc>
      </w:tr>
      <w:tr w:rsidR="0013595E" w:rsidRPr="000435C4" w14:paraId="5384524E" w14:textId="77777777" w:rsidTr="00934A54">
        <w:trPr>
          <w:trHeight w:val="264"/>
          <w:jc w:val="center"/>
        </w:trPr>
        <w:tc>
          <w:tcPr>
            <w:tcW w:w="875" w:type="dxa"/>
            <w:vAlign w:val="center"/>
          </w:tcPr>
          <w:p w14:paraId="1B3BC393" w14:textId="77777777" w:rsidR="0013595E" w:rsidRPr="004B2675" w:rsidRDefault="0013595E" w:rsidP="004B2675">
            <w:pPr>
              <w:pStyle w:val="125"/>
            </w:pPr>
            <w:r w:rsidRPr="004B2675">
              <w:t>2</w:t>
            </w:r>
          </w:p>
        </w:tc>
        <w:tc>
          <w:tcPr>
            <w:tcW w:w="1082" w:type="dxa"/>
            <w:vAlign w:val="center"/>
          </w:tcPr>
          <w:p w14:paraId="5ECAB1DF" w14:textId="77777777" w:rsidR="0013595E" w:rsidRPr="004B2675" w:rsidRDefault="0013595E" w:rsidP="004B2675">
            <w:pPr>
              <w:pStyle w:val="125"/>
            </w:pPr>
            <w:r w:rsidRPr="004B2675">
              <w:t>33.9</w:t>
            </w:r>
          </w:p>
        </w:tc>
        <w:tc>
          <w:tcPr>
            <w:tcW w:w="1084" w:type="dxa"/>
            <w:vAlign w:val="center"/>
          </w:tcPr>
          <w:p w14:paraId="21169F31" w14:textId="77777777" w:rsidR="0013595E" w:rsidRPr="004B2675" w:rsidRDefault="0013595E" w:rsidP="004B2675">
            <w:pPr>
              <w:pStyle w:val="125"/>
            </w:pPr>
            <w:r w:rsidRPr="004B2675">
              <w:t>23.42</w:t>
            </w:r>
          </w:p>
        </w:tc>
        <w:tc>
          <w:tcPr>
            <w:tcW w:w="1084" w:type="dxa"/>
            <w:vAlign w:val="center"/>
          </w:tcPr>
          <w:p w14:paraId="7BE5D2D8" w14:textId="77777777" w:rsidR="0013595E" w:rsidRPr="004B2675" w:rsidRDefault="0013595E" w:rsidP="004B2675">
            <w:pPr>
              <w:pStyle w:val="125"/>
            </w:pPr>
            <w:r w:rsidRPr="004B2675">
              <w:t>23.42</w:t>
            </w:r>
          </w:p>
        </w:tc>
        <w:tc>
          <w:tcPr>
            <w:tcW w:w="1084" w:type="dxa"/>
            <w:vAlign w:val="center"/>
          </w:tcPr>
          <w:p w14:paraId="3AD6A394" w14:textId="77777777" w:rsidR="0013595E" w:rsidRPr="004B2675" w:rsidRDefault="0013595E" w:rsidP="004B2675">
            <w:pPr>
              <w:pStyle w:val="125"/>
            </w:pPr>
            <w:r w:rsidRPr="004B2675">
              <w:t>15.22</w:t>
            </w:r>
          </w:p>
        </w:tc>
        <w:tc>
          <w:tcPr>
            <w:tcW w:w="1082" w:type="dxa"/>
            <w:vAlign w:val="center"/>
          </w:tcPr>
          <w:p w14:paraId="574E2906" w14:textId="77777777" w:rsidR="0013595E" w:rsidRPr="004B2675" w:rsidRDefault="0013595E" w:rsidP="004B2675">
            <w:pPr>
              <w:pStyle w:val="125"/>
            </w:pPr>
            <w:r w:rsidRPr="004B2675">
              <w:t>13.31</w:t>
            </w:r>
          </w:p>
        </w:tc>
        <w:tc>
          <w:tcPr>
            <w:tcW w:w="650" w:type="dxa"/>
            <w:vAlign w:val="center"/>
          </w:tcPr>
          <w:p w14:paraId="6C88B739" w14:textId="77777777" w:rsidR="0013595E" w:rsidRPr="004B2675" w:rsidRDefault="0013595E" w:rsidP="004B2675">
            <w:pPr>
              <w:pStyle w:val="125"/>
            </w:pPr>
            <w:r w:rsidRPr="004B2675">
              <w:t>…</w:t>
            </w:r>
          </w:p>
        </w:tc>
        <w:tc>
          <w:tcPr>
            <w:tcW w:w="1074" w:type="dxa"/>
            <w:vAlign w:val="center"/>
          </w:tcPr>
          <w:p w14:paraId="53EA0310" w14:textId="77777777" w:rsidR="0013595E" w:rsidRPr="004B2675" w:rsidRDefault="0013595E" w:rsidP="004B2675">
            <w:pPr>
              <w:pStyle w:val="125"/>
            </w:pPr>
            <w:r w:rsidRPr="004B2675">
              <w:t>12.23</w:t>
            </w:r>
          </w:p>
        </w:tc>
      </w:tr>
      <w:tr w:rsidR="0013595E" w:rsidRPr="000435C4" w14:paraId="4ED078A5" w14:textId="77777777" w:rsidTr="00934A54">
        <w:trPr>
          <w:trHeight w:val="253"/>
          <w:jc w:val="center"/>
        </w:trPr>
        <w:tc>
          <w:tcPr>
            <w:tcW w:w="875" w:type="dxa"/>
            <w:vAlign w:val="center"/>
          </w:tcPr>
          <w:p w14:paraId="16565DD8" w14:textId="77777777" w:rsidR="0013595E" w:rsidRPr="004B2675" w:rsidRDefault="0013595E" w:rsidP="004B2675">
            <w:pPr>
              <w:pStyle w:val="125"/>
            </w:pPr>
            <w:r w:rsidRPr="004B2675">
              <w:t>…</w:t>
            </w:r>
          </w:p>
        </w:tc>
        <w:tc>
          <w:tcPr>
            <w:tcW w:w="1082" w:type="dxa"/>
            <w:vAlign w:val="center"/>
          </w:tcPr>
          <w:p w14:paraId="0A5AE357" w14:textId="77777777" w:rsidR="0013595E" w:rsidRPr="004B2675" w:rsidRDefault="0013595E" w:rsidP="004B2675">
            <w:pPr>
              <w:pStyle w:val="125"/>
            </w:pPr>
            <w:r w:rsidRPr="004B2675">
              <w:t>…</w:t>
            </w:r>
          </w:p>
        </w:tc>
        <w:tc>
          <w:tcPr>
            <w:tcW w:w="1084" w:type="dxa"/>
            <w:vAlign w:val="center"/>
          </w:tcPr>
          <w:p w14:paraId="5BD0391A" w14:textId="77777777" w:rsidR="0013595E" w:rsidRPr="004B2675" w:rsidRDefault="0013595E" w:rsidP="004B2675">
            <w:pPr>
              <w:pStyle w:val="125"/>
            </w:pPr>
            <w:r w:rsidRPr="004B2675">
              <w:t>…</w:t>
            </w:r>
          </w:p>
        </w:tc>
        <w:tc>
          <w:tcPr>
            <w:tcW w:w="1084" w:type="dxa"/>
            <w:vAlign w:val="center"/>
          </w:tcPr>
          <w:p w14:paraId="5E2B72A2" w14:textId="77777777" w:rsidR="0013595E" w:rsidRPr="004B2675" w:rsidRDefault="0013595E" w:rsidP="004B2675">
            <w:pPr>
              <w:pStyle w:val="125"/>
            </w:pPr>
            <w:r w:rsidRPr="004B2675">
              <w:t>…</w:t>
            </w:r>
          </w:p>
        </w:tc>
        <w:tc>
          <w:tcPr>
            <w:tcW w:w="1084" w:type="dxa"/>
          </w:tcPr>
          <w:p w14:paraId="43D9A909" w14:textId="77777777" w:rsidR="0013595E" w:rsidRPr="004B2675" w:rsidRDefault="0013595E" w:rsidP="004B2675">
            <w:pPr>
              <w:pStyle w:val="125"/>
            </w:pPr>
            <w:r w:rsidRPr="004B2675">
              <w:t>…</w:t>
            </w:r>
          </w:p>
        </w:tc>
        <w:tc>
          <w:tcPr>
            <w:tcW w:w="1082" w:type="dxa"/>
          </w:tcPr>
          <w:p w14:paraId="1036A599" w14:textId="77777777" w:rsidR="0013595E" w:rsidRPr="004B2675" w:rsidRDefault="0013595E" w:rsidP="004B2675">
            <w:pPr>
              <w:pStyle w:val="125"/>
            </w:pPr>
            <w:r w:rsidRPr="004B2675">
              <w:t>…</w:t>
            </w:r>
          </w:p>
        </w:tc>
        <w:tc>
          <w:tcPr>
            <w:tcW w:w="650" w:type="dxa"/>
            <w:vAlign w:val="center"/>
          </w:tcPr>
          <w:p w14:paraId="1B7BA491" w14:textId="77777777" w:rsidR="0013595E" w:rsidRPr="004B2675" w:rsidRDefault="0013595E" w:rsidP="004B2675">
            <w:pPr>
              <w:pStyle w:val="125"/>
            </w:pPr>
            <w:r w:rsidRPr="004B2675">
              <w:t>…</w:t>
            </w:r>
          </w:p>
        </w:tc>
        <w:tc>
          <w:tcPr>
            <w:tcW w:w="1074" w:type="dxa"/>
            <w:vAlign w:val="center"/>
          </w:tcPr>
          <w:p w14:paraId="71651B2D" w14:textId="77777777" w:rsidR="0013595E" w:rsidRPr="004B2675" w:rsidRDefault="0013595E" w:rsidP="004B2675">
            <w:pPr>
              <w:pStyle w:val="125"/>
            </w:pPr>
            <w:r w:rsidRPr="004B2675">
              <w:t>…</w:t>
            </w:r>
          </w:p>
        </w:tc>
      </w:tr>
      <w:tr w:rsidR="0013595E" w:rsidRPr="000435C4" w14:paraId="0D4251E3" w14:textId="77777777" w:rsidTr="00934A54">
        <w:trPr>
          <w:trHeight w:val="264"/>
          <w:jc w:val="center"/>
        </w:trPr>
        <w:tc>
          <w:tcPr>
            <w:tcW w:w="875" w:type="dxa"/>
            <w:tcBorders>
              <w:bottom w:val="single" w:sz="12" w:space="0" w:color="auto"/>
            </w:tcBorders>
            <w:vAlign w:val="center"/>
          </w:tcPr>
          <w:p w14:paraId="2EB12FFA" w14:textId="2F499C4A" w:rsidR="0013595E" w:rsidRPr="004B2675" w:rsidRDefault="0013595E" w:rsidP="004B2675">
            <w:pPr>
              <w:pStyle w:val="125"/>
            </w:pPr>
            <w:r w:rsidRPr="004B2675">
              <w:t>2</w:t>
            </w:r>
            <w:r w:rsidR="002A3805">
              <w:t>5</w:t>
            </w:r>
          </w:p>
        </w:tc>
        <w:tc>
          <w:tcPr>
            <w:tcW w:w="1082" w:type="dxa"/>
            <w:tcBorders>
              <w:bottom w:val="single" w:sz="12" w:space="0" w:color="auto"/>
            </w:tcBorders>
            <w:vAlign w:val="center"/>
          </w:tcPr>
          <w:p w14:paraId="5E8A6216" w14:textId="77777777" w:rsidR="0013595E" w:rsidRPr="004B2675" w:rsidRDefault="0013595E" w:rsidP="004B2675">
            <w:pPr>
              <w:pStyle w:val="125"/>
            </w:pPr>
            <w:r w:rsidRPr="004B2675">
              <w:t>16.42</w:t>
            </w:r>
          </w:p>
        </w:tc>
        <w:tc>
          <w:tcPr>
            <w:tcW w:w="1084" w:type="dxa"/>
            <w:tcBorders>
              <w:bottom w:val="single" w:sz="12" w:space="0" w:color="auto"/>
            </w:tcBorders>
            <w:vAlign w:val="center"/>
          </w:tcPr>
          <w:p w14:paraId="7DE1BEC7" w14:textId="77777777" w:rsidR="0013595E" w:rsidRPr="004B2675" w:rsidRDefault="0013595E" w:rsidP="004B2675">
            <w:pPr>
              <w:pStyle w:val="125"/>
            </w:pPr>
            <w:r w:rsidRPr="004B2675">
              <w:t>14.61</w:t>
            </w:r>
          </w:p>
        </w:tc>
        <w:tc>
          <w:tcPr>
            <w:tcW w:w="1084" w:type="dxa"/>
            <w:tcBorders>
              <w:bottom w:val="single" w:sz="12" w:space="0" w:color="auto"/>
            </w:tcBorders>
            <w:vAlign w:val="center"/>
          </w:tcPr>
          <w:p w14:paraId="5860E1DC" w14:textId="77777777" w:rsidR="0013595E" w:rsidRPr="004B2675" w:rsidRDefault="0013595E" w:rsidP="004B2675">
            <w:pPr>
              <w:pStyle w:val="125"/>
            </w:pPr>
            <w:r w:rsidRPr="004B2675">
              <w:t>15.63</w:t>
            </w:r>
          </w:p>
        </w:tc>
        <w:tc>
          <w:tcPr>
            <w:tcW w:w="1084" w:type="dxa"/>
            <w:tcBorders>
              <w:bottom w:val="single" w:sz="12" w:space="0" w:color="auto"/>
            </w:tcBorders>
            <w:vAlign w:val="center"/>
          </w:tcPr>
          <w:p w14:paraId="17C5A1A5" w14:textId="77777777" w:rsidR="0013595E" w:rsidRPr="004B2675" w:rsidRDefault="0013595E" w:rsidP="004B2675">
            <w:pPr>
              <w:pStyle w:val="125"/>
            </w:pPr>
            <w:r w:rsidRPr="004B2675">
              <w:t>14.66</w:t>
            </w:r>
          </w:p>
        </w:tc>
        <w:tc>
          <w:tcPr>
            <w:tcW w:w="1082" w:type="dxa"/>
            <w:tcBorders>
              <w:bottom w:val="single" w:sz="12" w:space="0" w:color="auto"/>
            </w:tcBorders>
            <w:vAlign w:val="center"/>
          </w:tcPr>
          <w:p w14:paraId="13D6FFED" w14:textId="77777777" w:rsidR="0013595E" w:rsidRPr="004B2675" w:rsidRDefault="0013595E" w:rsidP="004B2675">
            <w:pPr>
              <w:pStyle w:val="125"/>
            </w:pPr>
            <w:r w:rsidRPr="004B2675">
              <w:t>14.66</w:t>
            </w:r>
          </w:p>
        </w:tc>
        <w:tc>
          <w:tcPr>
            <w:tcW w:w="650" w:type="dxa"/>
            <w:tcBorders>
              <w:bottom w:val="single" w:sz="12" w:space="0" w:color="auto"/>
            </w:tcBorders>
            <w:vAlign w:val="center"/>
          </w:tcPr>
          <w:p w14:paraId="3A24D76D" w14:textId="77777777" w:rsidR="0013595E" w:rsidRPr="004B2675" w:rsidRDefault="0013595E" w:rsidP="004B2675">
            <w:pPr>
              <w:pStyle w:val="125"/>
            </w:pPr>
            <w:r w:rsidRPr="004B2675">
              <w:t>…</w:t>
            </w:r>
          </w:p>
        </w:tc>
        <w:tc>
          <w:tcPr>
            <w:tcW w:w="1074" w:type="dxa"/>
            <w:tcBorders>
              <w:bottom w:val="single" w:sz="12" w:space="0" w:color="auto"/>
            </w:tcBorders>
            <w:vAlign w:val="center"/>
          </w:tcPr>
          <w:p w14:paraId="32695082" w14:textId="77777777" w:rsidR="0013595E" w:rsidRPr="004B2675" w:rsidRDefault="0013595E" w:rsidP="004B2675">
            <w:pPr>
              <w:pStyle w:val="125"/>
            </w:pPr>
            <w:r w:rsidRPr="004B2675">
              <w:t>17.03</w:t>
            </w:r>
          </w:p>
        </w:tc>
      </w:tr>
    </w:tbl>
    <w:p w14:paraId="39D89036" w14:textId="40C569BD" w:rsidR="0013595E" w:rsidRPr="000435C4" w:rsidRDefault="0013595E" w:rsidP="003918D7">
      <w:pPr>
        <w:pStyle w:val="202"/>
      </w:pPr>
      <w:r>
        <w:rPr>
          <w:rFonts w:hint="eastAsia"/>
        </w:rPr>
        <w:t>通过</w:t>
      </w:r>
      <w:r w:rsidR="00903C8D">
        <w:rPr>
          <w:rFonts w:hint="eastAsia"/>
        </w:rPr>
        <w:t>直流</w:t>
      </w:r>
      <w:r>
        <w:rPr>
          <w:rFonts w:hint="eastAsia"/>
        </w:rPr>
        <w:t>电法探测</w:t>
      </w:r>
      <w:r w:rsidR="00903C8D">
        <w:rPr>
          <w:rFonts w:hint="eastAsia"/>
        </w:rPr>
        <w:t>得到的</w:t>
      </w:r>
      <w:r>
        <w:rPr>
          <w:rFonts w:hint="eastAsia"/>
        </w:rPr>
        <w:t>电</w:t>
      </w:r>
      <w:proofErr w:type="gramStart"/>
      <w:r>
        <w:rPr>
          <w:rFonts w:hint="eastAsia"/>
        </w:rPr>
        <w:t>法数据</w:t>
      </w:r>
      <w:proofErr w:type="gramEnd"/>
      <w:r>
        <w:rPr>
          <w:rFonts w:hint="eastAsia"/>
        </w:rPr>
        <w:t>进行计算得到前方</w:t>
      </w:r>
      <w:r w:rsidR="00903C8D">
        <w:rPr>
          <w:rFonts w:hint="eastAsia"/>
        </w:rPr>
        <w:t>底板</w:t>
      </w:r>
      <w:r>
        <w:rPr>
          <w:rFonts w:hint="eastAsia"/>
        </w:rPr>
        <w:t>视电阻率分布如</w:t>
      </w:r>
      <w:r w:rsidRPr="000435C4">
        <w:t>图</w:t>
      </w:r>
      <w:r w:rsidR="002A3805">
        <w:t>5</w:t>
      </w:r>
      <w:r w:rsidRPr="000435C4">
        <w:t>-</w:t>
      </w:r>
      <w:r w:rsidR="002A3805">
        <w:t>9</w:t>
      </w:r>
      <w:r>
        <w:rPr>
          <w:rFonts w:hint="eastAsia"/>
        </w:rPr>
        <w:t>所</w:t>
      </w:r>
      <w:r w:rsidRPr="000435C4">
        <w:t>示</w:t>
      </w:r>
      <w:r>
        <w:rPr>
          <w:rFonts w:hint="eastAsia"/>
        </w:rPr>
        <w:t>，从</w:t>
      </w:r>
      <w:r w:rsidRPr="000435C4">
        <w:t>电阻率分布结果来看距离迎头前方</w:t>
      </w:r>
      <w:r w:rsidRPr="000435C4">
        <w:t>18 m</w:t>
      </w:r>
      <w:r w:rsidRPr="000435C4">
        <w:t>内都呈现相对较高的电阻率值，这是</w:t>
      </w:r>
      <w:proofErr w:type="gramStart"/>
      <w:r w:rsidRPr="000435C4">
        <w:t>由于采动影响</w:t>
      </w:r>
      <w:proofErr w:type="gramEnd"/>
      <w:r w:rsidRPr="000435C4">
        <w:t>导致迎头前方岩体破碎引起观测电阻率值偏高，且随着深度增加电阻减小。后面</w:t>
      </w:r>
      <w:r w:rsidRPr="000435C4">
        <w:t>20-</w:t>
      </w:r>
      <w:r w:rsidR="009771FC">
        <w:t>5</w:t>
      </w:r>
      <w:r w:rsidRPr="000435C4">
        <w:t>0 m</w:t>
      </w:r>
      <w:r w:rsidRPr="000435C4">
        <w:t>处岩层分布相对较平稳、岩层起伏小处于原岩应力区，表现为阻值较低。</w:t>
      </w:r>
      <w:r w:rsidR="009771FC">
        <w:t>5</w:t>
      </w:r>
      <w:r w:rsidRPr="000435C4">
        <w:t>0 m</w:t>
      </w:r>
      <w:r w:rsidRPr="000435C4">
        <w:t>以后电阻率分布不均匀、高低</w:t>
      </w:r>
      <w:proofErr w:type="gramStart"/>
      <w:r w:rsidRPr="000435C4">
        <w:t>阻</w:t>
      </w:r>
      <w:proofErr w:type="gramEnd"/>
      <w:r w:rsidRPr="000435C4">
        <w:t>交替、波动幅度较大，且有电阻率异常偏高的点，推测有断层</w:t>
      </w:r>
      <w:r w:rsidR="00FA6E47">
        <w:rPr>
          <w:rFonts w:hint="eastAsia"/>
        </w:rPr>
        <w:t>、褶皱</w:t>
      </w:r>
      <w:r w:rsidRPr="000435C4">
        <w:t>等</w:t>
      </w:r>
      <w:r w:rsidR="00FA6E47">
        <w:rPr>
          <w:rFonts w:hint="eastAsia"/>
        </w:rPr>
        <w:t>地质构造</w:t>
      </w:r>
      <w:r w:rsidRPr="000435C4">
        <w:t>存在。</w:t>
      </w:r>
    </w:p>
    <w:p w14:paraId="025719B3" w14:textId="77D1BA6D" w:rsidR="0013595E" w:rsidRPr="000435C4" w:rsidRDefault="009771FC" w:rsidP="00A87AED">
      <w:pPr>
        <w:pStyle w:val="afa"/>
      </w:pPr>
      <w:r w:rsidRPr="009771FC">
        <w:rPr>
          <w:noProof/>
        </w:rPr>
        <w:drawing>
          <wp:inline distT="0" distB="0" distL="0" distR="0" wp14:anchorId="77B1ED46" wp14:editId="48C44586">
            <wp:extent cx="3960000" cy="2186766"/>
            <wp:effectExtent l="0" t="0" r="2540" b="4445"/>
            <wp:docPr id="8136" name="图片 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960000" cy="2186766"/>
                    </a:xfrm>
                    <a:prstGeom prst="rect">
                      <a:avLst/>
                    </a:prstGeom>
                    <a:noFill/>
                    <a:ln>
                      <a:noFill/>
                    </a:ln>
                  </pic:spPr>
                </pic:pic>
              </a:graphicData>
            </a:graphic>
          </wp:inline>
        </w:drawing>
      </w:r>
    </w:p>
    <w:p w14:paraId="62818F5D" w14:textId="7C3FFD4B" w:rsidR="0013595E" w:rsidRDefault="0013595E" w:rsidP="00D04CE3">
      <w:pPr>
        <w:pStyle w:val="afa"/>
      </w:pPr>
      <w:bookmarkStart w:id="247" w:name="_Toc163031120"/>
      <w:bookmarkStart w:id="248" w:name="_Toc163034828"/>
      <w:r w:rsidRPr="000435C4">
        <w:t>图</w:t>
      </w:r>
      <w:r w:rsidR="004E02AC">
        <w:fldChar w:fldCharType="begin"/>
      </w:r>
      <w:r w:rsidR="004E02AC">
        <w:instrText xml:space="preserve"> STYLEREF 1 \s </w:instrText>
      </w:r>
      <w:r w:rsidR="004E02AC">
        <w:fldChar w:fldCharType="separate"/>
      </w:r>
      <w:r w:rsidR="002277E3">
        <w:rPr>
          <w:noProof/>
        </w:rPr>
        <w:t>5</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9</w:t>
      </w:r>
      <w:r w:rsidR="002277E3">
        <w:fldChar w:fldCharType="end"/>
      </w:r>
      <w:r w:rsidRPr="000435C4">
        <w:t xml:space="preserve"> 215</w:t>
      </w:r>
      <w:r w:rsidRPr="000435C4">
        <w:t>巷道</w:t>
      </w:r>
      <w:r w:rsidR="00095670">
        <w:rPr>
          <w:rFonts w:hint="eastAsia"/>
        </w:rPr>
        <w:t>底板</w:t>
      </w:r>
      <w:r w:rsidRPr="000435C4">
        <w:t>探测电阻</w:t>
      </w:r>
      <w:r w:rsidR="00095670">
        <w:rPr>
          <w:rFonts w:hint="eastAsia"/>
        </w:rPr>
        <w:t>率</w:t>
      </w:r>
      <w:r w:rsidRPr="000435C4">
        <w:t>分布变化曲线图</w:t>
      </w:r>
      <w:bookmarkEnd w:id="247"/>
      <w:bookmarkEnd w:id="248"/>
    </w:p>
    <w:p w14:paraId="3DE5258D" w14:textId="16147950" w:rsid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9</w:t>
      </w:r>
      <w:r w:rsidR="004E02AC">
        <w:rPr>
          <w:noProof/>
        </w:rPr>
        <w:fldChar w:fldCharType="end"/>
      </w:r>
      <w:r>
        <w:t xml:space="preserve"> </w:t>
      </w:r>
      <w:r w:rsidRPr="00736BE9">
        <w:t>Variation curve of detection resistivity distribution of 215 roadway floor</w:t>
      </w:r>
    </w:p>
    <w:p w14:paraId="1F15F6E0" w14:textId="52FDF490" w:rsidR="0013595E" w:rsidRDefault="0013595E" w:rsidP="003918D7">
      <w:pPr>
        <w:pStyle w:val="202"/>
      </w:pPr>
      <w:r w:rsidRPr="003918D7">
        <w:t>采用相同的方法，</w:t>
      </w:r>
      <w:r w:rsidRPr="003918D7">
        <w:rPr>
          <w:rFonts w:hint="eastAsia"/>
        </w:rPr>
        <w:t>对所有采集巷道</w:t>
      </w:r>
      <w:r w:rsidRPr="003918D7">
        <w:t>测得的数据计算，经整理可得下表</w:t>
      </w:r>
      <w:r w:rsidR="0031433C">
        <w:t>5</w:t>
      </w:r>
      <w:r w:rsidRPr="003918D7">
        <w:t>-</w:t>
      </w:r>
      <w:r w:rsidR="0031433C">
        <w:t>4</w:t>
      </w:r>
    </w:p>
    <w:p w14:paraId="28ACC492" w14:textId="45596A28" w:rsidR="0013595E" w:rsidRDefault="0013595E" w:rsidP="00F82393">
      <w:pPr>
        <w:pStyle w:val="affffc"/>
      </w:pPr>
      <w:r w:rsidRPr="000435C4">
        <w:lastRenderedPageBreak/>
        <w:t>表</w:t>
      </w:r>
      <w:r w:rsidR="004E02AC">
        <w:fldChar w:fldCharType="begin"/>
      </w:r>
      <w:r w:rsidR="004E02AC">
        <w:instrText xml:space="preserve"> STYLEREF 1 \s </w:instrText>
      </w:r>
      <w:r w:rsidR="004E02AC">
        <w:fldChar w:fldCharType="separate"/>
      </w:r>
      <w:r w:rsidR="00F82393">
        <w:rPr>
          <w:noProof/>
        </w:rPr>
        <w:t>5</w:t>
      </w:r>
      <w:r w:rsidR="004E02AC">
        <w:rPr>
          <w:noProof/>
        </w:rPr>
        <w:fldChar w:fldCharType="end"/>
      </w:r>
      <w:r w:rsidR="00F82393">
        <w:noBreakHyphen/>
      </w:r>
      <w:r w:rsidR="00F82393">
        <w:fldChar w:fldCharType="begin"/>
      </w:r>
      <w:r w:rsidR="00F82393">
        <w:instrText xml:space="preserve"> SEQ </w:instrText>
      </w:r>
      <w:r w:rsidR="00F82393">
        <w:instrText>表格</w:instrText>
      </w:r>
      <w:r w:rsidR="00F82393">
        <w:instrText xml:space="preserve"> \* ARABIC \s 1 </w:instrText>
      </w:r>
      <w:r w:rsidR="00F82393">
        <w:fldChar w:fldCharType="separate"/>
      </w:r>
      <w:r w:rsidR="00F82393">
        <w:rPr>
          <w:noProof/>
        </w:rPr>
        <w:t>4</w:t>
      </w:r>
      <w:r w:rsidR="00F82393">
        <w:fldChar w:fldCharType="end"/>
      </w:r>
      <w:r w:rsidR="00F82393">
        <w:t xml:space="preserve"> </w:t>
      </w:r>
      <w:r w:rsidRPr="000435C4">
        <w:t>直流电法探测评价指标</w:t>
      </w:r>
    </w:p>
    <w:p w14:paraId="1142E29B" w14:textId="4713F72E" w:rsidR="0031433C" w:rsidRPr="0031433C" w:rsidRDefault="0031433C" w:rsidP="0031433C">
      <w:pPr>
        <w:pStyle w:val="affffc"/>
      </w:pPr>
      <w:r>
        <w:t xml:space="preserve">Table </w:t>
      </w:r>
      <w:r w:rsidR="004E02AC">
        <w:fldChar w:fldCharType="begin"/>
      </w:r>
      <w:r w:rsidR="004E02AC">
        <w:instrText xml:space="preserve"> STYLEREF 1 \s </w:instrText>
      </w:r>
      <w:r w:rsidR="004E02AC">
        <w:fldChar w:fldCharType="separate"/>
      </w:r>
      <w:r w:rsidR="009B437D">
        <w:rPr>
          <w:noProof/>
        </w:rPr>
        <w:t>5</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4</w:t>
      </w:r>
      <w:r w:rsidR="004E02AC">
        <w:rPr>
          <w:noProof/>
        </w:rPr>
        <w:fldChar w:fldCharType="end"/>
      </w:r>
      <w:r>
        <w:t xml:space="preserve"> </w:t>
      </w:r>
      <w:r w:rsidRPr="0031433C">
        <w:t>Evaluation index of direct current detection</w:t>
      </w:r>
    </w:p>
    <w:tbl>
      <w:tblPr>
        <w:tblStyle w:val="afd"/>
        <w:tblW w:w="5861" w:type="dxa"/>
        <w:jc w:val="center"/>
        <w:tblLayout w:type="fixed"/>
        <w:tblLook w:val="04A0" w:firstRow="1" w:lastRow="0" w:firstColumn="1" w:lastColumn="0" w:noHBand="0" w:noVBand="1"/>
      </w:tblPr>
      <w:tblGrid>
        <w:gridCol w:w="670"/>
        <w:gridCol w:w="2036"/>
        <w:gridCol w:w="1405"/>
        <w:gridCol w:w="1750"/>
      </w:tblGrid>
      <w:tr w:rsidR="000203F6" w:rsidRPr="000435C4" w14:paraId="16BBD50B" w14:textId="2A2D7CDC" w:rsidTr="004B2675">
        <w:trPr>
          <w:trHeight w:val="748"/>
          <w:jc w:val="center"/>
        </w:trPr>
        <w:tc>
          <w:tcPr>
            <w:tcW w:w="670" w:type="dxa"/>
            <w:tcBorders>
              <w:top w:val="single" w:sz="12" w:space="0" w:color="auto"/>
              <w:left w:val="nil"/>
              <w:bottom w:val="single" w:sz="12" w:space="0" w:color="auto"/>
              <w:right w:val="nil"/>
            </w:tcBorders>
            <w:vAlign w:val="center"/>
          </w:tcPr>
          <w:p w14:paraId="06FDDCAD" w14:textId="77777777" w:rsidR="000203F6" w:rsidRPr="000435C4" w:rsidRDefault="000203F6" w:rsidP="00F74F6C">
            <w:pPr>
              <w:pStyle w:val="125"/>
            </w:pPr>
            <w:r w:rsidRPr="000435C4">
              <w:t>测量区域</w:t>
            </w:r>
          </w:p>
        </w:tc>
        <w:tc>
          <w:tcPr>
            <w:tcW w:w="2036" w:type="dxa"/>
            <w:tcBorders>
              <w:top w:val="single" w:sz="12" w:space="0" w:color="auto"/>
              <w:left w:val="nil"/>
              <w:bottom w:val="single" w:sz="12" w:space="0" w:color="auto"/>
              <w:right w:val="nil"/>
            </w:tcBorders>
            <w:vAlign w:val="center"/>
          </w:tcPr>
          <w:p w14:paraId="54077ED6" w14:textId="77777777" w:rsidR="000203F6" w:rsidRPr="000435C4" w:rsidRDefault="000203F6" w:rsidP="00F74F6C">
            <w:pPr>
              <w:pStyle w:val="125"/>
            </w:pPr>
            <w:r w:rsidRPr="000435C4">
              <w:t>测量地点</w:t>
            </w:r>
          </w:p>
        </w:tc>
        <w:tc>
          <w:tcPr>
            <w:tcW w:w="1405" w:type="dxa"/>
            <w:tcBorders>
              <w:top w:val="single" w:sz="12" w:space="0" w:color="auto"/>
              <w:left w:val="nil"/>
              <w:bottom w:val="single" w:sz="12" w:space="0" w:color="auto"/>
              <w:right w:val="nil"/>
            </w:tcBorders>
            <w:vAlign w:val="center"/>
          </w:tcPr>
          <w:p w14:paraId="3E99B51A" w14:textId="086D462C" w:rsidR="000203F6" w:rsidRPr="004279A3" w:rsidRDefault="000203F6" w:rsidP="00F74F6C">
            <w:pPr>
              <w:pStyle w:val="125"/>
              <w:rPr>
                <w:vertAlign w:val="subscript"/>
              </w:rPr>
            </w:pPr>
            <w:r>
              <w:rPr>
                <w:rFonts w:hint="eastAsia"/>
              </w:rPr>
              <w:t>波动程度</w:t>
            </w:r>
            <w:r>
              <w:rPr>
                <w:rFonts w:hint="eastAsia"/>
              </w:rPr>
              <w:t>C</w:t>
            </w:r>
            <w:r>
              <w:rPr>
                <w:vertAlign w:val="subscript"/>
              </w:rPr>
              <w:t>1</w:t>
            </w:r>
          </w:p>
        </w:tc>
        <w:tc>
          <w:tcPr>
            <w:tcW w:w="1750" w:type="dxa"/>
            <w:tcBorders>
              <w:top w:val="single" w:sz="12" w:space="0" w:color="auto"/>
              <w:left w:val="nil"/>
              <w:bottom w:val="single" w:sz="12" w:space="0" w:color="auto"/>
              <w:right w:val="nil"/>
            </w:tcBorders>
            <w:vAlign w:val="center"/>
          </w:tcPr>
          <w:p w14:paraId="29C58CB9" w14:textId="7B8ADC26" w:rsidR="000203F6" w:rsidRPr="004279A3" w:rsidRDefault="000203F6" w:rsidP="00F74F6C">
            <w:pPr>
              <w:pStyle w:val="125"/>
              <w:rPr>
                <w:sz w:val="21"/>
                <w:vertAlign w:val="subscript"/>
              </w:rPr>
            </w:pPr>
            <w:r w:rsidRPr="004B2675">
              <w:rPr>
                <w:rFonts w:hint="eastAsia"/>
              </w:rPr>
              <w:t>离散程度</w:t>
            </w:r>
            <w:r w:rsidRPr="004B2675">
              <w:rPr>
                <w:rFonts w:hint="eastAsia"/>
              </w:rPr>
              <w:t>C</w:t>
            </w:r>
            <w:r>
              <w:rPr>
                <w:sz w:val="21"/>
                <w:vertAlign w:val="subscript"/>
              </w:rPr>
              <w:t>2</w:t>
            </w:r>
          </w:p>
        </w:tc>
      </w:tr>
      <w:tr w:rsidR="007E104E" w:rsidRPr="000435C4" w14:paraId="7DC95F67" w14:textId="77777777" w:rsidTr="004B2675">
        <w:trPr>
          <w:trHeight w:val="425"/>
          <w:jc w:val="center"/>
        </w:trPr>
        <w:tc>
          <w:tcPr>
            <w:tcW w:w="670" w:type="dxa"/>
            <w:vMerge w:val="restart"/>
            <w:tcBorders>
              <w:top w:val="single" w:sz="12" w:space="0" w:color="auto"/>
              <w:left w:val="nil"/>
              <w:right w:val="nil"/>
            </w:tcBorders>
            <w:vAlign w:val="center"/>
          </w:tcPr>
          <w:p w14:paraId="1F60EDE1" w14:textId="77777777" w:rsidR="007E104E" w:rsidRPr="000435C4" w:rsidRDefault="007E104E" w:rsidP="007E104E">
            <w:pPr>
              <w:pStyle w:val="125"/>
            </w:pPr>
            <w:r w:rsidRPr="0097093F">
              <w:rPr>
                <w:rFonts w:hint="eastAsia"/>
              </w:rPr>
              <w:t>215</w:t>
            </w:r>
            <w:r w:rsidRPr="0097093F">
              <w:rPr>
                <w:rFonts w:hint="eastAsia"/>
              </w:rPr>
              <w:t>巷道</w:t>
            </w:r>
          </w:p>
          <w:p w14:paraId="487DAEE0" w14:textId="0DAF767A" w:rsidR="007E104E" w:rsidRPr="000435C4" w:rsidRDefault="007E104E" w:rsidP="007E104E">
            <w:pPr>
              <w:pStyle w:val="125"/>
            </w:pPr>
          </w:p>
        </w:tc>
        <w:tc>
          <w:tcPr>
            <w:tcW w:w="2036" w:type="dxa"/>
            <w:tcBorders>
              <w:top w:val="single" w:sz="12" w:space="0" w:color="auto"/>
              <w:left w:val="nil"/>
              <w:bottom w:val="nil"/>
              <w:right w:val="nil"/>
            </w:tcBorders>
            <w:vAlign w:val="center"/>
          </w:tcPr>
          <w:p w14:paraId="18AAB513" w14:textId="113752F8" w:rsidR="007E104E" w:rsidRPr="000435C4" w:rsidRDefault="007E104E" w:rsidP="007E104E">
            <w:pPr>
              <w:pStyle w:val="125"/>
            </w:pPr>
            <w:r w:rsidRPr="0097093F">
              <w:rPr>
                <w:rFonts w:hint="eastAsia"/>
              </w:rPr>
              <w:t>1400 m</w:t>
            </w:r>
            <w:r w:rsidRPr="0097093F">
              <w:rPr>
                <w:rFonts w:hint="eastAsia"/>
              </w:rPr>
              <w:t>处</w:t>
            </w:r>
          </w:p>
        </w:tc>
        <w:tc>
          <w:tcPr>
            <w:tcW w:w="1405" w:type="dxa"/>
            <w:tcBorders>
              <w:top w:val="single" w:sz="12" w:space="0" w:color="auto"/>
              <w:left w:val="nil"/>
              <w:bottom w:val="nil"/>
              <w:right w:val="nil"/>
            </w:tcBorders>
            <w:vAlign w:val="center"/>
          </w:tcPr>
          <w:p w14:paraId="67F14A61" w14:textId="1276A639" w:rsidR="007E104E" w:rsidRDefault="007E104E" w:rsidP="007E104E">
            <w:pPr>
              <w:pStyle w:val="125"/>
            </w:pPr>
            <w:r w:rsidRPr="0097093F">
              <w:rPr>
                <w:rFonts w:hint="eastAsia"/>
              </w:rPr>
              <w:t>0.201</w:t>
            </w:r>
          </w:p>
        </w:tc>
        <w:tc>
          <w:tcPr>
            <w:tcW w:w="1750" w:type="dxa"/>
            <w:tcBorders>
              <w:top w:val="single" w:sz="12" w:space="0" w:color="auto"/>
              <w:left w:val="nil"/>
              <w:bottom w:val="nil"/>
              <w:right w:val="nil"/>
            </w:tcBorders>
            <w:vAlign w:val="center"/>
          </w:tcPr>
          <w:p w14:paraId="2EBF5916" w14:textId="6CD3A009" w:rsidR="007E104E" w:rsidRDefault="007E104E" w:rsidP="007E104E">
            <w:pPr>
              <w:pStyle w:val="125"/>
            </w:pPr>
            <w:r w:rsidRPr="0097093F">
              <w:rPr>
                <w:rFonts w:hint="eastAsia"/>
              </w:rPr>
              <w:t>0.339</w:t>
            </w:r>
          </w:p>
        </w:tc>
      </w:tr>
      <w:tr w:rsidR="007E104E" w:rsidRPr="000435C4" w14:paraId="33FF20A1" w14:textId="77777777" w:rsidTr="004B2675">
        <w:trPr>
          <w:trHeight w:val="391"/>
          <w:jc w:val="center"/>
        </w:trPr>
        <w:tc>
          <w:tcPr>
            <w:tcW w:w="670" w:type="dxa"/>
            <w:vMerge/>
            <w:tcBorders>
              <w:left w:val="nil"/>
              <w:right w:val="nil"/>
            </w:tcBorders>
            <w:vAlign w:val="center"/>
          </w:tcPr>
          <w:p w14:paraId="0C3451B9" w14:textId="6D10ABBC" w:rsidR="007E104E" w:rsidRPr="000435C4" w:rsidRDefault="007E104E" w:rsidP="007E104E">
            <w:pPr>
              <w:pStyle w:val="125"/>
            </w:pPr>
          </w:p>
        </w:tc>
        <w:tc>
          <w:tcPr>
            <w:tcW w:w="2036" w:type="dxa"/>
            <w:tcBorders>
              <w:top w:val="nil"/>
              <w:left w:val="nil"/>
              <w:bottom w:val="nil"/>
              <w:right w:val="nil"/>
            </w:tcBorders>
            <w:vAlign w:val="center"/>
          </w:tcPr>
          <w:p w14:paraId="4E2FEA2B" w14:textId="6492961F" w:rsidR="007E104E" w:rsidRPr="000435C4" w:rsidRDefault="007E104E" w:rsidP="007E104E">
            <w:pPr>
              <w:pStyle w:val="125"/>
            </w:pPr>
            <w:r w:rsidRPr="0097093F">
              <w:rPr>
                <w:rFonts w:hint="eastAsia"/>
              </w:rPr>
              <w:t>1800 m</w:t>
            </w:r>
            <w:r w:rsidRPr="0097093F">
              <w:rPr>
                <w:rFonts w:hint="eastAsia"/>
              </w:rPr>
              <w:t>处</w:t>
            </w:r>
          </w:p>
        </w:tc>
        <w:tc>
          <w:tcPr>
            <w:tcW w:w="1405" w:type="dxa"/>
            <w:tcBorders>
              <w:top w:val="nil"/>
              <w:left w:val="nil"/>
              <w:bottom w:val="nil"/>
              <w:right w:val="nil"/>
            </w:tcBorders>
            <w:vAlign w:val="center"/>
          </w:tcPr>
          <w:p w14:paraId="1F3743CC" w14:textId="669604BE" w:rsidR="007E104E" w:rsidRDefault="007E104E" w:rsidP="007E104E">
            <w:pPr>
              <w:pStyle w:val="125"/>
            </w:pPr>
            <w:r w:rsidRPr="0097093F">
              <w:rPr>
                <w:rFonts w:hint="eastAsia"/>
              </w:rPr>
              <w:t>0.597</w:t>
            </w:r>
          </w:p>
        </w:tc>
        <w:tc>
          <w:tcPr>
            <w:tcW w:w="1750" w:type="dxa"/>
            <w:tcBorders>
              <w:top w:val="nil"/>
              <w:left w:val="nil"/>
              <w:bottom w:val="nil"/>
              <w:right w:val="nil"/>
            </w:tcBorders>
            <w:vAlign w:val="center"/>
          </w:tcPr>
          <w:p w14:paraId="2630AA39" w14:textId="2440D2EE" w:rsidR="007E104E" w:rsidRDefault="007E104E" w:rsidP="007E104E">
            <w:pPr>
              <w:pStyle w:val="125"/>
            </w:pPr>
            <w:r w:rsidRPr="0097093F">
              <w:rPr>
                <w:rFonts w:hint="eastAsia"/>
              </w:rPr>
              <w:t>0.244</w:t>
            </w:r>
          </w:p>
        </w:tc>
      </w:tr>
      <w:tr w:rsidR="007E104E" w:rsidRPr="000435C4" w14:paraId="178E8513" w14:textId="7A7F7CE5" w:rsidTr="004B2675">
        <w:trPr>
          <w:trHeight w:val="369"/>
          <w:jc w:val="center"/>
        </w:trPr>
        <w:tc>
          <w:tcPr>
            <w:tcW w:w="670" w:type="dxa"/>
            <w:vMerge/>
            <w:tcBorders>
              <w:left w:val="nil"/>
              <w:right w:val="nil"/>
            </w:tcBorders>
            <w:vAlign w:val="center"/>
          </w:tcPr>
          <w:p w14:paraId="3EE8C6AF" w14:textId="40E2E11D" w:rsidR="007E104E" w:rsidRPr="000435C4" w:rsidRDefault="007E104E" w:rsidP="007E104E">
            <w:pPr>
              <w:pStyle w:val="125"/>
            </w:pPr>
          </w:p>
        </w:tc>
        <w:tc>
          <w:tcPr>
            <w:tcW w:w="2036" w:type="dxa"/>
            <w:tcBorders>
              <w:top w:val="nil"/>
              <w:left w:val="nil"/>
              <w:bottom w:val="nil"/>
              <w:right w:val="nil"/>
            </w:tcBorders>
            <w:vAlign w:val="center"/>
          </w:tcPr>
          <w:p w14:paraId="031B108E" w14:textId="29AD71CB" w:rsidR="007E104E" w:rsidRPr="000435C4" w:rsidRDefault="007E104E" w:rsidP="007E104E">
            <w:pPr>
              <w:pStyle w:val="125"/>
              <w:rPr>
                <w:highlight w:val="yellow"/>
              </w:rPr>
            </w:pPr>
            <w:r w:rsidRPr="0097093F">
              <w:rPr>
                <w:rFonts w:hint="eastAsia"/>
              </w:rPr>
              <w:t>3000 m</w:t>
            </w:r>
            <w:r w:rsidRPr="0097093F">
              <w:rPr>
                <w:rFonts w:hint="eastAsia"/>
              </w:rPr>
              <w:t>处</w:t>
            </w:r>
          </w:p>
        </w:tc>
        <w:tc>
          <w:tcPr>
            <w:tcW w:w="1405" w:type="dxa"/>
            <w:tcBorders>
              <w:top w:val="nil"/>
              <w:left w:val="nil"/>
              <w:bottom w:val="nil"/>
              <w:right w:val="nil"/>
            </w:tcBorders>
            <w:vAlign w:val="center"/>
          </w:tcPr>
          <w:p w14:paraId="4056B70E" w14:textId="76810687" w:rsidR="007E104E" w:rsidRPr="000435C4" w:rsidRDefault="007E104E" w:rsidP="007E104E">
            <w:pPr>
              <w:pStyle w:val="125"/>
            </w:pPr>
            <w:r w:rsidRPr="0097093F">
              <w:rPr>
                <w:rFonts w:hint="eastAsia"/>
              </w:rPr>
              <w:t>0.484</w:t>
            </w:r>
          </w:p>
        </w:tc>
        <w:tc>
          <w:tcPr>
            <w:tcW w:w="1750" w:type="dxa"/>
            <w:tcBorders>
              <w:top w:val="nil"/>
              <w:left w:val="nil"/>
              <w:bottom w:val="nil"/>
              <w:right w:val="nil"/>
            </w:tcBorders>
            <w:vAlign w:val="center"/>
          </w:tcPr>
          <w:p w14:paraId="59B97904" w14:textId="2C97DCC6" w:rsidR="007E104E" w:rsidRPr="000435C4" w:rsidRDefault="007E104E" w:rsidP="007E104E">
            <w:pPr>
              <w:pStyle w:val="125"/>
              <w:rPr>
                <w:sz w:val="21"/>
              </w:rPr>
            </w:pPr>
            <w:r w:rsidRPr="0097093F">
              <w:rPr>
                <w:rFonts w:hint="eastAsia"/>
              </w:rPr>
              <w:t>0.262</w:t>
            </w:r>
          </w:p>
        </w:tc>
      </w:tr>
      <w:tr w:rsidR="007E104E" w:rsidRPr="000435C4" w14:paraId="544F17F2" w14:textId="4E4DA799" w:rsidTr="004B2675">
        <w:trPr>
          <w:trHeight w:val="378"/>
          <w:jc w:val="center"/>
        </w:trPr>
        <w:tc>
          <w:tcPr>
            <w:tcW w:w="670" w:type="dxa"/>
            <w:vMerge/>
            <w:tcBorders>
              <w:left w:val="nil"/>
              <w:right w:val="nil"/>
            </w:tcBorders>
            <w:vAlign w:val="center"/>
          </w:tcPr>
          <w:p w14:paraId="5193E3AC" w14:textId="77777777" w:rsidR="007E104E" w:rsidRPr="000435C4" w:rsidRDefault="007E104E" w:rsidP="007E104E">
            <w:pPr>
              <w:pStyle w:val="aff6"/>
              <w:jc w:val="center"/>
              <w:rPr>
                <w:sz w:val="21"/>
              </w:rPr>
            </w:pPr>
          </w:p>
        </w:tc>
        <w:tc>
          <w:tcPr>
            <w:tcW w:w="2036" w:type="dxa"/>
            <w:tcBorders>
              <w:top w:val="nil"/>
              <w:left w:val="nil"/>
              <w:bottom w:val="nil"/>
              <w:right w:val="nil"/>
            </w:tcBorders>
            <w:vAlign w:val="center"/>
          </w:tcPr>
          <w:p w14:paraId="3192190C" w14:textId="091A3CC2" w:rsidR="007E104E" w:rsidRPr="000435C4" w:rsidRDefault="007E104E" w:rsidP="007E104E">
            <w:pPr>
              <w:pStyle w:val="125"/>
            </w:pPr>
            <w:r w:rsidRPr="0097093F">
              <w:rPr>
                <w:rFonts w:hint="eastAsia"/>
              </w:rPr>
              <w:t>3090 m</w:t>
            </w:r>
            <w:r w:rsidRPr="0097093F">
              <w:rPr>
                <w:rFonts w:hint="eastAsia"/>
              </w:rPr>
              <w:t>处</w:t>
            </w:r>
          </w:p>
        </w:tc>
        <w:tc>
          <w:tcPr>
            <w:tcW w:w="1405" w:type="dxa"/>
            <w:tcBorders>
              <w:top w:val="nil"/>
              <w:left w:val="nil"/>
              <w:bottom w:val="nil"/>
              <w:right w:val="nil"/>
            </w:tcBorders>
            <w:vAlign w:val="center"/>
          </w:tcPr>
          <w:p w14:paraId="4CD7B9D9" w14:textId="741C73D6" w:rsidR="007E104E" w:rsidRPr="000435C4" w:rsidRDefault="007E104E" w:rsidP="007E104E">
            <w:pPr>
              <w:pStyle w:val="125"/>
            </w:pPr>
            <w:r w:rsidRPr="0097093F">
              <w:rPr>
                <w:rFonts w:hint="eastAsia"/>
              </w:rPr>
              <w:t>0.313</w:t>
            </w:r>
          </w:p>
        </w:tc>
        <w:tc>
          <w:tcPr>
            <w:tcW w:w="1750" w:type="dxa"/>
            <w:tcBorders>
              <w:top w:val="nil"/>
              <w:left w:val="nil"/>
              <w:bottom w:val="nil"/>
              <w:right w:val="nil"/>
            </w:tcBorders>
            <w:vAlign w:val="center"/>
          </w:tcPr>
          <w:p w14:paraId="0B01A788" w14:textId="21E0BE6C" w:rsidR="007E104E" w:rsidRPr="000435C4" w:rsidRDefault="007E104E" w:rsidP="007E104E">
            <w:pPr>
              <w:pStyle w:val="125"/>
              <w:rPr>
                <w:sz w:val="21"/>
              </w:rPr>
            </w:pPr>
            <w:r w:rsidRPr="0097093F">
              <w:rPr>
                <w:rFonts w:hint="eastAsia"/>
              </w:rPr>
              <w:t>0.233</w:t>
            </w:r>
          </w:p>
        </w:tc>
      </w:tr>
      <w:tr w:rsidR="007E104E" w:rsidRPr="000435C4" w14:paraId="1197A406" w14:textId="30003E5D" w:rsidTr="004B2675">
        <w:trPr>
          <w:trHeight w:val="132"/>
          <w:jc w:val="center"/>
        </w:trPr>
        <w:tc>
          <w:tcPr>
            <w:tcW w:w="670" w:type="dxa"/>
            <w:vMerge/>
            <w:tcBorders>
              <w:left w:val="nil"/>
              <w:right w:val="nil"/>
            </w:tcBorders>
            <w:vAlign w:val="center"/>
          </w:tcPr>
          <w:p w14:paraId="795683B0" w14:textId="77777777" w:rsidR="007E104E" w:rsidRPr="000435C4" w:rsidRDefault="007E104E" w:rsidP="007E104E">
            <w:pPr>
              <w:pStyle w:val="aff6"/>
              <w:jc w:val="center"/>
              <w:rPr>
                <w:sz w:val="21"/>
              </w:rPr>
            </w:pPr>
          </w:p>
        </w:tc>
        <w:tc>
          <w:tcPr>
            <w:tcW w:w="2036" w:type="dxa"/>
            <w:tcBorders>
              <w:top w:val="nil"/>
              <w:left w:val="nil"/>
              <w:bottom w:val="nil"/>
              <w:right w:val="nil"/>
            </w:tcBorders>
            <w:vAlign w:val="center"/>
          </w:tcPr>
          <w:p w14:paraId="070702E8" w14:textId="072108F5" w:rsidR="007E104E" w:rsidRPr="000435C4" w:rsidRDefault="007E104E" w:rsidP="007E104E">
            <w:pPr>
              <w:pStyle w:val="125"/>
            </w:pPr>
            <w:r w:rsidRPr="0097093F">
              <w:rPr>
                <w:rFonts w:hint="eastAsia"/>
              </w:rPr>
              <w:t>3130 m</w:t>
            </w:r>
            <w:r w:rsidRPr="0097093F">
              <w:rPr>
                <w:rFonts w:hint="eastAsia"/>
              </w:rPr>
              <w:t>处</w:t>
            </w:r>
          </w:p>
        </w:tc>
        <w:tc>
          <w:tcPr>
            <w:tcW w:w="1405" w:type="dxa"/>
            <w:tcBorders>
              <w:top w:val="nil"/>
              <w:left w:val="nil"/>
              <w:bottom w:val="nil"/>
              <w:right w:val="nil"/>
            </w:tcBorders>
            <w:vAlign w:val="center"/>
          </w:tcPr>
          <w:p w14:paraId="33073D72" w14:textId="47217949" w:rsidR="007E104E" w:rsidRPr="000435C4" w:rsidRDefault="007E104E" w:rsidP="007E104E">
            <w:pPr>
              <w:pStyle w:val="125"/>
            </w:pPr>
            <w:r w:rsidRPr="0097093F">
              <w:rPr>
                <w:rFonts w:hint="eastAsia"/>
              </w:rPr>
              <w:t>0.492</w:t>
            </w:r>
          </w:p>
        </w:tc>
        <w:tc>
          <w:tcPr>
            <w:tcW w:w="1750" w:type="dxa"/>
            <w:tcBorders>
              <w:top w:val="nil"/>
              <w:left w:val="nil"/>
              <w:bottom w:val="nil"/>
              <w:right w:val="nil"/>
            </w:tcBorders>
            <w:vAlign w:val="center"/>
          </w:tcPr>
          <w:p w14:paraId="37CD1CF9" w14:textId="503E4AC4" w:rsidR="007E104E" w:rsidRPr="000435C4" w:rsidRDefault="007E104E" w:rsidP="007E104E">
            <w:pPr>
              <w:pStyle w:val="125"/>
              <w:rPr>
                <w:sz w:val="21"/>
              </w:rPr>
            </w:pPr>
            <w:r w:rsidRPr="0097093F">
              <w:rPr>
                <w:rFonts w:hint="eastAsia"/>
              </w:rPr>
              <w:t>0.243</w:t>
            </w:r>
          </w:p>
        </w:tc>
      </w:tr>
      <w:tr w:rsidR="007E104E" w:rsidRPr="000435C4" w14:paraId="7E2D58CA" w14:textId="0B313B62" w:rsidTr="004B2675">
        <w:trPr>
          <w:trHeight w:val="47"/>
          <w:jc w:val="center"/>
        </w:trPr>
        <w:tc>
          <w:tcPr>
            <w:tcW w:w="670" w:type="dxa"/>
            <w:vMerge/>
            <w:tcBorders>
              <w:left w:val="nil"/>
              <w:right w:val="nil"/>
            </w:tcBorders>
            <w:vAlign w:val="center"/>
          </w:tcPr>
          <w:p w14:paraId="017C39A6" w14:textId="77777777" w:rsidR="007E104E" w:rsidRPr="000435C4" w:rsidRDefault="007E104E" w:rsidP="007E104E">
            <w:pPr>
              <w:pStyle w:val="aff6"/>
              <w:jc w:val="center"/>
              <w:rPr>
                <w:sz w:val="21"/>
              </w:rPr>
            </w:pPr>
          </w:p>
        </w:tc>
        <w:tc>
          <w:tcPr>
            <w:tcW w:w="2036" w:type="dxa"/>
            <w:tcBorders>
              <w:top w:val="nil"/>
              <w:left w:val="nil"/>
              <w:bottom w:val="nil"/>
              <w:right w:val="nil"/>
            </w:tcBorders>
            <w:vAlign w:val="center"/>
          </w:tcPr>
          <w:p w14:paraId="15BC4304" w14:textId="745C2486" w:rsidR="007E104E" w:rsidRPr="000435C4" w:rsidRDefault="007E104E" w:rsidP="007E104E">
            <w:pPr>
              <w:pStyle w:val="125"/>
            </w:pPr>
            <w:r w:rsidRPr="0097093F">
              <w:rPr>
                <w:rFonts w:hint="eastAsia"/>
              </w:rPr>
              <w:t>3300 m</w:t>
            </w:r>
            <w:r w:rsidRPr="0097093F">
              <w:rPr>
                <w:rFonts w:hint="eastAsia"/>
              </w:rPr>
              <w:t>处</w:t>
            </w:r>
          </w:p>
        </w:tc>
        <w:tc>
          <w:tcPr>
            <w:tcW w:w="1405" w:type="dxa"/>
            <w:tcBorders>
              <w:top w:val="nil"/>
              <w:left w:val="nil"/>
              <w:bottom w:val="nil"/>
              <w:right w:val="nil"/>
            </w:tcBorders>
            <w:vAlign w:val="center"/>
          </w:tcPr>
          <w:p w14:paraId="72639C49" w14:textId="1BF51BF6" w:rsidR="007E104E" w:rsidRPr="000435C4" w:rsidRDefault="007E104E" w:rsidP="007E104E">
            <w:pPr>
              <w:pStyle w:val="125"/>
            </w:pPr>
            <w:r w:rsidRPr="0097093F">
              <w:rPr>
                <w:rFonts w:hint="eastAsia"/>
              </w:rPr>
              <w:t>0.313</w:t>
            </w:r>
          </w:p>
        </w:tc>
        <w:tc>
          <w:tcPr>
            <w:tcW w:w="1750" w:type="dxa"/>
            <w:tcBorders>
              <w:top w:val="nil"/>
              <w:left w:val="nil"/>
              <w:bottom w:val="nil"/>
              <w:right w:val="nil"/>
            </w:tcBorders>
            <w:vAlign w:val="center"/>
          </w:tcPr>
          <w:p w14:paraId="726F8BD3" w14:textId="681D2E8A" w:rsidR="007E104E" w:rsidRPr="000435C4" w:rsidRDefault="007E104E" w:rsidP="007E104E">
            <w:pPr>
              <w:pStyle w:val="125"/>
              <w:rPr>
                <w:sz w:val="21"/>
              </w:rPr>
            </w:pPr>
            <w:r w:rsidRPr="0097093F">
              <w:rPr>
                <w:rFonts w:hint="eastAsia"/>
              </w:rPr>
              <w:t>0.193</w:t>
            </w:r>
          </w:p>
        </w:tc>
      </w:tr>
      <w:tr w:rsidR="007E104E" w:rsidRPr="000435C4" w14:paraId="6DD346B7" w14:textId="2A5B8CEA" w:rsidTr="004B2675">
        <w:trPr>
          <w:trHeight w:val="313"/>
          <w:jc w:val="center"/>
        </w:trPr>
        <w:tc>
          <w:tcPr>
            <w:tcW w:w="670" w:type="dxa"/>
            <w:vMerge/>
            <w:tcBorders>
              <w:left w:val="nil"/>
              <w:right w:val="nil"/>
            </w:tcBorders>
            <w:vAlign w:val="center"/>
          </w:tcPr>
          <w:p w14:paraId="2CB4424F" w14:textId="77777777" w:rsidR="007E104E" w:rsidRPr="000435C4" w:rsidRDefault="007E104E" w:rsidP="007E104E">
            <w:pPr>
              <w:pStyle w:val="aff6"/>
              <w:jc w:val="center"/>
              <w:rPr>
                <w:sz w:val="21"/>
              </w:rPr>
            </w:pPr>
          </w:p>
        </w:tc>
        <w:tc>
          <w:tcPr>
            <w:tcW w:w="2036" w:type="dxa"/>
            <w:tcBorders>
              <w:top w:val="nil"/>
              <w:left w:val="nil"/>
              <w:right w:val="nil"/>
            </w:tcBorders>
            <w:vAlign w:val="center"/>
          </w:tcPr>
          <w:p w14:paraId="1A608D2B" w14:textId="0FAA8434" w:rsidR="007E104E" w:rsidRPr="000435C4" w:rsidRDefault="007E104E" w:rsidP="007E104E">
            <w:pPr>
              <w:pStyle w:val="125"/>
            </w:pPr>
            <w:r w:rsidRPr="0097093F">
              <w:rPr>
                <w:rFonts w:hint="eastAsia"/>
              </w:rPr>
              <w:t>3500 m</w:t>
            </w:r>
            <w:r w:rsidRPr="0097093F">
              <w:rPr>
                <w:rFonts w:hint="eastAsia"/>
              </w:rPr>
              <w:t>处</w:t>
            </w:r>
          </w:p>
        </w:tc>
        <w:tc>
          <w:tcPr>
            <w:tcW w:w="1405" w:type="dxa"/>
            <w:tcBorders>
              <w:top w:val="nil"/>
              <w:left w:val="nil"/>
              <w:right w:val="nil"/>
            </w:tcBorders>
            <w:vAlign w:val="center"/>
          </w:tcPr>
          <w:p w14:paraId="05147481" w14:textId="2C59467F" w:rsidR="007E104E" w:rsidRPr="000435C4" w:rsidRDefault="007E104E" w:rsidP="007E104E">
            <w:pPr>
              <w:pStyle w:val="125"/>
            </w:pPr>
            <w:r w:rsidRPr="0097093F">
              <w:rPr>
                <w:rFonts w:hint="eastAsia"/>
              </w:rPr>
              <w:t>0.546</w:t>
            </w:r>
          </w:p>
        </w:tc>
        <w:tc>
          <w:tcPr>
            <w:tcW w:w="1750" w:type="dxa"/>
            <w:tcBorders>
              <w:top w:val="nil"/>
              <w:left w:val="nil"/>
              <w:right w:val="nil"/>
            </w:tcBorders>
            <w:vAlign w:val="center"/>
          </w:tcPr>
          <w:p w14:paraId="7CC63015" w14:textId="25F5DB5D" w:rsidR="007E104E" w:rsidRPr="000435C4" w:rsidRDefault="007E104E" w:rsidP="007E104E">
            <w:pPr>
              <w:pStyle w:val="125"/>
              <w:rPr>
                <w:sz w:val="21"/>
              </w:rPr>
            </w:pPr>
            <w:r w:rsidRPr="0097093F">
              <w:rPr>
                <w:rFonts w:hint="eastAsia"/>
              </w:rPr>
              <w:t>0.216</w:t>
            </w:r>
          </w:p>
        </w:tc>
      </w:tr>
      <w:tr w:rsidR="007E104E" w:rsidRPr="000435C4" w14:paraId="583DCD1A" w14:textId="6263F3B7" w:rsidTr="004B2675">
        <w:trPr>
          <w:trHeight w:val="378"/>
          <w:jc w:val="center"/>
        </w:trPr>
        <w:tc>
          <w:tcPr>
            <w:tcW w:w="670" w:type="dxa"/>
            <w:vMerge w:val="restart"/>
            <w:tcBorders>
              <w:left w:val="nil"/>
              <w:right w:val="nil"/>
            </w:tcBorders>
            <w:vAlign w:val="center"/>
          </w:tcPr>
          <w:p w14:paraId="5783108D" w14:textId="5895C0D4" w:rsidR="007E104E" w:rsidRPr="000435C4" w:rsidRDefault="007E104E" w:rsidP="007E104E">
            <w:pPr>
              <w:pStyle w:val="aff6"/>
              <w:jc w:val="center"/>
              <w:rPr>
                <w:sz w:val="21"/>
              </w:rPr>
            </w:pPr>
            <w:r w:rsidRPr="000435C4">
              <w:t>413</w:t>
            </w:r>
            <w:r w:rsidRPr="000435C4">
              <w:t>巷道</w:t>
            </w:r>
          </w:p>
        </w:tc>
        <w:tc>
          <w:tcPr>
            <w:tcW w:w="2036" w:type="dxa"/>
            <w:tcBorders>
              <w:left w:val="nil"/>
              <w:bottom w:val="nil"/>
              <w:right w:val="nil"/>
            </w:tcBorders>
          </w:tcPr>
          <w:p w14:paraId="5A1ED4BA" w14:textId="4DDD2B70" w:rsidR="007E104E" w:rsidRPr="000435C4" w:rsidRDefault="007E104E" w:rsidP="007E104E">
            <w:pPr>
              <w:pStyle w:val="125"/>
            </w:pPr>
            <w:r w:rsidRPr="00E21F38">
              <w:t>500</w:t>
            </w:r>
            <w:r w:rsidRPr="0097093F">
              <w:rPr>
                <w:rFonts w:hint="eastAsia"/>
              </w:rPr>
              <w:t xml:space="preserve"> m</w:t>
            </w:r>
            <w:r w:rsidRPr="0097093F">
              <w:rPr>
                <w:rFonts w:hint="eastAsia"/>
              </w:rPr>
              <w:t>处</w:t>
            </w:r>
          </w:p>
        </w:tc>
        <w:tc>
          <w:tcPr>
            <w:tcW w:w="1405" w:type="dxa"/>
            <w:tcBorders>
              <w:left w:val="nil"/>
              <w:bottom w:val="nil"/>
              <w:right w:val="nil"/>
            </w:tcBorders>
          </w:tcPr>
          <w:p w14:paraId="6BD3C5CD" w14:textId="5158453D" w:rsidR="007E104E" w:rsidRPr="000435C4" w:rsidRDefault="007E104E" w:rsidP="007E104E">
            <w:pPr>
              <w:pStyle w:val="125"/>
            </w:pPr>
            <w:r w:rsidRPr="00DA0E06">
              <w:t>0.138</w:t>
            </w:r>
          </w:p>
        </w:tc>
        <w:tc>
          <w:tcPr>
            <w:tcW w:w="1750" w:type="dxa"/>
            <w:tcBorders>
              <w:left w:val="nil"/>
              <w:bottom w:val="nil"/>
              <w:right w:val="nil"/>
            </w:tcBorders>
          </w:tcPr>
          <w:p w14:paraId="36582855" w14:textId="6C93F791" w:rsidR="007E104E" w:rsidRPr="000435C4" w:rsidRDefault="007E104E" w:rsidP="007E104E">
            <w:pPr>
              <w:pStyle w:val="125"/>
            </w:pPr>
            <w:r w:rsidRPr="00E104FC">
              <w:t>0.123</w:t>
            </w:r>
          </w:p>
        </w:tc>
      </w:tr>
      <w:tr w:rsidR="007E104E" w:rsidRPr="000435C4" w14:paraId="77507DEC" w14:textId="4D5DD92C" w:rsidTr="004B2675">
        <w:trPr>
          <w:trHeight w:val="388"/>
          <w:jc w:val="center"/>
        </w:trPr>
        <w:tc>
          <w:tcPr>
            <w:tcW w:w="670" w:type="dxa"/>
            <w:vMerge/>
            <w:tcBorders>
              <w:left w:val="nil"/>
              <w:right w:val="nil"/>
            </w:tcBorders>
            <w:vAlign w:val="center"/>
          </w:tcPr>
          <w:p w14:paraId="55F23DAE" w14:textId="77777777" w:rsidR="007E104E" w:rsidRPr="000435C4" w:rsidRDefault="007E104E" w:rsidP="007E104E">
            <w:pPr>
              <w:pStyle w:val="aff6"/>
              <w:jc w:val="center"/>
              <w:rPr>
                <w:sz w:val="21"/>
              </w:rPr>
            </w:pPr>
          </w:p>
        </w:tc>
        <w:tc>
          <w:tcPr>
            <w:tcW w:w="2036" w:type="dxa"/>
            <w:tcBorders>
              <w:top w:val="nil"/>
              <w:left w:val="nil"/>
              <w:bottom w:val="nil"/>
              <w:right w:val="nil"/>
            </w:tcBorders>
          </w:tcPr>
          <w:p w14:paraId="493510E1" w14:textId="38D845A6" w:rsidR="007E104E" w:rsidRPr="000435C4" w:rsidRDefault="007E104E" w:rsidP="007E104E">
            <w:pPr>
              <w:pStyle w:val="125"/>
            </w:pPr>
            <w:r w:rsidRPr="00E21F38">
              <w:t>530</w:t>
            </w:r>
            <w:r w:rsidRPr="0097093F">
              <w:rPr>
                <w:rFonts w:hint="eastAsia"/>
              </w:rPr>
              <w:t xml:space="preserve"> m</w:t>
            </w:r>
            <w:r w:rsidRPr="0097093F">
              <w:rPr>
                <w:rFonts w:hint="eastAsia"/>
              </w:rPr>
              <w:t>处</w:t>
            </w:r>
          </w:p>
        </w:tc>
        <w:tc>
          <w:tcPr>
            <w:tcW w:w="1405" w:type="dxa"/>
            <w:tcBorders>
              <w:top w:val="nil"/>
              <w:left w:val="nil"/>
              <w:bottom w:val="nil"/>
              <w:right w:val="nil"/>
            </w:tcBorders>
          </w:tcPr>
          <w:p w14:paraId="13D56B52" w14:textId="3CBAA51E" w:rsidR="007E104E" w:rsidRPr="000435C4" w:rsidRDefault="007E104E" w:rsidP="007E104E">
            <w:pPr>
              <w:pStyle w:val="125"/>
            </w:pPr>
            <w:r w:rsidRPr="00DA0E06">
              <w:t>0.181</w:t>
            </w:r>
          </w:p>
        </w:tc>
        <w:tc>
          <w:tcPr>
            <w:tcW w:w="1750" w:type="dxa"/>
            <w:tcBorders>
              <w:top w:val="nil"/>
              <w:left w:val="nil"/>
              <w:bottom w:val="nil"/>
              <w:right w:val="nil"/>
            </w:tcBorders>
          </w:tcPr>
          <w:p w14:paraId="7D82EB9F" w14:textId="657CE412" w:rsidR="007E104E" w:rsidRPr="000435C4" w:rsidRDefault="007E104E" w:rsidP="007E104E">
            <w:pPr>
              <w:pStyle w:val="125"/>
            </w:pPr>
            <w:r w:rsidRPr="00E104FC">
              <w:t>0.205</w:t>
            </w:r>
          </w:p>
        </w:tc>
      </w:tr>
      <w:tr w:rsidR="007E104E" w:rsidRPr="000435C4" w14:paraId="218F1EA4" w14:textId="44C128FC" w:rsidTr="004B2675">
        <w:trPr>
          <w:trHeight w:val="378"/>
          <w:jc w:val="center"/>
        </w:trPr>
        <w:tc>
          <w:tcPr>
            <w:tcW w:w="670" w:type="dxa"/>
            <w:vMerge/>
            <w:tcBorders>
              <w:left w:val="nil"/>
              <w:right w:val="nil"/>
            </w:tcBorders>
            <w:vAlign w:val="center"/>
          </w:tcPr>
          <w:p w14:paraId="65FBC25D" w14:textId="77777777" w:rsidR="007E104E" w:rsidRPr="000435C4" w:rsidRDefault="007E104E" w:rsidP="007E104E">
            <w:pPr>
              <w:pStyle w:val="aff6"/>
              <w:jc w:val="center"/>
              <w:rPr>
                <w:sz w:val="21"/>
              </w:rPr>
            </w:pPr>
          </w:p>
        </w:tc>
        <w:tc>
          <w:tcPr>
            <w:tcW w:w="2036" w:type="dxa"/>
            <w:tcBorders>
              <w:top w:val="nil"/>
              <w:left w:val="nil"/>
              <w:bottom w:val="nil"/>
              <w:right w:val="nil"/>
            </w:tcBorders>
          </w:tcPr>
          <w:p w14:paraId="065C5EE7" w14:textId="5BF4C29A" w:rsidR="007E104E" w:rsidRPr="000435C4" w:rsidRDefault="007E104E" w:rsidP="007E104E">
            <w:pPr>
              <w:pStyle w:val="125"/>
            </w:pPr>
            <w:r w:rsidRPr="00E21F38">
              <w:t>630</w:t>
            </w:r>
            <w:r w:rsidRPr="0097093F">
              <w:rPr>
                <w:rFonts w:hint="eastAsia"/>
              </w:rPr>
              <w:t xml:space="preserve"> m</w:t>
            </w:r>
            <w:r w:rsidRPr="0097093F">
              <w:rPr>
                <w:rFonts w:hint="eastAsia"/>
              </w:rPr>
              <w:t>处</w:t>
            </w:r>
          </w:p>
        </w:tc>
        <w:tc>
          <w:tcPr>
            <w:tcW w:w="1405" w:type="dxa"/>
            <w:tcBorders>
              <w:top w:val="nil"/>
              <w:left w:val="nil"/>
              <w:bottom w:val="nil"/>
              <w:right w:val="nil"/>
            </w:tcBorders>
          </w:tcPr>
          <w:p w14:paraId="20B173B9" w14:textId="179AF814" w:rsidR="007E104E" w:rsidRPr="000435C4" w:rsidRDefault="007E104E" w:rsidP="007E104E">
            <w:pPr>
              <w:pStyle w:val="125"/>
            </w:pPr>
            <w:r w:rsidRPr="00DA0E06">
              <w:t>0.193</w:t>
            </w:r>
          </w:p>
        </w:tc>
        <w:tc>
          <w:tcPr>
            <w:tcW w:w="1750" w:type="dxa"/>
            <w:tcBorders>
              <w:top w:val="nil"/>
              <w:left w:val="nil"/>
              <w:bottom w:val="nil"/>
              <w:right w:val="nil"/>
            </w:tcBorders>
          </w:tcPr>
          <w:p w14:paraId="52B155B3" w14:textId="4216AAEE" w:rsidR="007E104E" w:rsidRPr="000435C4" w:rsidRDefault="007E104E" w:rsidP="007E104E">
            <w:pPr>
              <w:pStyle w:val="125"/>
            </w:pPr>
            <w:r w:rsidRPr="00E104FC">
              <w:t>0.181</w:t>
            </w:r>
          </w:p>
        </w:tc>
      </w:tr>
      <w:tr w:rsidR="007E104E" w:rsidRPr="000435C4" w14:paraId="1914B89B" w14:textId="6F81272D" w:rsidTr="004B2675">
        <w:trPr>
          <w:trHeight w:val="378"/>
          <w:jc w:val="center"/>
        </w:trPr>
        <w:tc>
          <w:tcPr>
            <w:tcW w:w="670" w:type="dxa"/>
            <w:vMerge/>
            <w:tcBorders>
              <w:left w:val="nil"/>
              <w:right w:val="nil"/>
            </w:tcBorders>
            <w:vAlign w:val="center"/>
          </w:tcPr>
          <w:p w14:paraId="0A973227" w14:textId="77777777" w:rsidR="007E104E" w:rsidRPr="000435C4" w:rsidRDefault="007E104E" w:rsidP="007E104E">
            <w:pPr>
              <w:pStyle w:val="aff6"/>
              <w:jc w:val="center"/>
              <w:rPr>
                <w:sz w:val="21"/>
              </w:rPr>
            </w:pPr>
          </w:p>
        </w:tc>
        <w:tc>
          <w:tcPr>
            <w:tcW w:w="2036" w:type="dxa"/>
            <w:tcBorders>
              <w:top w:val="nil"/>
              <w:left w:val="nil"/>
              <w:bottom w:val="nil"/>
              <w:right w:val="nil"/>
            </w:tcBorders>
          </w:tcPr>
          <w:p w14:paraId="656BBAF6" w14:textId="57DA6ADB" w:rsidR="007E104E" w:rsidRPr="000435C4" w:rsidRDefault="007E104E" w:rsidP="007E104E">
            <w:pPr>
              <w:pStyle w:val="125"/>
            </w:pPr>
            <w:r w:rsidRPr="00E21F38">
              <w:t>660</w:t>
            </w:r>
            <w:r w:rsidRPr="0097093F">
              <w:rPr>
                <w:rFonts w:hint="eastAsia"/>
              </w:rPr>
              <w:t xml:space="preserve"> m</w:t>
            </w:r>
            <w:r w:rsidRPr="0097093F">
              <w:rPr>
                <w:rFonts w:hint="eastAsia"/>
              </w:rPr>
              <w:t>处</w:t>
            </w:r>
          </w:p>
        </w:tc>
        <w:tc>
          <w:tcPr>
            <w:tcW w:w="1405" w:type="dxa"/>
            <w:tcBorders>
              <w:top w:val="nil"/>
              <w:left w:val="nil"/>
              <w:bottom w:val="nil"/>
              <w:right w:val="nil"/>
            </w:tcBorders>
          </w:tcPr>
          <w:p w14:paraId="70F0636E" w14:textId="3F669D2D" w:rsidR="007E104E" w:rsidRPr="000435C4" w:rsidRDefault="007E104E" w:rsidP="007E104E">
            <w:pPr>
              <w:pStyle w:val="125"/>
            </w:pPr>
            <w:r w:rsidRPr="00DA0E06">
              <w:t>0.348</w:t>
            </w:r>
          </w:p>
        </w:tc>
        <w:tc>
          <w:tcPr>
            <w:tcW w:w="1750" w:type="dxa"/>
            <w:tcBorders>
              <w:top w:val="nil"/>
              <w:left w:val="nil"/>
              <w:bottom w:val="nil"/>
              <w:right w:val="nil"/>
            </w:tcBorders>
          </w:tcPr>
          <w:p w14:paraId="51235AA9" w14:textId="256437BA" w:rsidR="007E104E" w:rsidRPr="000435C4" w:rsidRDefault="007E104E" w:rsidP="007E104E">
            <w:pPr>
              <w:pStyle w:val="125"/>
            </w:pPr>
            <w:r w:rsidRPr="00E104FC">
              <w:t>0.238</w:t>
            </w:r>
          </w:p>
        </w:tc>
      </w:tr>
      <w:tr w:rsidR="007E104E" w:rsidRPr="000435C4" w14:paraId="5F77D9C3" w14:textId="5BC099E8" w:rsidTr="004B2675">
        <w:trPr>
          <w:trHeight w:val="378"/>
          <w:jc w:val="center"/>
        </w:trPr>
        <w:tc>
          <w:tcPr>
            <w:tcW w:w="670" w:type="dxa"/>
            <w:vMerge/>
            <w:tcBorders>
              <w:left w:val="nil"/>
              <w:right w:val="nil"/>
            </w:tcBorders>
            <w:vAlign w:val="center"/>
          </w:tcPr>
          <w:p w14:paraId="4AFAD91E" w14:textId="77777777" w:rsidR="007E104E" w:rsidRPr="000435C4" w:rsidRDefault="007E104E" w:rsidP="007E104E">
            <w:pPr>
              <w:pStyle w:val="aff6"/>
              <w:jc w:val="center"/>
              <w:rPr>
                <w:sz w:val="21"/>
              </w:rPr>
            </w:pPr>
          </w:p>
        </w:tc>
        <w:tc>
          <w:tcPr>
            <w:tcW w:w="2036" w:type="dxa"/>
            <w:tcBorders>
              <w:top w:val="nil"/>
              <w:left w:val="nil"/>
              <w:right w:val="nil"/>
            </w:tcBorders>
          </w:tcPr>
          <w:p w14:paraId="14682054" w14:textId="71423663" w:rsidR="007E104E" w:rsidRPr="000435C4" w:rsidRDefault="007E104E" w:rsidP="007E104E">
            <w:pPr>
              <w:pStyle w:val="125"/>
            </w:pPr>
            <w:r w:rsidRPr="00E21F38">
              <w:t>700</w:t>
            </w:r>
            <w:r w:rsidRPr="0097093F">
              <w:rPr>
                <w:rFonts w:hint="eastAsia"/>
              </w:rPr>
              <w:t xml:space="preserve"> m</w:t>
            </w:r>
            <w:r w:rsidRPr="0097093F">
              <w:rPr>
                <w:rFonts w:hint="eastAsia"/>
              </w:rPr>
              <w:t>处</w:t>
            </w:r>
          </w:p>
        </w:tc>
        <w:tc>
          <w:tcPr>
            <w:tcW w:w="1405" w:type="dxa"/>
            <w:tcBorders>
              <w:top w:val="nil"/>
              <w:left w:val="nil"/>
              <w:right w:val="nil"/>
            </w:tcBorders>
          </w:tcPr>
          <w:p w14:paraId="79ACF47A" w14:textId="06CC39A6" w:rsidR="007E104E" w:rsidRPr="000435C4" w:rsidRDefault="007E104E" w:rsidP="007E104E">
            <w:pPr>
              <w:pStyle w:val="125"/>
            </w:pPr>
            <w:r w:rsidRPr="00DA0E06">
              <w:t>0.154</w:t>
            </w:r>
          </w:p>
        </w:tc>
        <w:tc>
          <w:tcPr>
            <w:tcW w:w="1750" w:type="dxa"/>
            <w:tcBorders>
              <w:top w:val="nil"/>
              <w:left w:val="nil"/>
              <w:right w:val="nil"/>
            </w:tcBorders>
          </w:tcPr>
          <w:p w14:paraId="7B2BF4D6" w14:textId="61E21D45" w:rsidR="007E104E" w:rsidRPr="000435C4" w:rsidRDefault="007E104E" w:rsidP="007E104E">
            <w:pPr>
              <w:pStyle w:val="125"/>
            </w:pPr>
            <w:r w:rsidRPr="00E104FC">
              <w:t>0.134</w:t>
            </w:r>
          </w:p>
        </w:tc>
      </w:tr>
      <w:tr w:rsidR="007E104E" w:rsidRPr="000435C4" w14:paraId="0A4D5243" w14:textId="70608E06" w:rsidTr="004B2675">
        <w:trPr>
          <w:trHeight w:val="369"/>
          <w:jc w:val="center"/>
        </w:trPr>
        <w:tc>
          <w:tcPr>
            <w:tcW w:w="670" w:type="dxa"/>
            <w:vMerge w:val="restart"/>
            <w:tcBorders>
              <w:left w:val="nil"/>
              <w:right w:val="nil"/>
            </w:tcBorders>
            <w:vAlign w:val="center"/>
          </w:tcPr>
          <w:p w14:paraId="13EA0461" w14:textId="77777777" w:rsidR="007E104E" w:rsidRPr="000435C4" w:rsidRDefault="007E104E" w:rsidP="007E104E">
            <w:pPr>
              <w:pStyle w:val="125"/>
            </w:pPr>
            <w:r w:rsidRPr="000435C4">
              <w:t>北二巷道</w:t>
            </w:r>
          </w:p>
        </w:tc>
        <w:tc>
          <w:tcPr>
            <w:tcW w:w="2036" w:type="dxa"/>
            <w:tcBorders>
              <w:left w:val="nil"/>
              <w:bottom w:val="nil"/>
              <w:right w:val="nil"/>
            </w:tcBorders>
          </w:tcPr>
          <w:p w14:paraId="13B6BE5B" w14:textId="5A8DD513" w:rsidR="007E104E" w:rsidRPr="000435C4" w:rsidRDefault="007E104E" w:rsidP="007E104E">
            <w:pPr>
              <w:pStyle w:val="125"/>
            </w:pPr>
            <w:r w:rsidRPr="000C59A0">
              <w:t>200</w:t>
            </w:r>
            <w:r w:rsidRPr="0097093F">
              <w:rPr>
                <w:rFonts w:hint="eastAsia"/>
              </w:rPr>
              <w:t xml:space="preserve"> m</w:t>
            </w:r>
            <w:r w:rsidRPr="0097093F">
              <w:rPr>
                <w:rFonts w:hint="eastAsia"/>
              </w:rPr>
              <w:t>处</w:t>
            </w:r>
          </w:p>
        </w:tc>
        <w:tc>
          <w:tcPr>
            <w:tcW w:w="1405" w:type="dxa"/>
            <w:tcBorders>
              <w:left w:val="nil"/>
              <w:bottom w:val="nil"/>
              <w:right w:val="nil"/>
            </w:tcBorders>
          </w:tcPr>
          <w:p w14:paraId="64B1569D" w14:textId="6677C916" w:rsidR="007E104E" w:rsidRPr="000435C4" w:rsidRDefault="007E104E" w:rsidP="007E104E">
            <w:pPr>
              <w:pStyle w:val="125"/>
            </w:pPr>
            <w:r w:rsidRPr="009B13CD">
              <w:t>0.352</w:t>
            </w:r>
          </w:p>
        </w:tc>
        <w:tc>
          <w:tcPr>
            <w:tcW w:w="1750" w:type="dxa"/>
            <w:tcBorders>
              <w:left w:val="nil"/>
              <w:bottom w:val="nil"/>
              <w:right w:val="nil"/>
            </w:tcBorders>
          </w:tcPr>
          <w:p w14:paraId="0254AFAA" w14:textId="547ECB66" w:rsidR="007E104E" w:rsidRPr="000435C4" w:rsidRDefault="007E104E" w:rsidP="007E104E">
            <w:pPr>
              <w:pStyle w:val="125"/>
              <w:rPr>
                <w:sz w:val="21"/>
              </w:rPr>
            </w:pPr>
            <w:r w:rsidRPr="000A3730">
              <w:t>0.155</w:t>
            </w:r>
          </w:p>
        </w:tc>
      </w:tr>
      <w:tr w:rsidR="007E104E" w:rsidRPr="000435C4" w14:paraId="7277BFF3" w14:textId="74A6FC25" w:rsidTr="004B2675">
        <w:trPr>
          <w:trHeight w:val="388"/>
          <w:jc w:val="center"/>
        </w:trPr>
        <w:tc>
          <w:tcPr>
            <w:tcW w:w="670" w:type="dxa"/>
            <w:vMerge/>
            <w:tcBorders>
              <w:left w:val="nil"/>
              <w:right w:val="nil"/>
            </w:tcBorders>
            <w:vAlign w:val="center"/>
          </w:tcPr>
          <w:p w14:paraId="53599A63" w14:textId="77777777" w:rsidR="007E104E" w:rsidRPr="000435C4" w:rsidRDefault="007E104E" w:rsidP="007E104E">
            <w:pPr>
              <w:pStyle w:val="aff6"/>
              <w:jc w:val="center"/>
              <w:rPr>
                <w:sz w:val="21"/>
              </w:rPr>
            </w:pPr>
          </w:p>
        </w:tc>
        <w:tc>
          <w:tcPr>
            <w:tcW w:w="2036" w:type="dxa"/>
            <w:tcBorders>
              <w:top w:val="nil"/>
              <w:left w:val="nil"/>
              <w:bottom w:val="nil"/>
              <w:right w:val="nil"/>
            </w:tcBorders>
          </w:tcPr>
          <w:p w14:paraId="2F84B28B" w14:textId="0E34243B" w:rsidR="007E104E" w:rsidRPr="000435C4" w:rsidRDefault="007E104E" w:rsidP="007E104E">
            <w:pPr>
              <w:pStyle w:val="125"/>
            </w:pPr>
            <w:r w:rsidRPr="000C59A0">
              <w:t>400</w:t>
            </w:r>
            <w:r w:rsidRPr="0097093F">
              <w:rPr>
                <w:rFonts w:hint="eastAsia"/>
              </w:rPr>
              <w:t xml:space="preserve"> m</w:t>
            </w:r>
            <w:r w:rsidRPr="0097093F">
              <w:rPr>
                <w:rFonts w:hint="eastAsia"/>
              </w:rPr>
              <w:t>处</w:t>
            </w:r>
          </w:p>
        </w:tc>
        <w:tc>
          <w:tcPr>
            <w:tcW w:w="1405" w:type="dxa"/>
            <w:tcBorders>
              <w:top w:val="nil"/>
              <w:left w:val="nil"/>
              <w:bottom w:val="nil"/>
              <w:right w:val="nil"/>
            </w:tcBorders>
          </w:tcPr>
          <w:p w14:paraId="10C244A2" w14:textId="30A0B78D" w:rsidR="007E104E" w:rsidRPr="000435C4" w:rsidRDefault="007E104E" w:rsidP="007E104E">
            <w:pPr>
              <w:pStyle w:val="125"/>
            </w:pPr>
            <w:r w:rsidRPr="009B13CD">
              <w:t>0.392</w:t>
            </w:r>
          </w:p>
        </w:tc>
        <w:tc>
          <w:tcPr>
            <w:tcW w:w="1750" w:type="dxa"/>
            <w:tcBorders>
              <w:top w:val="nil"/>
              <w:left w:val="nil"/>
              <w:bottom w:val="nil"/>
              <w:right w:val="nil"/>
            </w:tcBorders>
          </w:tcPr>
          <w:p w14:paraId="07CFAEEE" w14:textId="0C75021F" w:rsidR="007E104E" w:rsidRPr="000435C4" w:rsidRDefault="007E104E" w:rsidP="007E104E">
            <w:pPr>
              <w:pStyle w:val="125"/>
              <w:rPr>
                <w:sz w:val="21"/>
              </w:rPr>
            </w:pPr>
            <w:r w:rsidRPr="000A3730">
              <w:t>0.176</w:t>
            </w:r>
          </w:p>
        </w:tc>
      </w:tr>
      <w:tr w:rsidR="007E104E" w:rsidRPr="000435C4" w14:paraId="2025C5D7" w14:textId="10E33259" w:rsidTr="004B2675">
        <w:trPr>
          <w:trHeight w:val="378"/>
          <w:jc w:val="center"/>
        </w:trPr>
        <w:tc>
          <w:tcPr>
            <w:tcW w:w="670" w:type="dxa"/>
            <w:vMerge/>
            <w:tcBorders>
              <w:left w:val="nil"/>
              <w:right w:val="nil"/>
            </w:tcBorders>
            <w:vAlign w:val="center"/>
          </w:tcPr>
          <w:p w14:paraId="770BC4DC" w14:textId="77777777" w:rsidR="007E104E" w:rsidRPr="000435C4" w:rsidRDefault="007E104E" w:rsidP="007E104E">
            <w:pPr>
              <w:pStyle w:val="aff6"/>
              <w:jc w:val="center"/>
              <w:rPr>
                <w:sz w:val="21"/>
              </w:rPr>
            </w:pPr>
          </w:p>
        </w:tc>
        <w:tc>
          <w:tcPr>
            <w:tcW w:w="2036" w:type="dxa"/>
            <w:tcBorders>
              <w:top w:val="nil"/>
              <w:left w:val="nil"/>
              <w:bottom w:val="nil"/>
              <w:right w:val="nil"/>
            </w:tcBorders>
          </w:tcPr>
          <w:p w14:paraId="198C283B" w14:textId="015E953F" w:rsidR="007E104E" w:rsidRPr="000435C4" w:rsidRDefault="007E104E" w:rsidP="007E104E">
            <w:pPr>
              <w:pStyle w:val="125"/>
            </w:pPr>
            <w:r w:rsidRPr="000C59A0">
              <w:t>460</w:t>
            </w:r>
            <w:r w:rsidRPr="0097093F">
              <w:rPr>
                <w:rFonts w:hint="eastAsia"/>
              </w:rPr>
              <w:t xml:space="preserve"> m</w:t>
            </w:r>
            <w:r w:rsidRPr="0097093F">
              <w:rPr>
                <w:rFonts w:hint="eastAsia"/>
              </w:rPr>
              <w:t>处</w:t>
            </w:r>
          </w:p>
        </w:tc>
        <w:tc>
          <w:tcPr>
            <w:tcW w:w="1405" w:type="dxa"/>
            <w:tcBorders>
              <w:top w:val="nil"/>
              <w:left w:val="nil"/>
              <w:bottom w:val="nil"/>
              <w:right w:val="nil"/>
            </w:tcBorders>
          </w:tcPr>
          <w:p w14:paraId="30F02019" w14:textId="5E8FA585" w:rsidR="007E104E" w:rsidRPr="000435C4" w:rsidRDefault="007E104E" w:rsidP="007E104E">
            <w:pPr>
              <w:pStyle w:val="125"/>
            </w:pPr>
            <w:r w:rsidRPr="009B13CD">
              <w:t>0.434</w:t>
            </w:r>
          </w:p>
        </w:tc>
        <w:tc>
          <w:tcPr>
            <w:tcW w:w="1750" w:type="dxa"/>
            <w:tcBorders>
              <w:top w:val="nil"/>
              <w:left w:val="nil"/>
              <w:bottom w:val="nil"/>
              <w:right w:val="nil"/>
            </w:tcBorders>
          </w:tcPr>
          <w:p w14:paraId="070C2F8F" w14:textId="2D7C9BB6" w:rsidR="007E104E" w:rsidRPr="000435C4" w:rsidRDefault="007E104E" w:rsidP="007E104E">
            <w:pPr>
              <w:pStyle w:val="125"/>
              <w:rPr>
                <w:sz w:val="21"/>
              </w:rPr>
            </w:pPr>
            <w:r w:rsidRPr="000A3730">
              <w:t>0.18</w:t>
            </w:r>
          </w:p>
        </w:tc>
      </w:tr>
      <w:tr w:rsidR="007E104E" w:rsidRPr="000435C4" w14:paraId="25717C1F" w14:textId="2070D946" w:rsidTr="004B2675">
        <w:trPr>
          <w:trHeight w:val="378"/>
          <w:jc w:val="center"/>
        </w:trPr>
        <w:tc>
          <w:tcPr>
            <w:tcW w:w="670" w:type="dxa"/>
            <w:vMerge/>
            <w:tcBorders>
              <w:left w:val="nil"/>
              <w:right w:val="nil"/>
            </w:tcBorders>
            <w:vAlign w:val="center"/>
          </w:tcPr>
          <w:p w14:paraId="64238EDD" w14:textId="77777777" w:rsidR="007E104E" w:rsidRPr="000435C4" w:rsidRDefault="007E104E" w:rsidP="007E104E">
            <w:pPr>
              <w:pStyle w:val="aff6"/>
              <w:jc w:val="center"/>
              <w:rPr>
                <w:sz w:val="21"/>
              </w:rPr>
            </w:pPr>
          </w:p>
        </w:tc>
        <w:tc>
          <w:tcPr>
            <w:tcW w:w="2036" w:type="dxa"/>
            <w:tcBorders>
              <w:top w:val="nil"/>
              <w:left w:val="nil"/>
              <w:bottom w:val="nil"/>
              <w:right w:val="nil"/>
            </w:tcBorders>
          </w:tcPr>
          <w:p w14:paraId="432C923F" w14:textId="24905300" w:rsidR="007E104E" w:rsidRPr="000435C4" w:rsidRDefault="007E104E" w:rsidP="007E104E">
            <w:pPr>
              <w:pStyle w:val="125"/>
            </w:pPr>
            <w:r w:rsidRPr="000C59A0">
              <w:t>490</w:t>
            </w:r>
            <w:r w:rsidRPr="0097093F">
              <w:rPr>
                <w:rFonts w:hint="eastAsia"/>
              </w:rPr>
              <w:t xml:space="preserve"> m</w:t>
            </w:r>
            <w:r w:rsidRPr="0097093F">
              <w:rPr>
                <w:rFonts w:hint="eastAsia"/>
              </w:rPr>
              <w:t>处</w:t>
            </w:r>
          </w:p>
        </w:tc>
        <w:tc>
          <w:tcPr>
            <w:tcW w:w="1405" w:type="dxa"/>
            <w:tcBorders>
              <w:top w:val="nil"/>
              <w:left w:val="nil"/>
              <w:bottom w:val="nil"/>
              <w:right w:val="nil"/>
            </w:tcBorders>
          </w:tcPr>
          <w:p w14:paraId="1FF34C30" w14:textId="3C0B30C5" w:rsidR="007E104E" w:rsidRPr="000435C4" w:rsidRDefault="007E104E" w:rsidP="007E104E">
            <w:pPr>
              <w:pStyle w:val="125"/>
            </w:pPr>
            <w:r w:rsidRPr="009B13CD">
              <w:t>0.445</w:t>
            </w:r>
          </w:p>
        </w:tc>
        <w:tc>
          <w:tcPr>
            <w:tcW w:w="1750" w:type="dxa"/>
            <w:tcBorders>
              <w:top w:val="nil"/>
              <w:left w:val="nil"/>
              <w:bottom w:val="nil"/>
              <w:right w:val="nil"/>
            </w:tcBorders>
          </w:tcPr>
          <w:p w14:paraId="53BE83FC" w14:textId="44E61E3B" w:rsidR="007E104E" w:rsidRPr="000435C4" w:rsidRDefault="007E104E" w:rsidP="007E104E">
            <w:pPr>
              <w:pStyle w:val="125"/>
              <w:rPr>
                <w:sz w:val="21"/>
              </w:rPr>
            </w:pPr>
            <w:r w:rsidRPr="000A3730">
              <w:t>0.185</w:t>
            </w:r>
          </w:p>
        </w:tc>
      </w:tr>
      <w:tr w:rsidR="007E104E" w:rsidRPr="000435C4" w14:paraId="63DFD50A" w14:textId="16EF7FE6" w:rsidTr="004B2675">
        <w:trPr>
          <w:trHeight w:val="378"/>
          <w:jc w:val="center"/>
        </w:trPr>
        <w:tc>
          <w:tcPr>
            <w:tcW w:w="670" w:type="dxa"/>
            <w:vMerge/>
            <w:tcBorders>
              <w:left w:val="nil"/>
              <w:bottom w:val="single" w:sz="12" w:space="0" w:color="auto"/>
              <w:right w:val="nil"/>
            </w:tcBorders>
            <w:vAlign w:val="center"/>
          </w:tcPr>
          <w:p w14:paraId="0DB3687D" w14:textId="77777777" w:rsidR="007E104E" w:rsidRPr="000435C4" w:rsidRDefault="007E104E" w:rsidP="007E104E">
            <w:pPr>
              <w:pStyle w:val="aff6"/>
              <w:jc w:val="center"/>
              <w:rPr>
                <w:sz w:val="21"/>
              </w:rPr>
            </w:pPr>
          </w:p>
        </w:tc>
        <w:tc>
          <w:tcPr>
            <w:tcW w:w="2036" w:type="dxa"/>
            <w:tcBorders>
              <w:top w:val="nil"/>
              <w:left w:val="nil"/>
              <w:bottom w:val="single" w:sz="12" w:space="0" w:color="auto"/>
              <w:right w:val="nil"/>
            </w:tcBorders>
          </w:tcPr>
          <w:p w14:paraId="36BC31DE" w14:textId="4FCCFAEC" w:rsidR="007E104E" w:rsidRPr="000435C4" w:rsidRDefault="007E104E" w:rsidP="007E104E">
            <w:pPr>
              <w:pStyle w:val="125"/>
            </w:pPr>
            <w:r w:rsidRPr="000C59A0">
              <w:t>520</w:t>
            </w:r>
            <w:r w:rsidRPr="0097093F">
              <w:rPr>
                <w:rFonts w:hint="eastAsia"/>
              </w:rPr>
              <w:t xml:space="preserve"> m</w:t>
            </w:r>
            <w:r w:rsidRPr="0097093F">
              <w:rPr>
                <w:rFonts w:hint="eastAsia"/>
              </w:rPr>
              <w:t>处</w:t>
            </w:r>
          </w:p>
        </w:tc>
        <w:tc>
          <w:tcPr>
            <w:tcW w:w="1405" w:type="dxa"/>
            <w:tcBorders>
              <w:top w:val="nil"/>
              <w:left w:val="nil"/>
              <w:bottom w:val="single" w:sz="12" w:space="0" w:color="auto"/>
              <w:right w:val="nil"/>
            </w:tcBorders>
          </w:tcPr>
          <w:p w14:paraId="6CD1DCCD" w14:textId="7AEA996A" w:rsidR="007E104E" w:rsidRPr="000435C4" w:rsidRDefault="007E104E" w:rsidP="007E104E">
            <w:pPr>
              <w:pStyle w:val="125"/>
            </w:pPr>
            <w:r w:rsidRPr="009B13CD">
              <w:t>0.429</w:t>
            </w:r>
          </w:p>
        </w:tc>
        <w:tc>
          <w:tcPr>
            <w:tcW w:w="1750" w:type="dxa"/>
            <w:tcBorders>
              <w:top w:val="nil"/>
              <w:left w:val="nil"/>
              <w:bottom w:val="single" w:sz="12" w:space="0" w:color="auto"/>
              <w:right w:val="nil"/>
            </w:tcBorders>
          </w:tcPr>
          <w:p w14:paraId="4A10856E" w14:textId="0A375CEA" w:rsidR="007E104E" w:rsidRPr="000435C4" w:rsidRDefault="007E104E" w:rsidP="007E104E">
            <w:pPr>
              <w:pStyle w:val="125"/>
              <w:rPr>
                <w:sz w:val="21"/>
              </w:rPr>
            </w:pPr>
            <w:r w:rsidRPr="000A3730">
              <w:t>0.18</w:t>
            </w:r>
          </w:p>
        </w:tc>
      </w:tr>
    </w:tbl>
    <w:p w14:paraId="7704D2AE" w14:textId="359DB1D2" w:rsidR="00DC4BD8" w:rsidRDefault="0013595E" w:rsidP="003918D7">
      <w:pPr>
        <w:pStyle w:val="202"/>
      </w:pPr>
      <w:r w:rsidRPr="000435C4">
        <w:t>由电法探测结果计算出油型气涌出危险评价指标可以看出</w:t>
      </w:r>
      <w:r w:rsidRPr="000435C4">
        <w:t>215</w:t>
      </w:r>
      <w:r w:rsidRPr="000435C4">
        <w:t>巷道差别较大，</w:t>
      </w:r>
      <w:r w:rsidRPr="000435C4">
        <w:t>1400m</w:t>
      </w:r>
      <w:r w:rsidRPr="000435C4">
        <w:t>区域风险较低，油型气涌出量小。</w:t>
      </w:r>
      <w:r w:rsidRPr="000435C4">
        <w:t>215</w:t>
      </w:r>
      <w:r w:rsidRPr="000435C4">
        <w:t>巷道</w:t>
      </w:r>
      <w:r w:rsidRPr="000435C4">
        <w:t>3000m</w:t>
      </w:r>
      <w:r w:rsidRPr="000435C4">
        <w:t>区域附近指标较高，底板评价较差，油型气涌出量高</w:t>
      </w:r>
      <w:r w:rsidR="002A3805">
        <w:rPr>
          <w:rFonts w:hint="eastAsia"/>
        </w:rPr>
        <w:t>；</w:t>
      </w:r>
      <w:r w:rsidRPr="000435C4">
        <w:t>413</w:t>
      </w:r>
      <w:r w:rsidRPr="000435C4">
        <w:t>巷道区域地层平稳，存在泥岩层封闭油型气，因此油型气涌出危险性低</w:t>
      </w:r>
      <w:bookmarkEnd w:id="245"/>
      <w:bookmarkEnd w:id="246"/>
      <w:r w:rsidR="002A3805">
        <w:rPr>
          <w:rFonts w:hint="eastAsia"/>
        </w:rPr>
        <w:t>；</w:t>
      </w:r>
      <w:r w:rsidR="002A3805" w:rsidRPr="000435C4">
        <w:t>北二底板构造复杂，油型气涌出量也高。</w:t>
      </w:r>
    </w:p>
    <w:p w14:paraId="25083864" w14:textId="19022479" w:rsidR="002773C7" w:rsidRDefault="002773C7" w:rsidP="008150A2">
      <w:pPr>
        <w:pStyle w:val="66201"/>
        <w:numPr>
          <w:ilvl w:val="2"/>
          <w:numId w:val="2"/>
        </w:numPr>
      </w:pPr>
      <w:bookmarkStart w:id="249" w:name="_Toc163304866"/>
      <w:r>
        <w:rPr>
          <w:rFonts w:hint="eastAsia"/>
        </w:rPr>
        <w:t>验证分析</w:t>
      </w:r>
      <w:bookmarkEnd w:id="249"/>
    </w:p>
    <w:p w14:paraId="2646C4EE" w14:textId="76B64EEE" w:rsidR="00200ECC" w:rsidRDefault="002B15AA" w:rsidP="002B15AA">
      <w:pPr>
        <w:pStyle w:val="202"/>
      </w:pPr>
      <w:bookmarkStart w:id="250" w:name="_Toc118279574"/>
      <w:bookmarkStart w:id="251" w:name="_Toc100153612"/>
      <w:r>
        <w:rPr>
          <w:rFonts w:hint="eastAsia"/>
        </w:rPr>
        <w:t>（</w:t>
      </w:r>
      <w:r>
        <w:rPr>
          <w:rFonts w:hint="eastAsia"/>
        </w:rPr>
        <w:t>1</w:t>
      </w:r>
      <w:r>
        <w:rPr>
          <w:rFonts w:hint="eastAsia"/>
        </w:rPr>
        <w:t>）现场流量和浓度数据对比分析</w:t>
      </w:r>
      <w:bookmarkEnd w:id="250"/>
      <w:bookmarkEnd w:id="251"/>
    </w:p>
    <w:p w14:paraId="2F8FAE1E" w14:textId="01F5E003" w:rsidR="007A2D0C" w:rsidRDefault="007A2D0C" w:rsidP="00D04CE3">
      <w:pPr>
        <w:pStyle w:val="afa"/>
      </w:pPr>
      <w:r>
        <w:rPr>
          <w:noProof/>
        </w:rPr>
        <w:lastRenderedPageBreak/>
        <w:drawing>
          <wp:inline distT="0" distB="0" distL="0" distR="0" wp14:anchorId="0ACE4506" wp14:editId="18C3B929">
            <wp:extent cx="3066799" cy="2520000"/>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3066799" cy="2520000"/>
                    </a:xfrm>
                    <a:prstGeom prst="rect">
                      <a:avLst/>
                    </a:prstGeom>
                  </pic:spPr>
                </pic:pic>
              </a:graphicData>
            </a:graphic>
          </wp:inline>
        </w:drawing>
      </w:r>
    </w:p>
    <w:p w14:paraId="509F95A0" w14:textId="64CD6CB4" w:rsidR="009261A5" w:rsidRDefault="009261A5" w:rsidP="00D04CE3">
      <w:pPr>
        <w:pStyle w:val="afa"/>
      </w:pPr>
      <w:bookmarkStart w:id="252" w:name="_Toc163031121"/>
      <w:bookmarkStart w:id="253" w:name="_Toc163034829"/>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10</w:t>
      </w:r>
      <w:r w:rsidR="002277E3">
        <w:fldChar w:fldCharType="end"/>
      </w:r>
      <w:r>
        <w:t xml:space="preserve"> </w:t>
      </w:r>
      <w:r w:rsidR="00C23FBD">
        <w:rPr>
          <w:rFonts w:hint="eastAsia"/>
        </w:rPr>
        <w:t>便携式瓦斯流量仪</w:t>
      </w:r>
      <w:bookmarkEnd w:id="252"/>
      <w:bookmarkEnd w:id="253"/>
    </w:p>
    <w:p w14:paraId="37D0343F" w14:textId="0AA8684E" w:rsidR="00736BE9" w:rsidRPr="009261A5"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10</w:t>
      </w:r>
      <w:r w:rsidR="004E02AC">
        <w:rPr>
          <w:noProof/>
        </w:rPr>
        <w:fldChar w:fldCharType="end"/>
      </w:r>
      <w:r>
        <w:t xml:space="preserve"> </w:t>
      </w:r>
      <w:r w:rsidRPr="00736BE9">
        <w:t>Portable gas flowmeter</w:t>
      </w:r>
    </w:p>
    <w:p w14:paraId="03FDABB7" w14:textId="025D2A8C" w:rsidR="00200ECC" w:rsidRDefault="00200ECC" w:rsidP="00102E85">
      <w:pPr>
        <w:pStyle w:val="202"/>
      </w:pPr>
      <w:r>
        <w:rPr>
          <w:rFonts w:hint="eastAsia"/>
        </w:rPr>
        <w:t>现场采用</w:t>
      </w:r>
      <w:bookmarkStart w:id="254" w:name="_Hlk100075940"/>
      <w:r>
        <w:rPr>
          <w:rFonts w:hint="eastAsia"/>
        </w:rPr>
        <w:t>便携式瓦斯流量仪</w:t>
      </w:r>
      <w:r w:rsidR="00C23FBD">
        <w:rPr>
          <w:rFonts w:hint="eastAsia"/>
        </w:rPr>
        <w:t>如图</w:t>
      </w:r>
      <w:r w:rsidR="00C23FBD">
        <w:rPr>
          <w:rFonts w:hint="eastAsia"/>
        </w:rPr>
        <w:t>5</w:t>
      </w:r>
      <w:r w:rsidR="00C23FBD">
        <w:t>-1</w:t>
      </w:r>
      <w:r w:rsidR="00175774">
        <w:t>0</w:t>
      </w:r>
      <w:r w:rsidR="00C23FBD">
        <w:rPr>
          <w:rFonts w:hint="eastAsia"/>
        </w:rPr>
        <w:t>所示</w:t>
      </w:r>
      <w:r>
        <w:rPr>
          <w:rFonts w:hint="eastAsia"/>
        </w:rPr>
        <w:t>测量了抽采钻孔内的瓦斯流量和瓦斯浓度</w:t>
      </w:r>
      <w:bookmarkEnd w:id="254"/>
      <w:r>
        <w:rPr>
          <w:rFonts w:hint="eastAsia"/>
        </w:rPr>
        <w:t>，</w:t>
      </w:r>
      <w:r w:rsidR="00F042E8">
        <w:rPr>
          <w:rFonts w:hint="eastAsia"/>
        </w:rPr>
        <w:t>具体各巷道采集</w:t>
      </w:r>
      <w:r>
        <w:rPr>
          <w:rFonts w:hint="eastAsia"/>
        </w:rPr>
        <w:t>数据如表</w:t>
      </w:r>
      <w:r w:rsidR="00175774">
        <w:rPr>
          <w:rFonts w:hint="eastAsia"/>
        </w:rPr>
        <w:t>5</w:t>
      </w:r>
      <w:r w:rsidR="00175774">
        <w:t>-</w:t>
      </w:r>
      <w:r w:rsidR="00F71623">
        <w:t>5</w:t>
      </w:r>
      <w:r w:rsidR="00F042E8">
        <w:rPr>
          <w:rFonts w:hint="eastAsia"/>
        </w:rPr>
        <w:t>至表</w:t>
      </w:r>
      <w:r w:rsidR="00F042E8">
        <w:rPr>
          <w:rFonts w:hint="eastAsia"/>
        </w:rPr>
        <w:t>5</w:t>
      </w:r>
      <w:r w:rsidR="00F042E8">
        <w:t>-</w:t>
      </w:r>
      <w:r w:rsidR="00F71623">
        <w:t>7</w:t>
      </w:r>
      <w:r w:rsidR="00F042E8">
        <w:rPr>
          <w:rFonts w:hint="eastAsia"/>
        </w:rPr>
        <w:t>所示</w:t>
      </w:r>
      <w:r>
        <w:rPr>
          <w:rFonts w:hint="eastAsia"/>
        </w:rPr>
        <w:t>。</w:t>
      </w:r>
    </w:p>
    <w:p w14:paraId="35B1495F" w14:textId="72079571" w:rsidR="00200ECC" w:rsidRDefault="00200ECC"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5</w:t>
      </w:r>
      <w:r w:rsidR="00F82393">
        <w:fldChar w:fldCharType="end"/>
      </w:r>
      <w:r w:rsidR="00F82393">
        <w:t xml:space="preserve"> </w:t>
      </w:r>
      <w:r>
        <w:rPr>
          <w:rFonts w:hint="eastAsia"/>
        </w:rPr>
        <w:t>北</w:t>
      </w:r>
      <w:proofErr w:type="gramStart"/>
      <w:r>
        <w:rPr>
          <w:rFonts w:hint="eastAsia"/>
        </w:rPr>
        <w:t>二辅运巷现场</w:t>
      </w:r>
      <w:proofErr w:type="gramEnd"/>
      <w:r>
        <w:rPr>
          <w:rFonts w:hint="eastAsia"/>
        </w:rPr>
        <w:t>测试数据</w:t>
      </w:r>
    </w:p>
    <w:p w14:paraId="07AD4BC8" w14:textId="4E874311" w:rsidR="0031433C" w:rsidRPr="0031433C" w:rsidRDefault="0031433C" w:rsidP="0031433C">
      <w:pPr>
        <w:pStyle w:val="affffc"/>
      </w:pPr>
      <w:r>
        <w:t xml:space="preserve">Table </w:t>
      </w:r>
      <w:r w:rsidR="004E02AC">
        <w:fldChar w:fldCharType="begin"/>
      </w:r>
      <w:r w:rsidR="004E02AC">
        <w:instrText xml:space="preserve"> STYLEREF 1 \s </w:instrText>
      </w:r>
      <w:r w:rsidR="004E02AC">
        <w:fldChar w:fldCharType="separate"/>
      </w:r>
      <w:r w:rsidR="009B437D">
        <w:rPr>
          <w:noProof/>
        </w:rPr>
        <w:t>5</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5</w:t>
      </w:r>
      <w:r w:rsidR="004E02AC">
        <w:rPr>
          <w:noProof/>
        </w:rPr>
        <w:fldChar w:fldCharType="end"/>
      </w:r>
      <w:r>
        <w:t xml:space="preserve"> </w:t>
      </w:r>
      <w:r w:rsidRPr="0031433C">
        <w:t xml:space="preserve">Field test data of </w:t>
      </w:r>
      <w:r>
        <w:t>B2 roadway</w:t>
      </w:r>
    </w:p>
    <w:tbl>
      <w:tblPr>
        <w:tblW w:w="78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851"/>
        <w:gridCol w:w="1559"/>
        <w:gridCol w:w="1843"/>
        <w:gridCol w:w="2461"/>
      </w:tblGrid>
      <w:tr w:rsidR="00627AFD" w14:paraId="5FD3C9AC" w14:textId="77777777" w:rsidTr="0038640B">
        <w:trPr>
          <w:trHeight w:val="538"/>
          <w:jc w:val="center"/>
        </w:trPr>
        <w:tc>
          <w:tcPr>
            <w:tcW w:w="1134" w:type="dxa"/>
            <w:tcBorders>
              <w:top w:val="single" w:sz="12" w:space="0" w:color="auto"/>
              <w:left w:val="nil"/>
              <w:bottom w:val="single" w:sz="12" w:space="0" w:color="auto"/>
              <w:right w:val="nil"/>
            </w:tcBorders>
            <w:noWrap/>
            <w:vAlign w:val="center"/>
            <w:hideMark/>
          </w:tcPr>
          <w:p w14:paraId="06316A93" w14:textId="77777777" w:rsidR="00627AFD" w:rsidRDefault="00627AFD" w:rsidP="0080065C">
            <w:pPr>
              <w:pStyle w:val="125"/>
            </w:pPr>
            <w:proofErr w:type="gramStart"/>
            <w:r>
              <w:rPr>
                <w:rFonts w:hint="eastAsia"/>
              </w:rPr>
              <w:t>钻场编号</w:t>
            </w:r>
            <w:proofErr w:type="gramEnd"/>
          </w:p>
        </w:tc>
        <w:tc>
          <w:tcPr>
            <w:tcW w:w="851" w:type="dxa"/>
            <w:tcBorders>
              <w:top w:val="single" w:sz="12" w:space="0" w:color="auto"/>
              <w:left w:val="nil"/>
              <w:bottom w:val="single" w:sz="12" w:space="0" w:color="auto"/>
              <w:right w:val="nil"/>
            </w:tcBorders>
            <w:noWrap/>
            <w:vAlign w:val="center"/>
            <w:hideMark/>
          </w:tcPr>
          <w:p w14:paraId="70372704" w14:textId="77777777" w:rsidR="00627AFD" w:rsidRDefault="00627AFD" w:rsidP="0080065C">
            <w:pPr>
              <w:pStyle w:val="125"/>
            </w:pPr>
            <w:r>
              <w:rPr>
                <w:rFonts w:hint="eastAsia"/>
              </w:rPr>
              <w:t>浓度</w:t>
            </w:r>
          </w:p>
        </w:tc>
        <w:tc>
          <w:tcPr>
            <w:tcW w:w="1559" w:type="dxa"/>
            <w:tcBorders>
              <w:top w:val="single" w:sz="12" w:space="0" w:color="auto"/>
              <w:left w:val="nil"/>
              <w:bottom w:val="single" w:sz="12" w:space="0" w:color="auto"/>
              <w:right w:val="nil"/>
            </w:tcBorders>
            <w:noWrap/>
            <w:vAlign w:val="center"/>
            <w:hideMark/>
          </w:tcPr>
          <w:p w14:paraId="0EE0B1C7" w14:textId="77777777" w:rsidR="00627AFD" w:rsidRDefault="00627AFD" w:rsidP="0080065C">
            <w:pPr>
              <w:pStyle w:val="125"/>
            </w:pPr>
            <w:r>
              <w:rPr>
                <w:rFonts w:hint="eastAsia"/>
              </w:rPr>
              <w:t>流量</w:t>
            </w:r>
            <w:r>
              <w:t>(m</w:t>
            </w:r>
            <w:r>
              <w:rPr>
                <w:vertAlign w:val="superscript"/>
              </w:rPr>
              <w:t>3</w:t>
            </w:r>
            <w:r>
              <w:t>/min)</w:t>
            </w:r>
          </w:p>
        </w:tc>
        <w:tc>
          <w:tcPr>
            <w:tcW w:w="1843" w:type="dxa"/>
            <w:tcBorders>
              <w:top w:val="single" w:sz="12" w:space="0" w:color="auto"/>
              <w:left w:val="nil"/>
              <w:bottom w:val="single" w:sz="12" w:space="0" w:color="auto"/>
              <w:right w:val="nil"/>
            </w:tcBorders>
            <w:noWrap/>
            <w:vAlign w:val="center"/>
            <w:hideMark/>
          </w:tcPr>
          <w:p w14:paraId="5D10D35E" w14:textId="77777777" w:rsidR="00627AFD" w:rsidRDefault="00627AFD" w:rsidP="0038640B">
            <w:pPr>
              <w:pStyle w:val="125"/>
              <w:ind w:leftChars="-51" w:left="-106" w:rightChars="-50" w:right="-105" w:hanging="1"/>
            </w:pPr>
            <w:r>
              <w:rPr>
                <w:rFonts w:hint="eastAsia"/>
              </w:rPr>
              <w:t>单孔抽采量</w:t>
            </w:r>
            <w:r>
              <w:t>(m</w:t>
            </w:r>
            <w:r>
              <w:rPr>
                <w:vertAlign w:val="superscript"/>
              </w:rPr>
              <w:t>3</w:t>
            </w:r>
            <w:r>
              <w:t>/min)</w:t>
            </w:r>
          </w:p>
        </w:tc>
        <w:tc>
          <w:tcPr>
            <w:tcW w:w="2461" w:type="dxa"/>
            <w:tcBorders>
              <w:top w:val="single" w:sz="12" w:space="0" w:color="auto"/>
              <w:left w:val="nil"/>
              <w:bottom w:val="single" w:sz="12" w:space="0" w:color="auto"/>
              <w:right w:val="nil"/>
            </w:tcBorders>
            <w:noWrap/>
            <w:vAlign w:val="center"/>
            <w:hideMark/>
          </w:tcPr>
          <w:p w14:paraId="6989A034" w14:textId="77777777" w:rsidR="00627AFD" w:rsidRDefault="00627AFD" w:rsidP="0080065C">
            <w:pPr>
              <w:pStyle w:val="125"/>
            </w:pPr>
            <w:r>
              <w:rPr>
                <w:rFonts w:hint="eastAsia"/>
              </w:rPr>
              <w:t>平均单孔抽采量</w:t>
            </w:r>
            <w:r>
              <w:t>(m</w:t>
            </w:r>
            <w:r>
              <w:rPr>
                <w:vertAlign w:val="superscript"/>
              </w:rPr>
              <w:t>3</w:t>
            </w:r>
            <w:r>
              <w:t>/min)</w:t>
            </w:r>
          </w:p>
        </w:tc>
      </w:tr>
      <w:tr w:rsidR="00627AFD" w14:paraId="1DE8FABC" w14:textId="77777777" w:rsidTr="0038640B">
        <w:trPr>
          <w:trHeight w:val="266"/>
          <w:jc w:val="center"/>
        </w:trPr>
        <w:tc>
          <w:tcPr>
            <w:tcW w:w="1134" w:type="dxa"/>
            <w:vMerge w:val="restart"/>
            <w:tcBorders>
              <w:top w:val="single" w:sz="12" w:space="0" w:color="auto"/>
              <w:left w:val="nil"/>
              <w:bottom w:val="single" w:sz="4" w:space="0" w:color="auto"/>
              <w:right w:val="nil"/>
            </w:tcBorders>
            <w:noWrap/>
            <w:vAlign w:val="center"/>
            <w:hideMark/>
          </w:tcPr>
          <w:p w14:paraId="5AECC312" w14:textId="77777777" w:rsidR="00627AFD" w:rsidRDefault="00627AFD" w:rsidP="0080065C">
            <w:pPr>
              <w:pStyle w:val="125"/>
            </w:pPr>
            <w:proofErr w:type="gramStart"/>
            <w:r>
              <w:t>4</w:t>
            </w:r>
            <w:r>
              <w:rPr>
                <w:rFonts w:hint="eastAsia"/>
              </w:rPr>
              <w:t>号钻场</w:t>
            </w:r>
            <w:proofErr w:type="gramEnd"/>
          </w:p>
        </w:tc>
        <w:tc>
          <w:tcPr>
            <w:tcW w:w="851" w:type="dxa"/>
            <w:tcBorders>
              <w:top w:val="single" w:sz="12" w:space="0" w:color="auto"/>
              <w:left w:val="nil"/>
              <w:bottom w:val="nil"/>
              <w:right w:val="nil"/>
            </w:tcBorders>
            <w:noWrap/>
            <w:vAlign w:val="center"/>
            <w:hideMark/>
          </w:tcPr>
          <w:p w14:paraId="7559AA06" w14:textId="77777777" w:rsidR="00627AFD" w:rsidRDefault="00627AFD" w:rsidP="0080065C">
            <w:pPr>
              <w:pStyle w:val="125"/>
            </w:pPr>
            <w:r>
              <w:t>0.40%</w:t>
            </w:r>
          </w:p>
        </w:tc>
        <w:tc>
          <w:tcPr>
            <w:tcW w:w="1559" w:type="dxa"/>
            <w:tcBorders>
              <w:top w:val="single" w:sz="12" w:space="0" w:color="auto"/>
              <w:left w:val="nil"/>
              <w:bottom w:val="nil"/>
              <w:right w:val="nil"/>
            </w:tcBorders>
            <w:noWrap/>
            <w:vAlign w:val="center"/>
            <w:hideMark/>
          </w:tcPr>
          <w:p w14:paraId="0BDC9893" w14:textId="77777777" w:rsidR="00627AFD" w:rsidRDefault="00627AFD" w:rsidP="0080065C">
            <w:pPr>
              <w:pStyle w:val="125"/>
            </w:pPr>
            <w:r>
              <w:t>2.06</w:t>
            </w:r>
          </w:p>
        </w:tc>
        <w:tc>
          <w:tcPr>
            <w:tcW w:w="1843" w:type="dxa"/>
            <w:tcBorders>
              <w:top w:val="single" w:sz="12" w:space="0" w:color="auto"/>
              <w:left w:val="nil"/>
              <w:bottom w:val="nil"/>
              <w:right w:val="nil"/>
            </w:tcBorders>
            <w:noWrap/>
            <w:vAlign w:val="center"/>
            <w:hideMark/>
          </w:tcPr>
          <w:p w14:paraId="28D60490" w14:textId="2B048CAC" w:rsidR="00627AFD" w:rsidRDefault="00627AFD" w:rsidP="0080065C">
            <w:pPr>
              <w:pStyle w:val="125"/>
            </w:pPr>
            <w:r>
              <w:t>0.008</w:t>
            </w:r>
          </w:p>
        </w:tc>
        <w:tc>
          <w:tcPr>
            <w:tcW w:w="2461" w:type="dxa"/>
            <w:vMerge w:val="restart"/>
            <w:tcBorders>
              <w:top w:val="single" w:sz="12" w:space="0" w:color="auto"/>
              <w:left w:val="nil"/>
              <w:bottom w:val="nil"/>
              <w:right w:val="nil"/>
            </w:tcBorders>
            <w:noWrap/>
            <w:vAlign w:val="center"/>
            <w:hideMark/>
          </w:tcPr>
          <w:p w14:paraId="3579D4E4" w14:textId="6BD3D945" w:rsidR="00627AFD" w:rsidRDefault="00627AFD" w:rsidP="0080065C">
            <w:pPr>
              <w:pStyle w:val="125"/>
            </w:pPr>
            <w:r>
              <w:t>0.014</w:t>
            </w:r>
          </w:p>
        </w:tc>
      </w:tr>
      <w:tr w:rsidR="00627AFD" w14:paraId="0AF387C0" w14:textId="77777777" w:rsidTr="0038640B">
        <w:trPr>
          <w:trHeight w:val="266"/>
          <w:jc w:val="center"/>
        </w:trPr>
        <w:tc>
          <w:tcPr>
            <w:tcW w:w="1134" w:type="dxa"/>
            <w:vMerge/>
            <w:tcBorders>
              <w:top w:val="single" w:sz="4" w:space="0" w:color="auto"/>
              <w:left w:val="nil"/>
              <w:bottom w:val="single" w:sz="4" w:space="0" w:color="auto"/>
              <w:right w:val="nil"/>
            </w:tcBorders>
            <w:vAlign w:val="center"/>
            <w:hideMark/>
          </w:tcPr>
          <w:p w14:paraId="0DE7B1DA" w14:textId="77777777" w:rsidR="00627AFD" w:rsidRDefault="00627AFD" w:rsidP="0080065C">
            <w:pPr>
              <w:pStyle w:val="125"/>
            </w:pPr>
          </w:p>
        </w:tc>
        <w:tc>
          <w:tcPr>
            <w:tcW w:w="851" w:type="dxa"/>
            <w:tcBorders>
              <w:top w:val="nil"/>
              <w:left w:val="nil"/>
              <w:bottom w:val="single" w:sz="4" w:space="0" w:color="auto"/>
              <w:right w:val="nil"/>
            </w:tcBorders>
            <w:noWrap/>
            <w:vAlign w:val="center"/>
            <w:hideMark/>
          </w:tcPr>
          <w:p w14:paraId="6563F2B7" w14:textId="77777777" w:rsidR="00627AFD" w:rsidRDefault="00627AFD" w:rsidP="0080065C">
            <w:pPr>
              <w:pStyle w:val="125"/>
            </w:pPr>
            <w:r>
              <w:t>8.40%</w:t>
            </w:r>
          </w:p>
        </w:tc>
        <w:tc>
          <w:tcPr>
            <w:tcW w:w="1559" w:type="dxa"/>
            <w:tcBorders>
              <w:top w:val="nil"/>
              <w:left w:val="nil"/>
              <w:bottom w:val="single" w:sz="4" w:space="0" w:color="auto"/>
              <w:right w:val="nil"/>
            </w:tcBorders>
            <w:noWrap/>
            <w:vAlign w:val="center"/>
            <w:hideMark/>
          </w:tcPr>
          <w:p w14:paraId="46633437" w14:textId="77777777" w:rsidR="00627AFD" w:rsidRDefault="00627AFD" w:rsidP="0080065C">
            <w:pPr>
              <w:pStyle w:val="125"/>
            </w:pPr>
            <w:r>
              <w:t>0.24</w:t>
            </w:r>
          </w:p>
        </w:tc>
        <w:tc>
          <w:tcPr>
            <w:tcW w:w="1843" w:type="dxa"/>
            <w:tcBorders>
              <w:top w:val="nil"/>
              <w:left w:val="nil"/>
              <w:bottom w:val="single" w:sz="4" w:space="0" w:color="auto"/>
              <w:right w:val="nil"/>
            </w:tcBorders>
            <w:noWrap/>
            <w:vAlign w:val="center"/>
            <w:hideMark/>
          </w:tcPr>
          <w:p w14:paraId="66D704BC" w14:textId="68956B2A" w:rsidR="00627AFD" w:rsidRDefault="00627AFD" w:rsidP="0080065C">
            <w:pPr>
              <w:pStyle w:val="125"/>
            </w:pPr>
            <w:r>
              <w:t>0.020</w:t>
            </w:r>
          </w:p>
        </w:tc>
        <w:tc>
          <w:tcPr>
            <w:tcW w:w="2461" w:type="dxa"/>
            <w:vMerge/>
            <w:tcBorders>
              <w:top w:val="nil"/>
              <w:left w:val="nil"/>
              <w:bottom w:val="single" w:sz="4" w:space="0" w:color="auto"/>
              <w:right w:val="nil"/>
            </w:tcBorders>
            <w:vAlign w:val="center"/>
            <w:hideMark/>
          </w:tcPr>
          <w:p w14:paraId="61DD8992" w14:textId="77777777" w:rsidR="00627AFD" w:rsidRDefault="00627AFD" w:rsidP="0080065C">
            <w:pPr>
              <w:pStyle w:val="125"/>
            </w:pPr>
          </w:p>
        </w:tc>
      </w:tr>
      <w:tr w:rsidR="00627AFD" w14:paraId="50833B75" w14:textId="77777777" w:rsidTr="0038640B">
        <w:trPr>
          <w:trHeight w:val="266"/>
          <w:jc w:val="center"/>
        </w:trPr>
        <w:tc>
          <w:tcPr>
            <w:tcW w:w="1134" w:type="dxa"/>
            <w:vMerge w:val="restart"/>
            <w:tcBorders>
              <w:top w:val="single" w:sz="4" w:space="0" w:color="auto"/>
              <w:left w:val="nil"/>
              <w:bottom w:val="single" w:sz="4" w:space="0" w:color="auto"/>
              <w:right w:val="nil"/>
            </w:tcBorders>
            <w:noWrap/>
            <w:vAlign w:val="center"/>
            <w:hideMark/>
          </w:tcPr>
          <w:p w14:paraId="3BAB7ED5" w14:textId="77777777" w:rsidR="00627AFD" w:rsidRDefault="00627AFD" w:rsidP="0080065C">
            <w:pPr>
              <w:pStyle w:val="125"/>
            </w:pPr>
            <w:proofErr w:type="gramStart"/>
            <w:r>
              <w:t>6</w:t>
            </w:r>
            <w:r>
              <w:rPr>
                <w:rFonts w:hint="eastAsia"/>
              </w:rPr>
              <w:t>号钻场</w:t>
            </w:r>
            <w:proofErr w:type="gramEnd"/>
          </w:p>
        </w:tc>
        <w:tc>
          <w:tcPr>
            <w:tcW w:w="851" w:type="dxa"/>
            <w:tcBorders>
              <w:top w:val="single" w:sz="4" w:space="0" w:color="auto"/>
              <w:left w:val="nil"/>
              <w:bottom w:val="nil"/>
              <w:right w:val="nil"/>
            </w:tcBorders>
            <w:noWrap/>
            <w:vAlign w:val="center"/>
            <w:hideMark/>
          </w:tcPr>
          <w:p w14:paraId="1092057C" w14:textId="77777777" w:rsidR="00627AFD" w:rsidRDefault="00627AFD" w:rsidP="0080065C">
            <w:pPr>
              <w:pStyle w:val="125"/>
            </w:pPr>
            <w:r>
              <w:t>1.20%</w:t>
            </w:r>
          </w:p>
        </w:tc>
        <w:tc>
          <w:tcPr>
            <w:tcW w:w="1559" w:type="dxa"/>
            <w:tcBorders>
              <w:top w:val="single" w:sz="4" w:space="0" w:color="auto"/>
              <w:left w:val="nil"/>
              <w:bottom w:val="nil"/>
              <w:right w:val="nil"/>
            </w:tcBorders>
            <w:noWrap/>
            <w:vAlign w:val="center"/>
            <w:hideMark/>
          </w:tcPr>
          <w:p w14:paraId="4CE92570" w14:textId="77777777" w:rsidR="00627AFD" w:rsidRDefault="00627AFD" w:rsidP="0080065C">
            <w:pPr>
              <w:pStyle w:val="125"/>
            </w:pPr>
            <w:r>
              <w:t>1.94</w:t>
            </w:r>
          </w:p>
        </w:tc>
        <w:tc>
          <w:tcPr>
            <w:tcW w:w="1843" w:type="dxa"/>
            <w:tcBorders>
              <w:top w:val="single" w:sz="4" w:space="0" w:color="auto"/>
              <w:left w:val="nil"/>
              <w:bottom w:val="nil"/>
              <w:right w:val="nil"/>
            </w:tcBorders>
            <w:noWrap/>
            <w:vAlign w:val="center"/>
            <w:hideMark/>
          </w:tcPr>
          <w:p w14:paraId="274E06CA" w14:textId="473D0B71" w:rsidR="00627AFD" w:rsidRDefault="00627AFD" w:rsidP="0080065C">
            <w:pPr>
              <w:pStyle w:val="125"/>
            </w:pPr>
            <w:r>
              <w:t>0.023</w:t>
            </w:r>
          </w:p>
        </w:tc>
        <w:tc>
          <w:tcPr>
            <w:tcW w:w="2461" w:type="dxa"/>
            <w:vMerge w:val="restart"/>
            <w:tcBorders>
              <w:top w:val="single" w:sz="4" w:space="0" w:color="auto"/>
              <w:left w:val="nil"/>
              <w:bottom w:val="single" w:sz="4" w:space="0" w:color="auto"/>
              <w:right w:val="nil"/>
            </w:tcBorders>
            <w:noWrap/>
            <w:vAlign w:val="center"/>
            <w:hideMark/>
          </w:tcPr>
          <w:p w14:paraId="776749B2" w14:textId="5C2C5CAE" w:rsidR="00627AFD" w:rsidRDefault="00627AFD" w:rsidP="0080065C">
            <w:pPr>
              <w:pStyle w:val="125"/>
            </w:pPr>
            <w:r>
              <w:t>0.01</w:t>
            </w:r>
            <w:r w:rsidR="007E32C1">
              <w:t>4</w:t>
            </w:r>
          </w:p>
        </w:tc>
      </w:tr>
      <w:tr w:rsidR="00627AFD" w14:paraId="6662F100" w14:textId="77777777" w:rsidTr="0038640B">
        <w:trPr>
          <w:trHeight w:val="266"/>
          <w:jc w:val="center"/>
        </w:trPr>
        <w:tc>
          <w:tcPr>
            <w:tcW w:w="1134" w:type="dxa"/>
            <w:vMerge/>
            <w:tcBorders>
              <w:top w:val="single" w:sz="4" w:space="0" w:color="auto"/>
              <w:left w:val="nil"/>
              <w:bottom w:val="single" w:sz="4" w:space="0" w:color="auto"/>
              <w:right w:val="nil"/>
            </w:tcBorders>
            <w:vAlign w:val="center"/>
            <w:hideMark/>
          </w:tcPr>
          <w:p w14:paraId="558CD2D7" w14:textId="77777777" w:rsidR="00627AFD" w:rsidRDefault="00627AFD" w:rsidP="0080065C">
            <w:pPr>
              <w:pStyle w:val="125"/>
            </w:pPr>
          </w:p>
        </w:tc>
        <w:tc>
          <w:tcPr>
            <w:tcW w:w="851" w:type="dxa"/>
            <w:tcBorders>
              <w:top w:val="nil"/>
              <w:left w:val="nil"/>
              <w:bottom w:val="single" w:sz="4" w:space="0" w:color="auto"/>
              <w:right w:val="nil"/>
            </w:tcBorders>
            <w:noWrap/>
            <w:vAlign w:val="center"/>
            <w:hideMark/>
          </w:tcPr>
          <w:p w14:paraId="3C1672EC" w14:textId="77777777" w:rsidR="00627AFD" w:rsidRDefault="00627AFD" w:rsidP="0080065C">
            <w:pPr>
              <w:pStyle w:val="125"/>
            </w:pPr>
            <w:r>
              <w:t>0.40%</w:t>
            </w:r>
          </w:p>
        </w:tc>
        <w:tc>
          <w:tcPr>
            <w:tcW w:w="1559" w:type="dxa"/>
            <w:tcBorders>
              <w:top w:val="nil"/>
              <w:left w:val="nil"/>
              <w:bottom w:val="single" w:sz="4" w:space="0" w:color="auto"/>
              <w:right w:val="nil"/>
            </w:tcBorders>
            <w:noWrap/>
            <w:vAlign w:val="center"/>
            <w:hideMark/>
          </w:tcPr>
          <w:p w14:paraId="44439DAD" w14:textId="77777777" w:rsidR="00627AFD" w:rsidRDefault="00627AFD" w:rsidP="0080065C">
            <w:pPr>
              <w:pStyle w:val="125"/>
            </w:pPr>
            <w:r>
              <w:t>0.99</w:t>
            </w:r>
          </w:p>
        </w:tc>
        <w:tc>
          <w:tcPr>
            <w:tcW w:w="1843" w:type="dxa"/>
            <w:tcBorders>
              <w:top w:val="nil"/>
              <w:left w:val="nil"/>
              <w:bottom w:val="single" w:sz="4" w:space="0" w:color="auto"/>
              <w:right w:val="nil"/>
            </w:tcBorders>
            <w:noWrap/>
            <w:vAlign w:val="center"/>
            <w:hideMark/>
          </w:tcPr>
          <w:p w14:paraId="7104DCCC" w14:textId="35638BF6" w:rsidR="00627AFD" w:rsidRDefault="00627AFD" w:rsidP="0080065C">
            <w:pPr>
              <w:pStyle w:val="125"/>
            </w:pPr>
            <w:r>
              <w:t>0.00</w:t>
            </w:r>
            <w:r w:rsidR="007E32C1">
              <w:t>4</w:t>
            </w:r>
          </w:p>
        </w:tc>
        <w:tc>
          <w:tcPr>
            <w:tcW w:w="2461" w:type="dxa"/>
            <w:vMerge/>
            <w:tcBorders>
              <w:top w:val="single" w:sz="4" w:space="0" w:color="auto"/>
              <w:left w:val="nil"/>
              <w:bottom w:val="single" w:sz="4" w:space="0" w:color="auto"/>
              <w:right w:val="nil"/>
            </w:tcBorders>
            <w:vAlign w:val="center"/>
            <w:hideMark/>
          </w:tcPr>
          <w:p w14:paraId="62976DFA" w14:textId="77777777" w:rsidR="00627AFD" w:rsidRDefault="00627AFD" w:rsidP="0080065C">
            <w:pPr>
              <w:pStyle w:val="125"/>
            </w:pPr>
          </w:p>
        </w:tc>
      </w:tr>
      <w:tr w:rsidR="00627AFD" w14:paraId="09AF1B39" w14:textId="77777777" w:rsidTr="0038640B">
        <w:trPr>
          <w:trHeight w:val="266"/>
          <w:jc w:val="center"/>
        </w:trPr>
        <w:tc>
          <w:tcPr>
            <w:tcW w:w="1134" w:type="dxa"/>
            <w:vMerge w:val="restart"/>
            <w:tcBorders>
              <w:top w:val="single" w:sz="4" w:space="0" w:color="auto"/>
              <w:left w:val="nil"/>
              <w:bottom w:val="single" w:sz="4" w:space="0" w:color="auto"/>
              <w:right w:val="nil"/>
            </w:tcBorders>
            <w:noWrap/>
            <w:vAlign w:val="center"/>
            <w:hideMark/>
          </w:tcPr>
          <w:p w14:paraId="7CC47D64" w14:textId="77777777" w:rsidR="00627AFD" w:rsidRDefault="00627AFD" w:rsidP="0080065C">
            <w:pPr>
              <w:pStyle w:val="125"/>
            </w:pPr>
            <w:proofErr w:type="gramStart"/>
            <w:r>
              <w:t>8</w:t>
            </w:r>
            <w:r>
              <w:rPr>
                <w:rFonts w:hint="eastAsia"/>
              </w:rPr>
              <w:t>号钻场</w:t>
            </w:r>
            <w:proofErr w:type="gramEnd"/>
          </w:p>
        </w:tc>
        <w:tc>
          <w:tcPr>
            <w:tcW w:w="851" w:type="dxa"/>
            <w:tcBorders>
              <w:top w:val="single" w:sz="4" w:space="0" w:color="auto"/>
              <w:left w:val="nil"/>
              <w:bottom w:val="nil"/>
              <w:right w:val="nil"/>
            </w:tcBorders>
            <w:noWrap/>
            <w:vAlign w:val="center"/>
            <w:hideMark/>
          </w:tcPr>
          <w:p w14:paraId="29D0692F" w14:textId="77777777" w:rsidR="00627AFD" w:rsidRDefault="00627AFD" w:rsidP="0080065C">
            <w:pPr>
              <w:pStyle w:val="125"/>
            </w:pPr>
            <w:r>
              <w:t>5.00%</w:t>
            </w:r>
          </w:p>
        </w:tc>
        <w:tc>
          <w:tcPr>
            <w:tcW w:w="1559" w:type="dxa"/>
            <w:tcBorders>
              <w:top w:val="single" w:sz="4" w:space="0" w:color="auto"/>
              <w:left w:val="nil"/>
              <w:bottom w:val="nil"/>
              <w:right w:val="nil"/>
            </w:tcBorders>
            <w:noWrap/>
            <w:vAlign w:val="center"/>
            <w:hideMark/>
          </w:tcPr>
          <w:p w14:paraId="3B60092A" w14:textId="77777777" w:rsidR="00627AFD" w:rsidRDefault="00627AFD" w:rsidP="0080065C">
            <w:pPr>
              <w:pStyle w:val="125"/>
            </w:pPr>
            <w:r>
              <w:t>1.85</w:t>
            </w:r>
          </w:p>
        </w:tc>
        <w:tc>
          <w:tcPr>
            <w:tcW w:w="1843" w:type="dxa"/>
            <w:tcBorders>
              <w:top w:val="single" w:sz="4" w:space="0" w:color="auto"/>
              <w:left w:val="nil"/>
              <w:bottom w:val="nil"/>
              <w:right w:val="nil"/>
            </w:tcBorders>
            <w:noWrap/>
            <w:vAlign w:val="center"/>
            <w:hideMark/>
          </w:tcPr>
          <w:p w14:paraId="6E4C68F8" w14:textId="46FD2845" w:rsidR="00627AFD" w:rsidRDefault="00627AFD" w:rsidP="0080065C">
            <w:pPr>
              <w:pStyle w:val="125"/>
            </w:pPr>
            <w:r>
              <w:t>0.092</w:t>
            </w:r>
          </w:p>
        </w:tc>
        <w:tc>
          <w:tcPr>
            <w:tcW w:w="2461" w:type="dxa"/>
            <w:vMerge w:val="restart"/>
            <w:tcBorders>
              <w:top w:val="single" w:sz="4" w:space="0" w:color="auto"/>
              <w:left w:val="nil"/>
              <w:bottom w:val="single" w:sz="4" w:space="0" w:color="auto"/>
              <w:right w:val="nil"/>
            </w:tcBorders>
            <w:noWrap/>
            <w:vAlign w:val="center"/>
            <w:hideMark/>
          </w:tcPr>
          <w:p w14:paraId="0463F4B3" w14:textId="5DFC16D3" w:rsidR="00627AFD" w:rsidRDefault="00627AFD" w:rsidP="0080065C">
            <w:pPr>
              <w:pStyle w:val="125"/>
            </w:pPr>
            <w:r>
              <w:t>0.0</w:t>
            </w:r>
            <w:r w:rsidR="007E32C1">
              <w:t>50</w:t>
            </w:r>
          </w:p>
        </w:tc>
      </w:tr>
      <w:tr w:rsidR="00627AFD" w14:paraId="324D2692" w14:textId="77777777" w:rsidTr="0038640B">
        <w:trPr>
          <w:trHeight w:val="266"/>
          <w:jc w:val="center"/>
        </w:trPr>
        <w:tc>
          <w:tcPr>
            <w:tcW w:w="1134" w:type="dxa"/>
            <w:vMerge/>
            <w:tcBorders>
              <w:top w:val="single" w:sz="4" w:space="0" w:color="auto"/>
              <w:left w:val="nil"/>
              <w:bottom w:val="single" w:sz="12" w:space="0" w:color="auto"/>
              <w:right w:val="nil"/>
            </w:tcBorders>
            <w:vAlign w:val="center"/>
            <w:hideMark/>
          </w:tcPr>
          <w:p w14:paraId="1DB402EC" w14:textId="77777777" w:rsidR="00627AFD" w:rsidRDefault="00627AFD" w:rsidP="0080065C">
            <w:pPr>
              <w:pStyle w:val="125"/>
            </w:pPr>
          </w:p>
        </w:tc>
        <w:tc>
          <w:tcPr>
            <w:tcW w:w="851" w:type="dxa"/>
            <w:tcBorders>
              <w:top w:val="nil"/>
              <w:left w:val="nil"/>
              <w:bottom w:val="single" w:sz="12" w:space="0" w:color="auto"/>
              <w:right w:val="nil"/>
            </w:tcBorders>
            <w:noWrap/>
            <w:vAlign w:val="center"/>
            <w:hideMark/>
          </w:tcPr>
          <w:p w14:paraId="6AEDB984" w14:textId="77777777" w:rsidR="00627AFD" w:rsidRDefault="00627AFD" w:rsidP="0080065C">
            <w:pPr>
              <w:pStyle w:val="125"/>
            </w:pPr>
            <w:r>
              <w:t>2.40%</w:t>
            </w:r>
          </w:p>
        </w:tc>
        <w:tc>
          <w:tcPr>
            <w:tcW w:w="1559" w:type="dxa"/>
            <w:tcBorders>
              <w:top w:val="nil"/>
              <w:left w:val="nil"/>
              <w:bottom w:val="single" w:sz="12" w:space="0" w:color="auto"/>
              <w:right w:val="nil"/>
            </w:tcBorders>
            <w:noWrap/>
            <w:vAlign w:val="center"/>
            <w:hideMark/>
          </w:tcPr>
          <w:p w14:paraId="3CF2DF56" w14:textId="77777777" w:rsidR="00627AFD" w:rsidRDefault="00627AFD" w:rsidP="0080065C">
            <w:pPr>
              <w:pStyle w:val="125"/>
            </w:pPr>
            <w:r>
              <w:t>0.3</w:t>
            </w:r>
          </w:p>
        </w:tc>
        <w:tc>
          <w:tcPr>
            <w:tcW w:w="1843" w:type="dxa"/>
            <w:tcBorders>
              <w:top w:val="nil"/>
              <w:left w:val="nil"/>
              <w:bottom w:val="single" w:sz="12" w:space="0" w:color="auto"/>
              <w:right w:val="nil"/>
            </w:tcBorders>
            <w:noWrap/>
            <w:vAlign w:val="center"/>
            <w:hideMark/>
          </w:tcPr>
          <w:p w14:paraId="4C6EACC0" w14:textId="78FEB8FA" w:rsidR="00627AFD" w:rsidRDefault="00627AFD" w:rsidP="0080065C">
            <w:pPr>
              <w:pStyle w:val="125"/>
            </w:pPr>
            <w:r>
              <w:t>0.007</w:t>
            </w:r>
          </w:p>
        </w:tc>
        <w:tc>
          <w:tcPr>
            <w:tcW w:w="2461" w:type="dxa"/>
            <w:vMerge/>
            <w:tcBorders>
              <w:top w:val="single" w:sz="4" w:space="0" w:color="auto"/>
              <w:left w:val="nil"/>
              <w:bottom w:val="single" w:sz="12" w:space="0" w:color="auto"/>
              <w:right w:val="nil"/>
            </w:tcBorders>
            <w:vAlign w:val="center"/>
            <w:hideMark/>
          </w:tcPr>
          <w:p w14:paraId="4CE618AB" w14:textId="77777777" w:rsidR="00627AFD" w:rsidRDefault="00627AFD" w:rsidP="0080065C">
            <w:pPr>
              <w:pStyle w:val="125"/>
            </w:pPr>
          </w:p>
        </w:tc>
      </w:tr>
    </w:tbl>
    <w:p w14:paraId="610546C3" w14:textId="3B63594C" w:rsidR="004B2675" w:rsidRDefault="006B5746" w:rsidP="004B2675">
      <w:pPr>
        <w:pStyle w:val="202"/>
      </w:pPr>
      <w:r>
        <w:rPr>
          <w:rFonts w:hint="eastAsia"/>
        </w:rPr>
        <w:t>其中北</w:t>
      </w:r>
      <w:proofErr w:type="gramStart"/>
      <w:r>
        <w:rPr>
          <w:rFonts w:hint="eastAsia"/>
        </w:rPr>
        <w:t>二辅运巷分别</w:t>
      </w:r>
      <w:proofErr w:type="gramEnd"/>
      <w:r>
        <w:rPr>
          <w:rFonts w:hint="eastAsia"/>
        </w:rPr>
        <w:t>从</w:t>
      </w:r>
      <w:r>
        <w:rPr>
          <w:rFonts w:hint="eastAsia"/>
        </w:rPr>
        <w:t>4</w:t>
      </w:r>
      <w:r>
        <w:rPr>
          <w:rFonts w:hint="eastAsia"/>
        </w:rPr>
        <w:t>号、</w:t>
      </w:r>
      <w:r>
        <w:t>6</w:t>
      </w:r>
      <w:r>
        <w:rPr>
          <w:rFonts w:hint="eastAsia"/>
        </w:rPr>
        <w:t>号和</w:t>
      </w:r>
      <w:proofErr w:type="gramStart"/>
      <w:r>
        <w:rPr>
          <w:rFonts w:hint="eastAsia"/>
        </w:rPr>
        <w:t>8</w:t>
      </w:r>
      <w:r>
        <w:rPr>
          <w:rFonts w:hint="eastAsia"/>
        </w:rPr>
        <w:t>号钻场进行</w:t>
      </w:r>
      <w:proofErr w:type="gramEnd"/>
      <w:r>
        <w:rPr>
          <w:rFonts w:hint="eastAsia"/>
        </w:rPr>
        <w:t>抽采，根据</w:t>
      </w:r>
      <w:proofErr w:type="gramStart"/>
      <w:r>
        <w:rPr>
          <w:rFonts w:hint="eastAsia"/>
        </w:rPr>
        <w:t>每个钻场两个</w:t>
      </w:r>
      <w:proofErr w:type="gramEnd"/>
      <w:r>
        <w:rPr>
          <w:rFonts w:hint="eastAsia"/>
        </w:rPr>
        <w:t>钻孔的采集数据进行记录，计算得到</w:t>
      </w:r>
      <w:proofErr w:type="gramStart"/>
      <w:r>
        <w:rPr>
          <w:rFonts w:hint="eastAsia"/>
        </w:rPr>
        <w:t>三个钻场的</w:t>
      </w:r>
      <w:proofErr w:type="gramEnd"/>
      <w:r>
        <w:rPr>
          <w:rFonts w:hint="eastAsia"/>
        </w:rPr>
        <w:t>平均单孔抽采量分别为</w:t>
      </w:r>
      <w:r>
        <w:rPr>
          <w:rFonts w:hint="eastAsia"/>
        </w:rPr>
        <w:t>0</w:t>
      </w:r>
      <w:r>
        <w:t>.014</w:t>
      </w:r>
      <w:r w:rsidRPr="006B5746">
        <w:t xml:space="preserve"> </w:t>
      </w:r>
      <w:r>
        <w:t>m</w:t>
      </w:r>
      <w:r>
        <w:rPr>
          <w:vertAlign w:val="superscript"/>
        </w:rPr>
        <w:t>3</w:t>
      </w:r>
      <w:r>
        <w:t>/min</w:t>
      </w:r>
      <w:r>
        <w:rPr>
          <w:rFonts w:hint="eastAsia"/>
        </w:rPr>
        <w:t>、</w:t>
      </w:r>
      <w:r>
        <w:rPr>
          <w:rFonts w:hint="eastAsia"/>
        </w:rPr>
        <w:t>0</w:t>
      </w:r>
      <w:r>
        <w:t>.014</w:t>
      </w:r>
      <w:r w:rsidRPr="006B5746">
        <w:t xml:space="preserve"> </w:t>
      </w:r>
      <w:r>
        <w:t>m</w:t>
      </w:r>
      <w:r>
        <w:rPr>
          <w:vertAlign w:val="superscript"/>
        </w:rPr>
        <w:t>3</w:t>
      </w:r>
      <w:r>
        <w:t>/min</w:t>
      </w:r>
      <w:r>
        <w:rPr>
          <w:rFonts w:hint="eastAsia"/>
        </w:rPr>
        <w:t>和</w:t>
      </w:r>
      <w:r>
        <w:rPr>
          <w:rFonts w:hint="eastAsia"/>
        </w:rPr>
        <w:t>0</w:t>
      </w:r>
      <w:r>
        <w:t>.05</w:t>
      </w:r>
      <w:r w:rsidRPr="006B5746">
        <w:t xml:space="preserve"> </w:t>
      </w:r>
      <w:r>
        <w:t>m</w:t>
      </w:r>
      <w:r>
        <w:rPr>
          <w:vertAlign w:val="superscript"/>
        </w:rPr>
        <w:t>3</w:t>
      </w:r>
      <w:r>
        <w:t>/min</w:t>
      </w:r>
      <w:r>
        <w:rPr>
          <w:rFonts w:hint="eastAsia"/>
        </w:rPr>
        <w:t>。</w:t>
      </w:r>
    </w:p>
    <w:p w14:paraId="0E0023F9" w14:textId="623004A6" w:rsidR="00200ECC" w:rsidRDefault="00200ECC"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6</w:t>
      </w:r>
      <w:r w:rsidR="00F82393">
        <w:fldChar w:fldCharType="end"/>
      </w:r>
      <w:r w:rsidR="00F82393">
        <w:t xml:space="preserve"> </w:t>
      </w:r>
      <w:r>
        <w:t>215</w:t>
      </w:r>
      <w:r>
        <w:rPr>
          <w:rFonts w:hint="eastAsia"/>
        </w:rPr>
        <w:t>巷道现场测试数据</w:t>
      </w:r>
    </w:p>
    <w:p w14:paraId="54943484" w14:textId="187CC9AB" w:rsidR="0031433C" w:rsidRPr="0031433C" w:rsidRDefault="0031433C" w:rsidP="0031433C">
      <w:pPr>
        <w:pStyle w:val="affffc"/>
      </w:pPr>
      <w:r>
        <w:t xml:space="preserve">Table </w:t>
      </w:r>
      <w:r w:rsidR="004E02AC">
        <w:fldChar w:fldCharType="begin"/>
      </w:r>
      <w:r w:rsidR="004E02AC">
        <w:instrText xml:space="preserve"> STYLEREF 1 \s </w:instrText>
      </w:r>
      <w:r w:rsidR="004E02AC">
        <w:fldChar w:fldCharType="separate"/>
      </w:r>
      <w:r w:rsidR="009B437D">
        <w:rPr>
          <w:noProof/>
        </w:rPr>
        <w:t>5</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6</w:t>
      </w:r>
      <w:r w:rsidR="004E02AC">
        <w:rPr>
          <w:noProof/>
        </w:rPr>
        <w:fldChar w:fldCharType="end"/>
      </w:r>
      <w:r>
        <w:t xml:space="preserve"> </w:t>
      </w:r>
      <w:r w:rsidRPr="0031433C">
        <w:t>Field test data of 215 roadway</w:t>
      </w:r>
    </w:p>
    <w:tbl>
      <w:tblPr>
        <w:tblW w:w="7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5"/>
        <w:gridCol w:w="877"/>
        <w:gridCol w:w="1416"/>
        <w:gridCol w:w="2056"/>
        <w:gridCol w:w="2482"/>
      </w:tblGrid>
      <w:tr w:rsidR="00200ECC" w14:paraId="49B6A5AE" w14:textId="77777777" w:rsidTr="0038640B">
        <w:trPr>
          <w:trHeight w:val="360"/>
          <w:jc w:val="center"/>
        </w:trPr>
        <w:tc>
          <w:tcPr>
            <w:tcW w:w="1125" w:type="dxa"/>
            <w:tcBorders>
              <w:top w:val="single" w:sz="12" w:space="0" w:color="auto"/>
              <w:left w:val="nil"/>
              <w:bottom w:val="single" w:sz="12" w:space="0" w:color="auto"/>
              <w:right w:val="nil"/>
            </w:tcBorders>
            <w:noWrap/>
            <w:vAlign w:val="center"/>
            <w:hideMark/>
          </w:tcPr>
          <w:p w14:paraId="3670B1CB" w14:textId="77777777" w:rsidR="00200ECC" w:rsidRDefault="00200ECC" w:rsidP="0080065C">
            <w:pPr>
              <w:pStyle w:val="125"/>
            </w:pPr>
            <w:proofErr w:type="gramStart"/>
            <w:r>
              <w:rPr>
                <w:rFonts w:hint="eastAsia"/>
              </w:rPr>
              <w:t>钻场编号</w:t>
            </w:r>
            <w:proofErr w:type="gramEnd"/>
          </w:p>
        </w:tc>
        <w:tc>
          <w:tcPr>
            <w:tcW w:w="877" w:type="dxa"/>
            <w:tcBorders>
              <w:top w:val="single" w:sz="12" w:space="0" w:color="auto"/>
              <w:left w:val="nil"/>
              <w:bottom w:val="single" w:sz="12" w:space="0" w:color="auto"/>
              <w:right w:val="nil"/>
            </w:tcBorders>
            <w:noWrap/>
            <w:vAlign w:val="center"/>
            <w:hideMark/>
          </w:tcPr>
          <w:p w14:paraId="1C618447" w14:textId="77777777" w:rsidR="00200ECC" w:rsidRDefault="00200ECC" w:rsidP="0080065C">
            <w:pPr>
              <w:pStyle w:val="125"/>
            </w:pPr>
            <w:r>
              <w:rPr>
                <w:rFonts w:hint="eastAsia"/>
              </w:rPr>
              <w:t>浓度</w:t>
            </w:r>
          </w:p>
        </w:tc>
        <w:tc>
          <w:tcPr>
            <w:tcW w:w="1416" w:type="dxa"/>
            <w:tcBorders>
              <w:top w:val="single" w:sz="12" w:space="0" w:color="auto"/>
              <w:left w:val="nil"/>
              <w:bottom w:val="single" w:sz="12" w:space="0" w:color="auto"/>
              <w:right w:val="nil"/>
            </w:tcBorders>
            <w:noWrap/>
            <w:vAlign w:val="center"/>
            <w:hideMark/>
          </w:tcPr>
          <w:p w14:paraId="641C4EDD" w14:textId="77777777" w:rsidR="00200ECC" w:rsidRDefault="00200ECC" w:rsidP="0080065C">
            <w:pPr>
              <w:pStyle w:val="125"/>
            </w:pPr>
            <w:r>
              <w:rPr>
                <w:rFonts w:hint="eastAsia"/>
              </w:rPr>
              <w:t>流量</w:t>
            </w:r>
            <w:r>
              <w:t>(m</w:t>
            </w:r>
            <w:r>
              <w:rPr>
                <w:vertAlign w:val="superscript"/>
              </w:rPr>
              <w:t>3</w:t>
            </w:r>
            <w:r>
              <w:t>/min)</w:t>
            </w:r>
          </w:p>
        </w:tc>
        <w:tc>
          <w:tcPr>
            <w:tcW w:w="2056" w:type="dxa"/>
            <w:tcBorders>
              <w:top w:val="single" w:sz="12" w:space="0" w:color="auto"/>
              <w:left w:val="nil"/>
              <w:bottom w:val="single" w:sz="12" w:space="0" w:color="auto"/>
              <w:right w:val="nil"/>
            </w:tcBorders>
            <w:noWrap/>
            <w:vAlign w:val="center"/>
            <w:hideMark/>
          </w:tcPr>
          <w:p w14:paraId="2D0A6188" w14:textId="77777777" w:rsidR="00200ECC" w:rsidRDefault="00200ECC" w:rsidP="0038640B">
            <w:pPr>
              <w:pStyle w:val="125"/>
              <w:ind w:leftChars="-60" w:left="-126"/>
            </w:pPr>
            <w:r>
              <w:rPr>
                <w:rFonts w:hint="eastAsia"/>
              </w:rPr>
              <w:t>单孔抽采量</w:t>
            </w:r>
            <w:r>
              <w:t>(m</w:t>
            </w:r>
            <w:r>
              <w:rPr>
                <w:vertAlign w:val="superscript"/>
              </w:rPr>
              <w:t>3</w:t>
            </w:r>
            <w:r>
              <w:t>/min)</w:t>
            </w:r>
          </w:p>
        </w:tc>
        <w:tc>
          <w:tcPr>
            <w:tcW w:w="2482" w:type="dxa"/>
            <w:tcBorders>
              <w:top w:val="single" w:sz="12" w:space="0" w:color="auto"/>
              <w:left w:val="nil"/>
              <w:bottom w:val="single" w:sz="12" w:space="0" w:color="auto"/>
              <w:right w:val="nil"/>
            </w:tcBorders>
            <w:noWrap/>
            <w:vAlign w:val="center"/>
            <w:hideMark/>
          </w:tcPr>
          <w:p w14:paraId="024C71CE" w14:textId="77777777" w:rsidR="00200ECC" w:rsidRDefault="00200ECC" w:rsidP="0038640B">
            <w:pPr>
              <w:pStyle w:val="125"/>
              <w:ind w:leftChars="-24" w:left="-50"/>
            </w:pPr>
            <w:r>
              <w:rPr>
                <w:rFonts w:hint="eastAsia"/>
              </w:rPr>
              <w:t>平均单孔抽采量</w:t>
            </w:r>
            <w:r>
              <w:t>(m</w:t>
            </w:r>
            <w:r>
              <w:rPr>
                <w:vertAlign w:val="superscript"/>
              </w:rPr>
              <w:t>3</w:t>
            </w:r>
            <w:r>
              <w:t>/min)</w:t>
            </w:r>
          </w:p>
        </w:tc>
      </w:tr>
      <w:tr w:rsidR="00200ECC" w14:paraId="18BBFAAD" w14:textId="77777777" w:rsidTr="0038640B">
        <w:trPr>
          <w:trHeight w:val="360"/>
          <w:jc w:val="center"/>
        </w:trPr>
        <w:tc>
          <w:tcPr>
            <w:tcW w:w="1125" w:type="dxa"/>
            <w:vMerge w:val="restart"/>
            <w:tcBorders>
              <w:top w:val="single" w:sz="12" w:space="0" w:color="auto"/>
              <w:left w:val="nil"/>
              <w:bottom w:val="single" w:sz="4" w:space="0" w:color="auto"/>
              <w:right w:val="nil"/>
            </w:tcBorders>
            <w:noWrap/>
            <w:vAlign w:val="center"/>
            <w:hideMark/>
          </w:tcPr>
          <w:p w14:paraId="7EFEE6BE" w14:textId="77777777" w:rsidR="00200ECC" w:rsidRDefault="00200ECC" w:rsidP="0080065C">
            <w:pPr>
              <w:pStyle w:val="125"/>
            </w:pPr>
            <w:proofErr w:type="gramStart"/>
            <w:r>
              <w:t>34</w:t>
            </w:r>
            <w:r>
              <w:rPr>
                <w:rFonts w:hint="eastAsia"/>
              </w:rPr>
              <w:t>号钻场</w:t>
            </w:r>
            <w:proofErr w:type="gramEnd"/>
          </w:p>
        </w:tc>
        <w:tc>
          <w:tcPr>
            <w:tcW w:w="877" w:type="dxa"/>
            <w:tcBorders>
              <w:top w:val="single" w:sz="12" w:space="0" w:color="auto"/>
              <w:left w:val="nil"/>
              <w:bottom w:val="nil"/>
              <w:right w:val="nil"/>
            </w:tcBorders>
            <w:noWrap/>
            <w:vAlign w:val="center"/>
            <w:hideMark/>
          </w:tcPr>
          <w:p w14:paraId="13E6F266" w14:textId="77777777" w:rsidR="00200ECC" w:rsidRDefault="00200ECC" w:rsidP="0080065C">
            <w:pPr>
              <w:pStyle w:val="125"/>
            </w:pPr>
            <w:r>
              <w:t>8.20%</w:t>
            </w:r>
          </w:p>
        </w:tc>
        <w:tc>
          <w:tcPr>
            <w:tcW w:w="1416" w:type="dxa"/>
            <w:tcBorders>
              <w:top w:val="single" w:sz="12" w:space="0" w:color="auto"/>
              <w:left w:val="nil"/>
              <w:bottom w:val="nil"/>
              <w:right w:val="nil"/>
            </w:tcBorders>
            <w:noWrap/>
            <w:vAlign w:val="center"/>
            <w:hideMark/>
          </w:tcPr>
          <w:p w14:paraId="1DEDF1C6" w14:textId="77777777" w:rsidR="00200ECC" w:rsidRDefault="00200ECC" w:rsidP="0080065C">
            <w:pPr>
              <w:pStyle w:val="125"/>
            </w:pPr>
            <w:r>
              <w:t>1.76</w:t>
            </w:r>
          </w:p>
        </w:tc>
        <w:tc>
          <w:tcPr>
            <w:tcW w:w="2056" w:type="dxa"/>
            <w:tcBorders>
              <w:top w:val="single" w:sz="12" w:space="0" w:color="auto"/>
              <w:left w:val="nil"/>
              <w:bottom w:val="nil"/>
              <w:right w:val="nil"/>
            </w:tcBorders>
            <w:noWrap/>
            <w:vAlign w:val="center"/>
            <w:hideMark/>
          </w:tcPr>
          <w:p w14:paraId="4C60EDAE" w14:textId="48FDA234" w:rsidR="00200ECC" w:rsidRDefault="00200ECC" w:rsidP="0080065C">
            <w:pPr>
              <w:pStyle w:val="125"/>
            </w:pPr>
            <w:r>
              <w:t>0.144</w:t>
            </w:r>
          </w:p>
        </w:tc>
        <w:tc>
          <w:tcPr>
            <w:tcW w:w="2482" w:type="dxa"/>
            <w:vMerge w:val="restart"/>
            <w:tcBorders>
              <w:top w:val="single" w:sz="12" w:space="0" w:color="auto"/>
              <w:left w:val="nil"/>
              <w:bottom w:val="single" w:sz="4" w:space="0" w:color="auto"/>
              <w:right w:val="nil"/>
            </w:tcBorders>
            <w:noWrap/>
            <w:vAlign w:val="center"/>
            <w:hideMark/>
          </w:tcPr>
          <w:p w14:paraId="3D8B0141" w14:textId="45448938" w:rsidR="00200ECC" w:rsidRDefault="00200ECC" w:rsidP="0080065C">
            <w:pPr>
              <w:pStyle w:val="125"/>
            </w:pPr>
            <w:r>
              <w:t>0.067</w:t>
            </w:r>
          </w:p>
        </w:tc>
      </w:tr>
      <w:tr w:rsidR="00200ECC" w14:paraId="1310DE4A" w14:textId="77777777" w:rsidTr="0038640B">
        <w:trPr>
          <w:trHeight w:val="360"/>
          <w:jc w:val="center"/>
        </w:trPr>
        <w:tc>
          <w:tcPr>
            <w:tcW w:w="1125" w:type="dxa"/>
            <w:vMerge/>
            <w:tcBorders>
              <w:top w:val="single" w:sz="4" w:space="0" w:color="auto"/>
              <w:left w:val="nil"/>
              <w:bottom w:val="single" w:sz="4" w:space="0" w:color="auto"/>
              <w:right w:val="nil"/>
            </w:tcBorders>
            <w:vAlign w:val="center"/>
            <w:hideMark/>
          </w:tcPr>
          <w:p w14:paraId="7E8C6D13" w14:textId="77777777" w:rsidR="00200ECC" w:rsidRDefault="00200ECC" w:rsidP="0080065C">
            <w:pPr>
              <w:pStyle w:val="125"/>
            </w:pPr>
          </w:p>
        </w:tc>
        <w:tc>
          <w:tcPr>
            <w:tcW w:w="877" w:type="dxa"/>
            <w:tcBorders>
              <w:top w:val="nil"/>
              <w:left w:val="nil"/>
              <w:bottom w:val="nil"/>
              <w:right w:val="nil"/>
            </w:tcBorders>
            <w:noWrap/>
            <w:vAlign w:val="center"/>
            <w:hideMark/>
          </w:tcPr>
          <w:p w14:paraId="6C4174E0" w14:textId="77777777" w:rsidR="00200ECC" w:rsidRDefault="00200ECC" w:rsidP="0080065C">
            <w:pPr>
              <w:pStyle w:val="125"/>
            </w:pPr>
            <w:r>
              <w:t>0.80%</w:t>
            </w:r>
          </w:p>
        </w:tc>
        <w:tc>
          <w:tcPr>
            <w:tcW w:w="1416" w:type="dxa"/>
            <w:tcBorders>
              <w:top w:val="nil"/>
              <w:left w:val="nil"/>
              <w:bottom w:val="nil"/>
              <w:right w:val="nil"/>
            </w:tcBorders>
            <w:noWrap/>
            <w:vAlign w:val="center"/>
            <w:hideMark/>
          </w:tcPr>
          <w:p w14:paraId="262DA2B3" w14:textId="77777777" w:rsidR="00200ECC" w:rsidRDefault="00200ECC" w:rsidP="0080065C">
            <w:pPr>
              <w:pStyle w:val="125"/>
            </w:pPr>
            <w:r>
              <w:t>0.38</w:t>
            </w:r>
          </w:p>
        </w:tc>
        <w:tc>
          <w:tcPr>
            <w:tcW w:w="2056" w:type="dxa"/>
            <w:tcBorders>
              <w:top w:val="nil"/>
              <w:left w:val="nil"/>
              <w:bottom w:val="nil"/>
              <w:right w:val="nil"/>
            </w:tcBorders>
            <w:noWrap/>
            <w:vAlign w:val="center"/>
            <w:hideMark/>
          </w:tcPr>
          <w:p w14:paraId="3FC7611A" w14:textId="1915A9E6" w:rsidR="00200ECC" w:rsidRDefault="00200ECC" w:rsidP="0080065C">
            <w:pPr>
              <w:pStyle w:val="125"/>
            </w:pPr>
            <w:r>
              <w:t>0.003</w:t>
            </w:r>
          </w:p>
        </w:tc>
        <w:tc>
          <w:tcPr>
            <w:tcW w:w="2482" w:type="dxa"/>
            <w:vMerge/>
            <w:tcBorders>
              <w:top w:val="single" w:sz="4" w:space="0" w:color="auto"/>
              <w:left w:val="nil"/>
              <w:bottom w:val="single" w:sz="4" w:space="0" w:color="auto"/>
              <w:right w:val="nil"/>
            </w:tcBorders>
            <w:vAlign w:val="center"/>
            <w:hideMark/>
          </w:tcPr>
          <w:p w14:paraId="5EE50580" w14:textId="77777777" w:rsidR="00200ECC" w:rsidRDefault="00200ECC" w:rsidP="0080065C">
            <w:pPr>
              <w:pStyle w:val="125"/>
            </w:pPr>
          </w:p>
        </w:tc>
      </w:tr>
      <w:tr w:rsidR="00200ECC" w14:paraId="329E5BCF" w14:textId="77777777" w:rsidTr="0038640B">
        <w:trPr>
          <w:trHeight w:val="360"/>
          <w:jc w:val="center"/>
        </w:trPr>
        <w:tc>
          <w:tcPr>
            <w:tcW w:w="1125" w:type="dxa"/>
            <w:vMerge/>
            <w:tcBorders>
              <w:top w:val="single" w:sz="4" w:space="0" w:color="auto"/>
              <w:left w:val="nil"/>
              <w:bottom w:val="single" w:sz="4" w:space="0" w:color="auto"/>
              <w:right w:val="nil"/>
            </w:tcBorders>
            <w:vAlign w:val="center"/>
            <w:hideMark/>
          </w:tcPr>
          <w:p w14:paraId="092C67BF" w14:textId="77777777" w:rsidR="00200ECC" w:rsidRDefault="00200ECC" w:rsidP="0080065C">
            <w:pPr>
              <w:pStyle w:val="125"/>
            </w:pPr>
          </w:p>
        </w:tc>
        <w:tc>
          <w:tcPr>
            <w:tcW w:w="877" w:type="dxa"/>
            <w:tcBorders>
              <w:top w:val="nil"/>
              <w:left w:val="nil"/>
              <w:bottom w:val="nil"/>
              <w:right w:val="nil"/>
            </w:tcBorders>
            <w:noWrap/>
            <w:vAlign w:val="center"/>
            <w:hideMark/>
          </w:tcPr>
          <w:p w14:paraId="0794B9F8" w14:textId="77777777" w:rsidR="00200ECC" w:rsidRDefault="00200ECC" w:rsidP="0080065C">
            <w:pPr>
              <w:pStyle w:val="125"/>
            </w:pPr>
            <w:r>
              <w:t>1.20%</w:t>
            </w:r>
          </w:p>
        </w:tc>
        <w:tc>
          <w:tcPr>
            <w:tcW w:w="1416" w:type="dxa"/>
            <w:tcBorders>
              <w:top w:val="nil"/>
              <w:left w:val="nil"/>
              <w:bottom w:val="nil"/>
              <w:right w:val="nil"/>
            </w:tcBorders>
            <w:noWrap/>
            <w:vAlign w:val="center"/>
            <w:hideMark/>
          </w:tcPr>
          <w:p w14:paraId="6FAF1FAE" w14:textId="77777777" w:rsidR="00200ECC" w:rsidRDefault="00200ECC" w:rsidP="0080065C">
            <w:pPr>
              <w:pStyle w:val="125"/>
            </w:pPr>
            <w:r>
              <w:t>1.6</w:t>
            </w:r>
          </w:p>
        </w:tc>
        <w:tc>
          <w:tcPr>
            <w:tcW w:w="2056" w:type="dxa"/>
            <w:tcBorders>
              <w:top w:val="nil"/>
              <w:left w:val="nil"/>
              <w:bottom w:val="nil"/>
              <w:right w:val="nil"/>
            </w:tcBorders>
            <w:noWrap/>
            <w:vAlign w:val="center"/>
            <w:hideMark/>
          </w:tcPr>
          <w:p w14:paraId="2C5F4615" w14:textId="6F239CEA" w:rsidR="00200ECC" w:rsidRDefault="00200ECC" w:rsidP="0080065C">
            <w:pPr>
              <w:pStyle w:val="125"/>
            </w:pPr>
            <w:r>
              <w:t>0.019</w:t>
            </w:r>
          </w:p>
        </w:tc>
        <w:tc>
          <w:tcPr>
            <w:tcW w:w="2482" w:type="dxa"/>
            <w:vMerge/>
            <w:tcBorders>
              <w:top w:val="single" w:sz="4" w:space="0" w:color="auto"/>
              <w:left w:val="nil"/>
              <w:bottom w:val="single" w:sz="4" w:space="0" w:color="auto"/>
              <w:right w:val="nil"/>
            </w:tcBorders>
            <w:vAlign w:val="center"/>
            <w:hideMark/>
          </w:tcPr>
          <w:p w14:paraId="5E104E72" w14:textId="77777777" w:rsidR="00200ECC" w:rsidRDefault="00200ECC" w:rsidP="0080065C">
            <w:pPr>
              <w:pStyle w:val="125"/>
            </w:pPr>
          </w:p>
        </w:tc>
      </w:tr>
      <w:tr w:rsidR="00200ECC" w14:paraId="53DDE30D" w14:textId="77777777" w:rsidTr="0038640B">
        <w:trPr>
          <w:trHeight w:val="360"/>
          <w:jc w:val="center"/>
        </w:trPr>
        <w:tc>
          <w:tcPr>
            <w:tcW w:w="1125" w:type="dxa"/>
            <w:vMerge/>
            <w:tcBorders>
              <w:top w:val="single" w:sz="4" w:space="0" w:color="auto"/>
              <w:left w:val="nil"/>
              <w:bottom w:val="single" w:sz="4" w:space="0" w:color="auto"/>
              <w:right w:val="nil"/>
            </w:tcBorders>
            <w:vAlign w:val="center"/>
            <w:hideMark/>
          </w:tcPr>
          <w:p w14:paraId="0034D95D" w14:textId="77777777" w:rsidR="00200ECC" w:rsidRDefault="00200ECC" w:rsidP="0080065C">
            <w:pPr>
              <w:pStyle w:val="125"/>
            </w:pPr>
          </w:p>
        </w:tc>
        <w:tc>
          <w:tcPr>
            <w:tcW w:w="877" w:type="dxa"/>
            <w:tcBorders>
              <w:top w:val="nil"/>
              <w:left w:val="nil"/>
              <w:bottom w:val="single" w:sz="4" w:space="0" w:color="auto"/>
              <w:right w:val="nil"/>
            </w:tcBorders>
            <w:noWrap/>
            <w:vAlign w:val="center"/>
            <w:hideMark/>
          </w:tcPr>
          <w:p w14:paraId="06836B01" w14:textId="77777777" w:rsidR="00200ECC" w:rsidRDefault="00200ECC" w:rsidP="0080065C">
            <w:pPr>
              <w:pStyle w:val="125"/>
            </w:pPr>
            <w:r>
              <w:t>8.80%</w:t>
            </w:r>
          </w:p>
        </w:tc>
        <w:tc>
          <w:tcPr>
            <w:tcW w:w="1416" w:type="dxa"/>
            <w:tcBorders>
              <w:top w:val="nil"/>
              <w:left w:val="nil"/>
              <w:bottom w:val="single" w:sz="4" w:space="0" w:color="auto"/>
              <w:right w:val="nil"/>
            </w:tcBorders>
            <w:noWrap/>
            <w:vAlign w:val="center"/>
            <w:hideMark/>
          </w:tcPr>
          <w:p w14:paraId="7AACAAE7" w14:textId="77777777" w:rsidR="00200ECC" w:rsidRDefault="00200ECC" w:rsidP="0080065C">
            <w:pPr>
              <w:pStyle w:val="125"/>
            </w:pPr>
            <w:r>
              <w:t>1.17</w:t>
            </w:r>
          </w:p>
        </w:tc>
        <w:tc>
          <w:tcPr>
            <w:tcW w:w="2056" w:type="dxa"/>
            <w:tcBorders>
              <w:top w:val="nil"/>
              <w:left w:val="nil"/>
              <w:bottom w:val="single" w:sz="4" w:space="0" w:color="auto"/>
              <w:right w:val="nil"/>
            </w:tcBorders>
            <w:noWrap/>
            <w:vAlign w:val="center"/>
            <w:hideMark/>
          </w:tcPr>
          <w:p w14:paraId="4D254834" w14:textId="0F5DB081" w:rsidR="00200ECC" w:rsidRDefault="00200ECC" w:rsidP="0080065C">
            <w:pPr>
              <w:pStyle w:val="125"/>
            </w:pPr>
            <w:r>
              <w:t>0.10</w:t>
            </w:r>
            <w:r w:rsidR="007E32C1">
              <w:t>3</w:t>
            </w:r>
          </w:p>
        </w:tc>
        <w:tc>
          <w:tcPr>
            <w:tcW w:w="2482" w:type="dxa"/>
            <w:vMerge/>
            <w:tcBorders>
              <w:top w:val="single" w:sz="4" w:space="0" w:color="auto"/>
              <w:left w:val="nil"/>
              <w:bottom w:val="single" w:sz="4" w:space="0" w:color="auto"/>
              <w:right w:val="nil"/>
            </w:tcBorders>
            <w:vAlign w:val="center"/>
            <w:hideMark/>
          </w:tcPr>
          <w:p w14:paraId="2A4FD652" w14:textId="77777777" w:rsidR="00200ECC" w:rsidRDefault="00200ECC" w:rsidP="0080065C">
            <w:pPr>
              <w:pStyle w:val="125"/>
            </w:pPr>
          </w:p>
        </w:tc>
      </w:tr>
      <w:tr w:rsidR="00200ECC" w14:paraId="09712057" w14:textId="77777777" w:rsidTr="0038640B">
        <w:trPr>
          <w:trHeight w:val="360"/>
          <w:jc w:val="center"/>
        </w:trPr>
        <w:tc>
          <w:tcPr>
            <w:tcW w:w="1125" w:type="dxa"/>
            <w:vMerge w:val="restart"/>
            <w:tcBorders>
              <w:top w:val="single" w:sz="4" w:space="0" w:color="auto"/>
              <w:left w:val="nil"/>
              <w:bottom w:val="single" w:sz="4" w:space="0" w:color="auto"/>
              <w:right w:val="nil"/>
            </w:tcBorders>
            <w:noWrap/>
            <w:vAlign w:val="center"/>
            <w:hideMark/>
          </w:tcPr>
          <w:p w14:paraId="025C4CB5" w14:textId="77777777" w:rsidR="00200ECC" w:rsidRDefault="00200ECC" w:rsidP="0080065C">
            <w:pPr>
              <w:pStyle w:val="125"/>
            </w:pPr>
            <w:proofErr w:type="gramStart"/>
            <w:r>
              <w:t>29</w:t>
            </w:r>
            <w:r>
              <w:rPr>
                <w:rFonts w:hint="eastAsia"/>
              </w:rPr>
              <w:t>号钻场</w:t>
            </w:r>
            <w:proofErr w:type="gramEnd"/>
          </w:p>
        </w:tc>
        <w:tc>
          <w:tcPr>
            <w:tcW w:w="877" w:type="dxa"/>
            <w:tcBorders>
              <w:top w:val="single" w:sz="4" w:space="0" w:color="auto"/>
              <w:left w:val="nil"/>
              <w:bottom w:val="nil"/>
              <w:right w:val="nil"/>
            </w:tcBorders>
            <w:noWrap/>
            <w:vAlign w:val="center"/>
            <w:hideMark/>
          </w:tcPr>
          <w:p w14:paraId="29F76D35" w14:textId="77777777" w:rsidR="00200ECC" w:rsidRDefault="00200ECC" w:rsidP="0080065C">
            <w:pPr>
              <w:pStyle w:val="125"/>
            </w:pPr>
            <w:r>
              <w:t>1.80%</w:t>
            </w:r>
          </w:p>
        </w:tc>
        <w:tc>
          <w:tcPr>
            <w:tcW w:w="1416" w:type="dxa"/>
            <w:tcBorders>
              <w:top w:val="single" w:sz="4" w:space="0" w:color="auto"/>
              <w:left w:val="nil"/>
              <w:bottom w:val="nil"/>
              <w:right w:val="nil"/>
            </w:tcBorders>
            <w:noWrap/>
            <w:vAlign w:val="center"/>
            <w:hideMark/>
          </w:tcPr>
          <w:p w14:paraId="14255F9A" w14:textId="77777777" w:rsidR="00200ECC" w:rsidRDefault="00200ECC" w:rsidP="0080065C">
            <w:pPr>
              <w:pStyle w:val="125"/>
            </w:pPr>
            <w:r>
              <w:t>0.47</w:t>
            </w:r>
          </w:p>
        </w:tc>
        <w:tc>
          <w:tcPr>
            <w:tcW w:w="2056" w:type="dxa"/>
            <w:tcBorders>
              <w:top w:val="single" w:sz="4" w:space="0" w:color="auto"/>
              <w:left w:val="nil"/>
              <w:bottom w:val="nil"/>
              <w:right w:val="nil"/>
            </w:tcBorders>
            <w:noWrap/>
            <w:vAlign w:val="center"/>
            <w:hideMark/>
          </w:tcPr>
          <w:p w14:paraId="78D15D26" w14:textId="1848EE60" w:rsidR="00200ECC" w:rsidRDefault="00200ECC" w:rsidP="0080065C">
            <w:pPr>
              <w:pStyle w:val="125"/>
            </w:pPr>
            <w:r>
              <w:t>0.008</w:t>
            </w:r>
          </w:p>
        </w:tc>
        <w:tc>
          <w:tcPr>
            <w:tcW w:w="2482" w:type="dxa"/>
            <w:vMerge w:val="restart"/>
            <w:tcBorders>
              <w:top w:val="single" w:sz="4" w:space="0" w:color="auto"/>
              <w:left w:val="nil"/>
              <w:bottom w:val="single" w:sz="4" w:space="0" w:color="auto"/>
              <w:right w:val="nil"/>
            </w:tcBorders>
            <w:noWrap/>
            <w:vAlign w:val="center"/>
            <w:hideMark/>
          </w:tcPr>
          <w:p w14:paraId="12EF8294" w14:textId="4D330564" w:rsidR="00200ECC" w:rsidRDefault="00200ECC" w:rsidP="0080065C">
            <w:pPr>
              <w:pStyle w:val="125"/>
            </w:pPr>
            <w:r>
              <w:t>0.07</w:t>
            </w:r>
            <w:r w:rsidR="007E32C1">
              <w:t>4</w:t>
            </w:r>
          </w:p>
        </w:tc>
      </w:tr>
      <w:tr w:rsidR="00200ECC" w14:paraId="3EBA1BF4" w14:textId="77777777" w:rsidTr="0038640B">
        <w:trPr>
          <w:trHeight w:val="360"/>
          <w:jc w:val="center"/>
        </w:trPr>
        <w:tc>
          <w:tcPr>
            <w:tcW w:w="1125" w:type="dxa"/>
            <w:vMerge/>
            <w:tcBorders>
              <w:top w:val="single" w:sz="4" w:space="0" w:color="auto"/>
              <w:left w:val="nil"/>
              <w:bottom w:val="single" w:sz="4" w:space="0" w:color="auto"/>
              <w:right w:val="nil"/>
            </w:tcBorders>
            <w:vAlign w:val="center"/>
            <w:hideMark/>
          </w:tcPr>
          <w:p w14:paraId="53F26266" w14:textId="77777777" w:rsidR="00200ECC" w:rsidRDefault="00200ECC" w:rsidP="0080065C">
            <w:pPr>
              <w:pStyle w:val="125"/>
            </w:pPr>
          </w:p>
        </w:tc>
        <w:tc>
          <w:tcPr>
            <w:tcW w:w="877" w:type="dxa"/>
            <w:tcBorders>
              <w:top w:val="nil"/>
              <w:left w:val="nil"/>
              <w:bottom w:val="nil"/>
              <w:right w:val="nil"/>
            </w:tcBorders>
            <w:noWrap/>
            <w:vAlign w:val="center"/>
            <w:hideMark/>
          </w:tcPr>
          <w:p w14:paraId="14B5D71F" w14:textId="77777777" w:rsidR="00200ECC" w:rsidRDefault="00200ECC" w:rsidP="0080065C">
            <w:pPr>
              <w:pStyle w:val="125"/>
            </w:pPr>
            <w:r>
              <w:t>2.60%</w:t>
            </w:r>
          </w:p>
        </w:tc>
        <w:tc>
          <w:tcPr>
            <w:tcW w:w="1416" w:type="dxa"/>
            <w:tcBorders>
              <w:top w:val="nil"/>
              <w:left w:val="nil"/>
              <w:bottom w:val="nil"/>
              <w:right w:val="nil"/>
            </w:tcBorders>
            <w:noWrap/>
            <w:vAlign w:val="center"/>
            <w:hideMark/>
          </w:tcPr>
          <w:p w14:paraId="1F0A819A" w14:textId="77777777" w:rsidR="00200ECC" w:rsidRDefault="00200ECC" w:rsidP="0080065C">
            <w:pPr>
              <w:pStyle w:val="125"/>
            </w:pPr>
            <w:r>
              <w:t>0.58</w:t>
            </w:r>
          </w:p>
        </w:tc>
        <w:tc>
          <w:tcPr>
            <w:tcW w:w="2056" w:type="dxa"/>
            <w:tcBorders>
              <w:top w:val="nil"/>
              <w:left w:val="nil"/>
              <w:bottom w:val="nil"/>
              <w:right w:val="nil"/>
            </w:tcBorders>
            <w:noWrap/>
            <w:vAlign w:val="center"/>
            <w:hideMark/>
          </w:tcPr>
          <w:p w14:paraId="711AB367" w14:textId="40EDA47A" w:rsidR="00200ECC" w:rsidRDefault="00200ECC" w:rsidP="0080065C">
            <w:pPr>
              <w:pStyle w:val="125"/>
            </w:pPr>
            <w:r>
              <w:t>0.015</w:t>
            </w:r>
          </w:p>
        </w:tc>
        <w:tc>
          <w:tcPr>
            <w:tcW w:w="2482" w:type="dxa"/>
            <w:vMerge/>
            <w:tcBorders>
              <w:top w:val="single" w:sz="4" w:space="0" w:color="auto"/>
              <w:left w:val="nil"/>
              <w:bottom w:val="single" w:sz="4" w:space="0" w:color="auto"/>
              <w:right w:val="nil"/>
            </w:tcBorders>
            <w:vAlign w:val="center"/>
            <w:hideMark/>
          </w:tcPr>
          <w:p w14:paraId="28617B0B" w14:textId="77777777" w:rsidR="00200ECC" w:rsidRDefault="00200ECC" w:rsidP="0080065C">
            <w:pPr>
              <w:pStyle w:val="125"/>
            </w:pPr>
          </w:p>
        </w:tc>
      </w:tr>
      <w:tr w:rsidR="00200ECC" w14:paraId="46D05439" w14:textId="77777777" w:rsidTr="0038640B">
        <w:trPr>
          <w:trHeight w:val="360"/>
          <w:jc w:val="center"/>
        </w:trPr>
        <w:tc>
          <w:tcPr>
            <w:tcW w:w="1125" w:type="dxa"/>
            <w:vMerge/>
            <w:tcBorders>
              <w:top w:val="single" w:sz="4" w:space="0" w:color="auto"/>
              <w:left w:val="nil"/>
              <w:bottom w:val="single" w:sz="4" w:space="0" w:color="auto"/>
              <w:right w:val="nil"/>
            </w:tcBorders>
            <w:vAlign w:val="center"/>
            <w:hideMark/>
          </w:tcPr>
          <w:p w14:paraId="04CF3A02" w14:textId="77777777" w:rsidR="00200ECC" w:rsidRDefault="00200ECC" w:rsidP="0080065C">
            <w:pPr>
              <w:pStyle w:val="125"/>
            </w:pPr>
          </w:p>
        </w:tc>
        <w:tc>
          <w:tcPr>
            <w:tcW w:w="877" w:type="dxa"/>
            <w:tcBorders>
              <w:top w:val="nil"/>
              <w:left w:val="nil"/>
              <w:bottom w:val="nil"/>
              <w:right w:val="nil"/>
            </w:tcBorders>
            <w:noWrap/>
            <w:vAlign w:val="center"/>
            <w:hideMark/>
          </w:tcPr>
          <w:p w14:paraId="1CF11474" w14:textId="77777777" w:rsidR="00200ECC" w:rsidRDefault="00200ECC" w:rsidP="0080065C">
            <w:pPr>
              <w:pStyle w:val="125"/>
            </w:pPr>
            <w:r>
              <w:t>12.40%</w:t>
            </w:r>
          </w:p>
        </w:tc>
        <w:tc>
          <w:tcPr>
            <w:tcW w:w="1416" w:type="dxa"/>
            <w:tcBorders>
              <w:top w:val="nil"/>
              <w:left w:val="nil"/>
              <w:bottom w:val="nil"/>
              <w:right w:val="nil"/>
            </w:tcBorders>
            <w:noWrap/>
            <w:vAlign w:val="center"/>
            <w:hideMark/>
          </w:tcPr>
          <w:p w14:paraId="67AA62AE" w14:textId="77777777" w:rsidR="00200ECC" w:rsidRDefault="00200ECC" w:rsidP="0080065C">
            <w:pPr>
              <w:pStyle w:val="125"/>
            </w:pPr>
            <w:r>
              <w:t>0.62</w:t>
            </w:r>
          </w:p>
        </w:tc>
        <w:tc>
          <w:tcPr>
            <w:tcW w:w="2056" w:type="dxa"/>
            <w:tcBorders>
              <w:top w:val="nil"/>
              <w:left w:val="nil"/>
              <w:bottom w:val="nil"/>
              <w:right w:val="nil"/>
            </w:tcBorders>
            <w:noWrap/>
            <w:vAlign w:val="center"/>
            <w:hideMark/>
          </w:tcPr>
          <w:p w14:paraId="0E98A46D" w14:textId="38994AB5" w:rsidR="00200ECC" w:rsidRDefault="00200ECC" w:rsidP="0080065C">
            <w:pPr>
              <w:pStyle w:val="125"/>
            </w:pPr>
            <w:r>
              <w:t>0.07</w:t>
            </w:r>
            <w:r w:rsidR="007E32C1">
              <w:t>7</w:t>
            </w:r>
          </w:p>
        </w:tc>
        <w:tc>
          <w:tcPr>
            <w:tcW w:w="2482" w:type="dxa"/>
            <w:vMerge/>
            <w:tcBorders>
              <w:top w:val="single" w:sz="4" w:space="0" w:color="auto"/>
              <w:left w:val="nil"/>
              <w:bottom w:val="single" w:sz="4" w:space="0" w:color="auto"/>
              <w:right w:val="nil"/>
            </w:tcBorders>
            <w:vAlign w:val="center"/>
            <w:hideMark/>
          </w:tcPr>
          <w:p w14:paraId="10E89CB4" w14:textId="77777777" w:rsidR="00200ECC" w:rsidRDefault="00200ECC" w:rsidP="0080065C">
            <w:pPr>
              <w:pStyle w:val="125"/>
            </w:pPr>
          </w:p>
        </w:tc>
      </w:tr>
      <w:tr w:rsidR="00200ECC" w14:paraId="22AF8C5A" w14:textId="77777777" w:rsidTr="0038640B">
        <w:trPr>
          <w:trHeight w:val="360"/>
          <w:jc w:val="center"/>
        </w:trPr>
        <w:tc>
          <w:tcPr>
            <w:tcW w:w="1125" w:type="dxa"/>
            <w:vMerge/>
            <w:tcBorders>
              <w:top w:val="single" w:sz="4" w:space="0" w:color="auto"/>
              <w:left w:val="nil"/>
              <w:bottom w:val="single" w:sz="4" w:space="0" w:color="auto"/>
              <w:right w:val="nil"/>
            </w:tcBorders>
            <w:vAlign w:val="center"/>
            <w:hideMark/>
          </w:tcPr>
          <w:p w14:paraId="413BD657" w14:textId="77777777" w:rsidR="00200ECC" w:rsidRDefault="00200ECC" w:rsidP="0080065C">
            <w:pPr>
              <w:pStyle w:val="125"/>
            </w:pPr>
          </w:p>
        </w:tc>
        <w:tc>
          <w:tcPr>
            <w:tcW w:w="877" w:type="dxa"/>
            <w:tcBorders>
              <w:top w:val="nil"/>
              <w:left w:val="nil"/>
              <w:bottom w:val="nil"/>
              <w:right w:val="nil"/>
            </w:tcBorders>
            <w:noWrap/>
            <w:vAlign w:val="center"/>
            <w:hideMark/>
          </w:tcPr>
          <w:p w14:paraId="2F9A93F5" w14:textId="77777777" w:rsidR="00200ECC" w:rsidRDefault="00200ECC" w:rsidP="0080065C">
            <w:pPr>
              <w:pStyle w:val="125"/>
            </w:pPr>
            <w:r>
              <w:t>16.20%</w:t>
            </w:r>
          </w:p>
        </w:tc>
        <w:tc>
          <w:tcPr>
            <w:tcW w:w="1416" w:type="dxa"/>
            <w:tcBorders>
              <w:top w:val="nil"/>
              <w:left w:val="nil"/>
              <w:bottom w:val="nil"/>
              <w:right w:val="nil"/>
            </w:tcBorders>
            <w:noWrap/>
            <w:vAlign w:val="center"/>
            <w:hideMark/>
          </w:tcPr>
          <w:p w14:paraId="582AFB5D" w14:textId="77777777" w:rsidR="00200ECC" w:rsidRDefault="00200ECC" w:rsidP="0080065C">
            <w:pPr>
              <w:pStyle w:val="125"/>
            </w:pPr>
            <w:r>
              <w:t>0.85</w:t>
            </w:r>
          </w:p>
        </w:tc>
        <w:tc>
          <w:tcPr>
            <w:tcW w:w="2056" w:type="dxa"/>
            <w:tcBorders>
              <w:top w:val="nil"/>
              <w:left w:val="nil"/>
              <w:bottom w:val="nil"/>
              <w:right w:val="nil"/>
            </w:tcBorders>
            <w:noWrap/>
            <w:vAlign w:val="center"/>
            <w:hideMark/>
          </w:tcPr>
          <w:p w14:paraId="03FA0511" w14:textId="2A6B8E17" w:rsidR="00200ECC" w:rsidRDefault="00200ECC" w:rsidP="0080065C">
            <w:pPr>
              <w:pStyle w:val="125"/>
            </w:pPr>
            <w:r>
              <w:t>0.13</w:t>
            </w:r>
            <w:r w:rsidR="007E32C1">
              <w:t>8</w:t>
            </w:r>
          </w:p>
        </w:tc>
        <w:tc>
          <w:tcPr>
            <w:tcW w:w="2482" w:type="dxa"/>
            <w:vMerge/>
            <w:tcBorders>
              <w:top w:val="single" w:sz="4" w:space="0" w:color="auto"/>
              <w:left w:val="nil"/>
              <w:bottom w:val="single" w:sz="4" w:space="0" w:color="auto"/>
              <w:right w:val="nil"/>
            </w:tcBorders>
            <w:vAlign w:val="center"/>
            <w:hideMark/>
          </w:tcPr>
          <w:p w14:paraId="29A10E55" w14:textId="77777777" w:rsidR="00200ECC" w:rsidRDefault="00200ECC" w:rsidP="0080065C">
            <w:pPr>
              <w:pStyle w:val="125"/>
            </w:pPr>
          </w:p>
        </w:tc>
      </w:tr>
      <w:tr w:rsidR="00200ECC" w14:paraId="73E4237C" w14:textId="77777777" w:rsidTr="0038640B">
        <w:trPr>
          <w:trHeight w:val="360"/>
          <w:jc w:val="center"/>
        </w:trPr>
        <w:tc>
          <w:tcPr>
            <w:tcW w:w="1125" w:type="dxa"/>
            <w:vMerge/>
            <w:tcBorders>
              <w:top w:val="single" w:sz="4" w:space="0" w:color="auto"/>
              <w:left w:val="nil"/>
              <w:bottom w:val="single" w:sz="4" w:space="0" w:color="auto"/>
              <w:right w:val="nil"/>
            </w:tcBorders>
            <w:vAlign w:val="center"/>
            <w:hideMark/>
          </w:tcPr>
          <w:p w14:paraId="43A81862" w14:textId="77777777" w:rsidR="00200ECC" w:rsidRDefault="00200ECC" w:rsidP="0080065C">
            <w:pPr>
              <w:pStyle w:val="125"/>
            </w:pPr>
          </w:p>
        </w:tc>
        <w:tc>
          <w:tcPr>
            <w:tcW w:w="877" w:type="dxa"/>
            <w:tcBorders>
              <w:top w:val="nil"/>
              <w:left w:val="nil"/>
              <w:bottom w:val="single" w:sz="4" w:space="0" w:color="auto"/>
              <w:right w:val="nil"/>
            </w:tcBorders>
            <w:noWrap/>
            <w:vAlign w:val="center"/>
            <w:hideMark/>
          </w:tcPr>
          <w:p w14:paraId="22BC5094" w14:textId="77777777" w:rsidR="00200ECC" w:rsidRDefault="00200ECC" w:rsidP="0080065C">
            <w:pPr>
              <w:pStyle w:val="125"/>
            </w:pPr>
            <w:r>
              <w:t>31.80%</w:t>
            </w:r>
          </w:p>
        </w:tc>
        <w:tc>
          <w:tcPr>
            <w:tcW w:w="1416" w:type="dxa"/>
            <w:tcBorders>
              <w:top w:val="nil"/>
              <w:left w:val="nil"/>
              <w:bottom w:val="single" w:sz="4" w:space="0" w:color="auto"/>
              <w:right w:val="nil"/>
            </w:tcBorders>
            <w:noWrap/>
            <w:vAlign w:val="center"/>
            <w:hideMark/>
          </w:tcPr>
          <w:p w14:paraId="2D6C039A" w14:textId="77777777" w:rsidR="00200ECC" w:rsidRDefault="00200ECC" w:rsidP="0080065C">
            <w:pPr>
              <w:pStyle w:val="125"/>
            </w:pPr>
            <w:r>
              <w:t>0.41</w:t>
            </w:r>
          </w:p>
        </w:tc>
        <w:tc>
          <w:tcPr>
            <w:tcW w:w="2056" w:type="dxa"/>
            <w:tcBorders>
              <w:top w:val="nil"/>
              <w:left w:val="nil"/>
              <w:bottom w:val="single" w:sz="4" w:space="0" w:color="auto"/>
              <w:right w:val="nil"/>
            </w:tcBorders>
            <w:noWrap/>
            <w:vAlign w:val="center"/>
            <w:hideMark/>
          </w:tcPr>
          <w:p w14:paraId="23D2E983" w14:textId="0314CF67" w:rsidR="00200ECC" w:rsidRDefault="00200ECC" w:rsidP="0080065C">
            <w:pPr>
              <w:pStyle w:val="125"/>
            </w:pPr>
            <w:r>
              <w:t>0.130</w:t>
            </w:r>
          </w:p>
        </w:tc>
        <w:tc>
          <w:tcPr>
            <w:tcW w:w="2482" w:type="dxa"/>
            <w:vMerge/>
            <w:tcBorders>
              <w:top w:val="nil"/>
              <w:left w:val="nil"/>
              <w:bottom w:val="single" w:sz="4" w:space="0" w:color="auto"/>
              <w:right w:val="nil"/>
            </w:tcBorders>
            <w:vAlign w:val="center"/>
            <w:hideMark/>
          </w:tcPr>
          <w:p w14:paraId="6D5513C3" w14:textId="77777777" w:rsidR="00200ECC" w:rsidRDefault="00200ECC" w:rsidP="0080065C">
            <w:pPr>
              <w:pStyle w:val="125"/>
            </w:pPr>
          </w:p>
        </w:tc>
      </w:tr>
      <w:tr w:rsidR="00200ECC" w14:paraId="2D9BBAB4" w14:textId="77777777" w:rsidTr="0038640B">
        <w:trPr>
          <w:trHeight w:val="360"/>
          <w:jc w:val="center"/>
        </w:trPr>
        <w:tc>
          <w:tcPr>
            <w:tcW w:w="1125" w:type="dxa"/>
            <w:vMerge w:val="restart"/>
            <w:tcBorders>
              <w:top w:val="single" w:sz="4" w:space="0" w:color="auto"/>
              <w:left w:val="nil"/>
              <w:bottom w:val="single" w:sz="4" w:space="0" w:color="auto"/>
              <w:right w:val="nil"/>
            </w:tcBorders>
            <w:noWrap/>
            <w:vAlign w:val="center"/>
            <w:hideMark/>
          </w:tcPr>
          <w:p w14:paraId="123251CC" w14:textId="77777777" w:rsidR="00200ECC" w:rsidRDefault="00200ECC" w:rsidP="0080065C">
            <w:pPr>
              <w:pStyle w:val="125"/>
            </w:pPr>
            <w:proofErr w:type="gramStart"/>
            <w:r>
              <w:t>27</w:t>
            </w:r>
            <w:r>
              <w:rPr>
                <w:rFonts w:hint="eastAsia"/>
              </w:rPr>
              <w:t>号钻场</w:t>
            </w:r>
            <w:proofErr w:type="gramEnd"/>
          </w:p>
        </w:tc>
        <w:tc>
          <w:tcPr>
            <w:tcW w:w="877" w:type="dxa"/>
            <w:tcBorders>
              <w:top w:val="single" w:sz="4" w:space="0" w:color="auto"/>
              <w:left w:val="nil"/>
              <w:bottom w:val="nil"/>
              <w:right w:val="nil"/>
            </w:tcBorders>
            <w:noWrap/>
            <w:vAlign w:val="center"/>
            <w:hideMark/>
          </w:tcPr>
          <w:p w14:paraId="2F78BB6E" w14:textId="77777777" w:rsidR="00200ECC" w:rsidRDefault="00200ECC" w:rsidP="0080065C">
            <w:pPr>
              <w:pStyle w:val="125"/>
            </w:pPr>
            <w:r>
              <w:t>2.20%</w:t>
            </w:r>
          </w:p>
        </w:tc>
        <w:tc>
          <w:tcPr>
            <w:tcW w:w="1416" w:type="dxa"/>
            <w:tcBorders>
              <w:top w:val="single" w:sz="4" w:space="0" w:color="auto"/>
              <w:left w:val="nil"/>
              <w:bottom w:val="nil"/>
              <w:right w:val="nil"/>
            </w:tcBorders>
            <w:noWrap/>
            <w:vAlign w:val="center"/>
            <w:hideMark/>
          </w:tcPr>
          <w:p w14:paraId="45BB26E7" w14:textId="77777777" w:rsidR="00200ECC" w:rsidRDefault="00200ECC" w:rsidP="0080065C">
            <w:pPr>
              <w:pStyle w:val="125"/>
            </w:pPr>
            <w:r>
              <w:t>2.3</w:t>
            </w:r>
          </w:p>
        </w:tc>
        <w:tc>
          <w:tcPr>
            <w:tcW w:w="2056" w:type="dxa"/>
            <w:tcBorders>
              <w:top w:val="single" w:sz="4" w:space="0" w:color="auto"/>
              <w:left w:val="nil"/>
              <w:bottom w:val="nil"/>
              <w:right w:val="nil"/>
            </w:tcBorders>
            <w:noWrap/>
            <w:vAlign w:val="center"/>
            <w:hideMark/>
          </w:tcPr>
          <w:p w14:paraId="37D051BF" w14:textId="585E1DBB" w:rsidR="00200ECC" w:rsidRDefault="00200ECC" w:rsidP="0080065C">
            <w:pPr>
              <w:pStyle w:val="125"/>
            </w:pPr>
            <w:r>
              <w:t>0.05</w:t>
            </w:r>
            <w:r w:rsidR="007E32C1">
              <w:t>1</w:t>
            </w:r>
          </w:p>
        </w:tc>
        <w:tc>
          <w:tcPr>
            <w:tcW w:w="2482" w:type="dxa"/>
            <w:vMerge w:val="restart"/>
            <w:tcBorders>
              <w:top w:val="single" w:sz="4" w:space="0" w:color="auto"/>
              <w:left w:val="nil"/>
              <w:bottom w:val="single" w:sz="4" w:space="0" w:color="auto"/>
              <w:right w:val="nil"/>
            </w:tcBorders>
            <w:noWrap/>
            <w:vAlign w:val="center"/>
            <w:hideMark/>
          </w:tcPr>
          <w:p w14:paraId="4DDCE075" w14:textId="3962A9B7" w:rsidR="00200ECC" w:rsidRDefault="00200ECC" w:rsidP="0080065C">
            <w:pPr>
              <w:pStyle w:val="125"/>
            </w:pPr>
            <w:r>
              <w:t>0.100</w:t>
            </w:r>
          </w:p>
        </w:tc>
      </w:tr>
      <w:tr w:rsidR="00200ECC" w14:paraId="17F0C6DE" w14:textId="77777777" w:rsidTr="0038640B">
        <w:trPr>
          <w:trHeight w:val="360"/>
          <w:jc w:val="center"/>
        </w:trPr>
        <w:tc>
          <w:tcPr>
            <w:tcW w:w="1125" w:type="dxa"/>
            <w:vMerge/>
            <w:tcBorders>
              <w:top w:val="single" w:sz="4" w:space="0" w:color="auto"/>
              <w:left w:val="nil"/>
              <w:bottom w:val="single" w:sz="4" w:space="0" w:color="auto"/>
              <w:right w:val="nil"/>
            </w:tcBorders>
            <w:vAlign w:val="center"/>
            <w:hideMark/>
          </w:tcPr>
          <w:p w14:paraId="4A5648D5" w14:textId="77777777" w:rsidR="00200ECC" w:rsidRDefault="00200ECC" w:rsidP="0080065C">
            <w:pPr>
              <w:pStyle w:val="125"/>
            </w:pPr>
          </w:p>
        </w:tc>
        <w:tc>
          <w:tcPr>
            <w:tcW w:w="877" w:type="dxa"/>
            <w:tcBorders>
              <w:top w:val="nil"/>
              <w:left w:val="nil"/>
              <w:bottom w:val="nil"/>
              <w:right w:val="nil"/>
            </w:tcBorders>
            <w:noWrap/>
            <w:vAlign w:val="center"/>
            <w:hideMark/>
          </w:tcPr>
          <w:p w14:paraId="6B34EB1E" w14:textId="77777777" w:rsidR="00200ECC" w:rsidRDefault="00200ECC" w:rsidP="0080065C">
            <w:pPr>
              <w:pStyle w:val="125"/>
            </w:pPr>
            <w:r>
              <w:t>2.20%</w:t>
            </w:r>
          </w:p>
        </w:tc>
        <w:tc>
          <w:tcPr>
            <w:tcW w:w="1416" w:type="dxa"/>
            <w:tcBorders>
              <w:top w:val="nil"/>
              <w:left w:val="nil"/>
              <w:bottom w:val="nil"/>
              <w:right w:val="nil"/>
            </w:tcBorders>
            <w:noWrap/>
            <w:vAlign w:val="center"/>
            <w:hideMark/>
          </w:tcPr>
          <w:p w14:paraId="682CD2A2" w14:textId="77777777" w:rsidR="00200ECC" w:rsidRDefault="00200ECC" w:rsidP="0080065C">
            <w:pPr>
              <w:pStyle w:val="125"/>
            </w:pPr>
            <w:r>
              <w:t>1.09</w:t>
            </w:r>
          </w:p>
        </w:tc>
        <w:tc>
          <w:tcPr>
            <w:tcW w:w="2056" w:type="dxa"/>
            <w:tcBorders>
              <w:top w:val="nil"/>
              <w:left w:val="nil"/>
              <w:bottom w:val="nil"/>
              <w:right w:val="nil"/>
            </w:tcBorders>
            <w:noWrap/>
            <w:vAlign w:val="center"/>
            <w:hideMark/>
          </w:tcPr>
          <w:p w14:paraId="1A99910E" w14:textId="0AD5A0D2" w:rsidR="00200ECC" w:rsidRDefault="00200ECC" w:rsidP="0080065C">
            <w:pPr>
              <w:pStyle w:val="125"/>
            </w:pPr>
            <w:r>
              <w:t>0.02</w:t>
            </w:r>
            <w:r w:rsidR="007E32C1">
              <w:t>4</w:t>
            </w:r>
          </w:p>
        </w:tc>
        <w:tc>
          <w:tcPr>
            <w:tcW w:w="2482" w:type="dxa"/>
            <w:vMerge/>
            <w:tcBorders>
              <w:top w:val="single" w:sz="4" w:space="0" w:color="auto"/>
              <w:left w:val="nil"/>
              <w:bottom w:val="single" w:sz="4" w:space="0" w:color="auto"/>
              <w:right w:val="nil"/>
            </w:tcBorders>
            <w:vAlign w:val="center"/>
            <w:hideMark/>
          </w:tcPr>
          <w:p w14:paraId="105E97C3" w14:textId="77777777" w:rsidR="00200ECC" w:rsidRDefault="00200ECC" w:rsidP="0080065C">
            <w:pPr>
              <w:pStyle w:val="125"/>
            </w:pPr>
          </w:p>
        </w:tc>
      </w:tr>
      <w:tr w:rsidR="00200ECC" w14:paraId="5AE0CE3A" w14:textId="77777777" w:rsidTr="0038640B">
        <w:trPr>
          <w:trHeight w:val="360"/>
          <w:jc w:val="center"/>
        </w:trPr>
        <w:tc>
          <w:tcPr>
            <w:tcW w:w="1125" w:type="dxa"/>
            <w:vMerge/>
            <w:tcBorders>
              <w:top w:val="single" w:sz="4" w:space="0" w:color="auto"/>
              <w:left w:val="nil"/>
              <w:bottom w:val="single" w:sz="4" w:space="0" w:color="auto"/>
              <w:right w:val="nil"/>
            </w:tcBorders>
            <w:vAlign w:val="center"/>
            <w:hideMark/>
          </w:tcPr>
          <w:p w14:paraId="0B0A00E1" w14:textId="77777777" w:rsidR="00200ECC" w:rsidRDefault="00200ECC" w:rsidP="0080065C">
            <w:pPr>
              <w:pStyle w:val="125"/>
            </w:pPr>
          </w:p>
        </w:tc>
        <w:tc>
          <w:tcPr>
            <w:tcW w:w="877" w:type="dxa"/>
            <w:tcBorders>
              <w:top w:val="nil"/>
              <w:left w:val="nil"/>
              <w:bottom w:val="nil"/>
              <w:right w:val="nil"/>
            </w:tcBorders>
            <w:noWrap/>
            <w:vAlign w:val="center"/>
            <w:hideMark/>
          </w:tcPr>
          <w:p w14:paraId="19D05D21" w14:textId="77777777" w:rsidR="00200ECC" w:rsidRDefault="00200ECC" w:rsidP="0080065C">
            <w:pPr>
              <w:pStyle w:val="125"/>
            </w:pPr>
            <w:r>
              <w:t>75.00%</w:t>
            </w:r>
          </w:p>
        </w:tc>
        <w:tc>
          <w:tcPr>
            <w:tcW w:w="1416" w:type="dxa"/>
            <w:tcBorders>
              <w:top w:val="nil"/>
              <w:left w:val="nil"/>
              <w:bottom w:val="nil"/>
              <w:right w:val="nil"/>
            </w:tcBorders>
            <w:noWrap/>
            <w:vAlign w:val="center"/>
            <w:hideMark/>
          </w:tcPr>
          <w:p w14:paraId="699186F7" w14:textId="77777777" w:rsidR="00200ECC" w:rsidRDefault="00200ECC" w:rsidP="0080065C">
            <w:pPr>
              <w:pStyle w:val="125"/>
            </w:pPr>
            <w:r>
              <w:t>0.29</w:t>
            </w:r>
          </w:p>
        </w:tc>
        <w:tc>
          <w:tcPr>
            <w:tcW w:w="2056" w:type="dxa"/>
            <w:tcBorders>
              <w:top w:val="nil"/>
              <w:left w:val="nil"/>
              <w:bottom w:val="nil"/>
              <w:right w:val="nil"/>
            </w:tcBorders>
            <w:noWrap/>
            <w:vAlign w:val="center"/>
            <w:hideMark/>
          </w:tcPr>
          <w:p w14:paraId="0EF3929E" w14:textId="21868EF9" w:rsidR="00200ECC" w:rsidRDefault="00200ECC" w:rsidP="0080065C">
            <w:pPr>
              <w:pStyle w:val="125"/>
            </w:pPr>
            <w:r>
              <w:t>0.21</w:t>
            </w:r>
            <w:r w:rsidR="007E32C1">
              <w:t>8</w:t>
            </w:r>
          </w:p>
        </w:tc>
        <w:tc>
          <w:tcPr>
            <w:tcW w:w="2482" w:type="dxa"/>
            <w:vMerge/>
            <w:tcBorders>
              <w:top w:val="single" w:sz="4" w:space="0" w:color="auto"/>
              <w:left w:val="nil"/>
              <w:bottom w:val="single" w:sz="4" w:space="0" w:color="auto"/>
              <w:right w:val="nil"/>
            </w:tcBorders>
            <w:vAlign w:val="center"/>
            <w:hideMark/>
          </w:tcPr>
          <w:p w14:paraId="314C658E" w14:textId="77777777" w:rsidR="00200ECC" w:rsidRDefault="00200ECC" w:rsidP="0080065C">
            <w:pPr>
              <w:pStyle w:val="125"/>
            </w:pPr>
          </w:p>
        </w:tc>
      </w:tr>
      <w:tr w:rsidR="00200ECC" w14:paraId="7C236C71" w14:textId="77777777" w:rsidTr="0038640B">
        <w:trPr>
          <w:trHeight w:val="360"/>
          <w:jc w:val="center"/>
        </w:trPr>
        <w:tc>
          <w:tcPr>
            <w:tcW w:w="1125" w:type="dxa"/>
            <w:vMerge/>
            <w:tcBorders>
              <w:top w:val="single" w:sz="4" w:space="0" w:color="auto"/>
              <w:left w:val="nil"/>
              <w:bottom w:val="single" w:sz="4" w:space="0" w:color="auto"/>
              <w:right w:val="nil"/>
            </w:tcBorders>
            <w:vAlign w:val="center"/>
            <w:hideMark/>
          </w:tcPr>
          <w:p w14:paraId="7D547882" w14:textId="77777777" w:rsidR="00200ECC" w:rsidRDefault="00200ECC" w:rsidP="0080065C">
            <w:pPr>
              <w:pStyle w:val="125"/>
            </w:pPr>
          </w:p>
        </w:tc>
        <w:tc>
          <w:tcPr>
            <w:tcW w:w="877" w:type="dxa"/>
            <w:tcBorders>
              <w:top w:val="nil"/>
              <w:left w:val="nil"/>
              <w:bottom w:val="nil"/>
              <w:right w:val="nil"/>
            </w:tcBorders>
            <w:noWrap/>
            <w:vAlign w:val="center"/>
            <w:hideMark/>
          </w:tcPr>
          <w:p w14:paraId="2CA01395" w14:textId="77777777" w:rsidR="00200ECC" w:rsidRDefault="00200ECC" w:rsidP="0080065C">
            <w:pPr>
              <w:pStyle w:val="125"/>
            </w:pPr>
            <w:r>
              <w:t>35.00%</w:t>
            </w:r>
          </w:p>
        </w:tc>
        <w:tc>
          <w:tcPr>
            <w:tcW w:w="1416" w:type="dxa"/>
            <w:tcBorders>
              <w:top w:val="nil"/>
              <w:left w:val="nil"/>
              <w:bottom w:val="nil"/>
              <w:right w:val="nil"/>
            </w:tcBorders>
            <w:noWrap/>
            <w:vAlign w:val="center"/>
            <w:hideMark/>
          </w:tcPr>
          <w:p w14:paraId="141BF474" w14:textId="77777777" w:rsidR="00200ECC" w:rsidRDefault="00200ECC" w:rsidP="0080065C">
            <w:pPr>
              <w:pStyle w:val="125"/>
            </w:pPr>
            <w:r>
              <w:t>0.57</w:t>
            </w:r>
          </w:p>
        </w:tc>
        <w:tc>
          <w:tcPr>
            <w:tcW w:w="2056" w:type="dxa"/>
            <w:tcBorders>
              <w:top w:val="nil"/>
              <w:left w:val="nil"/>
              <w:bottom w:val="nil"/>
              <w:right w:val="nil"/>
            </w:tcBorders>
            <w:noWrap/>
            <w:vAlign w:val="center"/>
            <w:hideMark/>
          </w:tcPr>
          <w:p w14:paraId="0F7DB7E5" w14:textId="3444DDCE" w:rsidR="00200ECC" w:rsidRDefault="00200ECC" w:rsidP="0080065C">
            <w:pPr>
              <w:pStyle w:val="125"/>
            </w:pPr>
            <w:r>
              <w:t>0.</w:t>
            </w:r>
            <w:r w:rsidR="007E32C1">
              <w:t>200</w:t>
            </w:r>
          </w:p>
        </w:tc>
        <w:tc>
          <w:tcPr>
            <w:tcW w:w="2482" w:type="dxa"/>
            <w:vMerge/>
            <w:tcBorders>
              <w:top w:val="single" w:sz="4" w:space="0" w:color="auto"/>
              <w:left w:val="nil"/>
              <w:bottom w:val="single" w:sz="4" w:space="0" w:color="auto"/>
              <w:right w:val="nil"/>
            </w:tcBorders>
            <w:vAlign w:val="center"/>
            <w:hideMark/>
          </w:tcPr>
          <w:p w14:paraId="6504970B" w14:textId="77777777" w:rsidR="00200ECC" w:rsidRDefault="00200ECC" w:rsidP="0080065C">
            <w:pPr>
              <w:pStyle w:val="125"/>
            </w:pPr>
          </w:p>
        </w:tc>
      </w:tr>
      <w:tr w:rsidR="00200ECC" w14:paraId="443C5303" w14:textId="77777777" w:rsidTr="0038640B">
        <w:trPr>
          <w:trHeight w:val="360"/>
          <w:jc w:val="center"/>
        </w:trPr>
        <w:tc>
          <w:tcPr>
            <w:tcW w:w="1125" w:type="dxa"/>
            <w:vMerge/>
            <w:tcBorders>
              <w:top w:val="single" w:sz="4" w:space="0" w:color="auto"/>
              <w:left w:val="nil"/>
              <w:bottom w:val="single" w:sz="12" w:space="0" w:color="auto"/>
              <w:right w:val="nil"/>
            </w:tcBorders>
            <w:vAlign w:val="center"/>
            <w:hideMark/>
          </w:tcPr>
          <w:p w14:paraId="76041705" w14:textId="77777777" w:rsidR="00200ECC" w:rsidRDefault="00200ECC" w:rsidP="0080065C">
            <w:pPr>
              <w:pStyle w:val="125"/>
            </w:pPr>
          </w:p>
        </w:tc>
        <w:tc>
          <w:tcPr>
            <w:tcW w:w="877" w:type="dxa"/>
            <w:tcBorders>
              <w:top w:val="nil"/>
              <w:left w:val="nil"/>
              <w:bottom w:val="single" w:sz="12" w:space="0" w:color="auto"/>
              <w:right w:val="nil"/>
            </w:tcBorders>
            <w:noWrap/>
            <w:vAlign w:val="center"/>
            <w:hideMark/>
          </w:tcPr>
          <w:p w14:paraId="15F41148" w14:textId="77777777" w:rsidR="00200ECC" w:rsidRDefault="00200ECC" w:rsidP="0080065C">
            <w:pPr>
              <w:pStyle w:val="125"/>
            </w:pPr>
            <w:r>
              <w:t>1.80%</w:t>
            </w:r>
          </w:p>
        </w:tc>
        <w:tc>
          <w:tcPr>
            <w:tcW w:w="1416" w:type="dxa"/>
            <w:tcBorders>
              <w:top w:val="nil"/>
              <w:left w:val="nil"/>
              <w:bottom w:val="single" w:sz="12" w:space="0" w:color="auto"/>
              <w:right w:val="nil"/>
            </w:tcBorders>
            <w:noWrap/>
            <w:vAlign w:val="center"/>
            <w:hideMark/>
          </w:tcPr>
          <w:p w14:paraId="4F47B160" w14:textId="77777777" w:rsidR="00200ECC" w:rsidRDefault="00200ECC" w:rsidP="0080065C">
            <w:pPr>
              <w:pStyle w:val="125"/>
            </w:pPr>
            <w:r>
              <w:t>0.47</w:t>
            </w:r>
          </w:p>
        </w:tc>
        <w:tc>
          <w:tcPr>
            <w:tcW w:w="2056" w:type="dxa"/>
            <w:tcBorders>
              <w:top w:val="nil"/>
              <w:left w:val="nil"/>
              <w:bottom w:val="single" w:sz="12" w:space="0" w:color="auto"/>
              <w:right w:val="nil"/>
            </w:tcBorders>
            <w:noWrap/>
            <w:vAlign w:val="center"/>
            <w:hideMark/>
          </w:tcPr>
          <w:p w14:paraId="0C6C8EE3" w14:textId="50FDEF77" w:rsidR="00200ECC" w:rsidRDefault="00200ECC" w:rsidP="0080065C">
            <w:pPr>
              <w:pStyle w:val="125"/>
            </w:pPr>
            <w:r>
              <w:t>0.008</w:t>
            </w:r>
          </w:p>
        </w:tc>
        <w:tc>
          <w:tcPr>
            <w:tcW w:w="2482" w:type="dxa"/>
            <w:vMerge/>
            <w:tcBorders>
              <w:top w:val="single" w:sz="4" w:space="0" w:color="auto"/>
              <w:left w:val="nil"/>
              <w:bottom w:val="single" w:sz="12" w:space="0" w:color="auto"/>
              <w:right w:val="nil"/>
            </w:tcBorders>
            <w:vAlign w:val="center"/>
            <w:hideMark/>
          </w:tcPr>
          <w:p w14:paraId="3BB25A3B" w14:textId="77777777" w:rsidR="00200ECC" w:rsidRDefault="00200ECC" w:rsidP="0080065C">
            <w:pPr>
              <w:pStyle w:val="125"/>
            </w:pPr>
          </w:p>
        </w:tc>
      </w:tr>
    </w:tbl>
    <w:p w14:paraId="7A094B22" w14:textId="632E8FCF" w:rsidR="00F042E8" w:rsidRDefault="006B5746" w:rsidP="00102E85">
      <w:pPr>
        <w:pStyle w:val="202"/>
      </w:pPr>
      <w:r>
        <w:rPr>
          <w:rFonts w:hint="eastAsia"/>
        </w:rPr>
        <w:t>在</w:t>
      </w:r>
      <w:r w:rsidR="00200ECC" w:rsidRPr="00102E85">
        <w:t>215</w:t>
      </w:r>
      <w:r>
        <w:rPr>
          <w:rFonts w:hint="eastAsia"/>
        </w:rPr>
        <w:t>巷道中对</w:t>
      </w:r>
      <w:r>
        <w:rPr>
          <w:rFonts w:hint="eastAsia"/>
        </w:rPr>
        <w:t>3</w:t>
      </w:r>
      <w:r>
        <w:t>4</w:t>
      </w:r>
      <w:r>
        <w:rPr>
          <w:rFonts w:hint="eastAsia"/>
        </w:rPr>
        <w:t>号、</w:t>
      </w:r>
      <w:r>
        <w:rPr>
          <w:rFonts w:hint="eastAsia"/>
        </w:rPr>
        <w:t>2</w:t>
      </w:r>
      <w:r>
        <w:t>9</w:t>
      </w:r>
      <w:r>
        <w:rPr>
          <w:rFonts w:hint="eastAsia"/>
        </w:rPr>
        <w:t>号和</w:t>
      </w:r>
      <w:proofErr w:type="gramStart"/>
      <w:r>
        <w:rPr>
          <w:rFonts w:hint="eastAsia"/>
        </w:rPr>
        <w:t>2</w:t>
      </w:r>
      <w:r>
        <w:t>7</w:t>
      </w:r>
      <w:r>
        <w:rPr>
          <w:rFonts w:hint="eastAsia"/>
        </w:rPr>
        <w:t>号钻</w:t>
      </w:r>
      <w:r w:rsidR="00200ECC" w:rsidRPr="00102E85">
        <w:rPr>
          <w:rFonts w:hint="eastAsia"/>
        </w:rPr>
        <w:t>场</w:t>
      </w:r>
      <w:r>
        <w:rPr>
          <w:rFonts w:hint="eastAsia"/>
        </w:rPr>
        <w:t>进行</w:t>
      </w:r>
      <w:proofErr w:type="gramEnd"/>
      <w:r>
        <w:rPr>
          <w:rFonts w:hint="eastAsia"/>
        </w:rPr>
        <w:t>抽采，根据</w:t>
      </w:r>
      <w:proofErr w:type="gramStart"/>
      <w:r>
        <w:rPr>
          <w:rFonts w:hint="eastAsia"/>
        </w:rPr>
        <w:t>每个钻场四个</w:t>
      </w:r>
      <w:proofErr w:type="gramEnd"/>
      <w:r>
        <w:rPr>
          <w:rFonts w:hint="eastAsia"/>
        </w:rPr>
        <w:t>钻孔的采集数据进行记录，计算得到</w:t>
      </w:r>
      <w:proofErr w:type="gramStart"/>
      <w:r>
        <w:rPr>
          <w:rFonts w:hint="eastAsia"/>
        </w:rPr>
        <w:t>三个钻场的</w:t>
      </w:r>
      <w:proofErr w:type="gramEnd"/>
      <w:r>
        <w:rPr>
          <w:rFonts w:hint="eastAsia"/>
        </w:rPr>
        <w:t>平均单孔抽采量分别为</w:t>
      </w:r>
      <w:r>
        <w:rPr>
          <w:rFonts w:hint="eastAsia"/>
        </w:rPr>
        <w:t>0</w:t>
      </w:r>
      <w:r>
        <w:t>.067</w:t>
      </w:r>
      <w:r w:rsidRPr="006B5746">
        <w:t xml:space="preserve"> </w:t>
      </w:r>
      <w:r>
        <w:t>m</w:t>
      </w:r>
      <w:r>
        <w:rPr>
          <w:vertAlign w:val="superscript"/>
        </w:rPr>
        <w:t>3</w:t>
      </w:r>
      <w:r>
        <w:t>/min</w:t>
      </w:r>
      <w:r>
        <w:rPr>
          <w:rFonts w:hint="eastAsia"/>
        </w:rPr>
        <w:t>、</w:t>
      </w:r>
      <w:r>
        <w:rPr>
          <w:rFonts w:hint="eastAsia"/>
        </w:rPr>
        <w:t>0</w:t>
      </w:r>
      <w:r>
        <w:t>.074</w:t>
      </w:r>
      <w:r w:rsidRPr="006B5746">
        <w:t xml:space="preserve"> </w:t>
      </w:r>
      <w:r>
        <w:t>m</w:t>
      </w:r>
      <w:r>
        <w:rPr>
          <w:vertAlign w:val="superscript"/>
        </w:rPr>
        <w:t>3</w:t>
      </w:r>
      <w:r>
        <w:t>/min</w:t>
      </w:r>
      <w:r>
        <w:rPr>
          <w:rFonts w:hint="eastAsia"/>
        </w:rPr>
        <w:t>和</w:t>
      </w:r>
      <w:r>
        <w:rPr>
          <w:rFonts w:hint="eastAsia"/>
        </w:rPr>
        <w:t>0</w:t>
      </w:r>
      <w:r>
        <w:t>.1</w:t>
      </w:r>
      <w:r w:rsidRPr="006B5746">
        <w:t xml:space="preserve"> </w:t>
      </w:r>
      <w:r>
        <w:t>m</w:t>
      </w:r>
      <w:r>
        <w:rPr>
          <w:vertAlign w:val="superscript"/>
        </w:rPr>
        <w:t>3</w:t>
      </w:r>
      <w:r>
        <w:t>/min</w:t>
      </w:r>
      <w:r>
        <w:rPr>
          <w:rFonts w:hint="eastAsia"/>
        </w:rPr>
        <w:t>。</w:t>
      </w:r>
    </w:p>
    <w:p w14:paraId="0F9081BA" w14:textId="5984A6FA" w:rsidR="00903C8D" w:rsidRDefault="00903C8D"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7</w:t>
      </w:r>
      <w:r w:rsidR="00F82393">
        <w:fldChar w:fldCharType="end"/>
      </w:r>
      <w:r w:rsidR="00F82393">
        <w:t xml:space="preserve"> </w:t>
      </w:r>
      <w:r w:rsidR="00F71623">
        <w:t>413</w:t>
      </w:r>
      <w:r>
        <w:rPr>
          <w:rFonts w:hint="eastAsia"/>
        </w:rPr>
        <w:t>巷道现场测试数据</w:t>
      </w:r>
    </w:p>
    <w:p w14:paraId="14A060CB" w14:textId="36919CFE" w:rsidR="0031433C" w:rsidRPr="0031433C" w:rsidRDefault="0031433C" w:rsidP="0031433C">
      <w:pPr>
        <w:pStyle w:val="affffc"/>
      </w:pPr>
      <w:r>
        <w:t xml:space="preserve">Table </w:t>
      </w:r>
      <w:r w:rsidR="004E02AC">
        <w:fldChar w:fldCharType="begin"/>
      </w:r>
      <w:r w:rsidR="004E02AC">
        <w:instrText xml:space="preserve"> STYLEREF 1 \s </w:instrText>
      </w:r>
      <w:r w:rsidR="004E02AC">
        <w:fldChar w:fldCharType="separate"/>
      </w:r>
      <w:r w:rsidR="009B437D">
        <w:rPr>
          <w:noProof/>
        </w:rPr>
        <w:t>5</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7</w:t>
      </w:r>
      <w:r w:rsidR="004E02AC">
        <w:rPr>
          <w:noProof/>
        </w:rPr>
        <w:fldChar w:fldCharType="end"/>
      </w:r>
      <w:r>
        <w:t xml:space="preserve"> </w:t>
      </w:r>
      <w:r w:rsidRPr="0031433C">
        <w:t xml:space="preserve">Field test data of </w:t>
      </w:r>
      <w:r>
        <w:t>413</w:t>
      </w:r>
      <w:r w:rsidRPr="0031433C">
        <w:t xml:space="preserve"> roadway</w:t>
      </w:r>
    </w:p>
    <w:tbl>
      <w:tblPr>
        <w:tblW w:w="79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851"/>
        <w:gridCol w:w="1417"/>
        <w:gridCol w:w="2127"/>
        <w:gridCol w:w="2414"/>
      </w:tblGrid>
      <w:tr w:rsidR="0038640B" w14:paraId="5951C80E" w14:textId="77777777" w:rsidTr="00F07963">
        <w:trPr>
          <w:trHeight w:val="406"/>
          <w:jc w:val="center"/>
        </w:trPr>
        <w:tc>
          <w:tcPr>
            <w:tcW w:w="1134" w:type="dxa"/>
            <w:tcBorders>
              <w:top w:val="single" w:sz="12" w:space="0" w:color="auto"/>
              <w:left w:val="nil"/>
              <w:bottom w:val="single" w:sz="12" w:space="0" w:color="auto"/>
              <w:right w:val="nil"/>
            </w:tcBorders>
            <w:noWrap/>
            <w:vAlign w:val="center"/>
            <w:hideMark/>
          </w:tcPr>
          <w:p w14:paraId="53E6D772" w14:textId="77777777" w:rsidR="00F042E8" w:rsidRDefault="00F042E8" w:rsidP="0035574F">
            <w:pPr>
              <w:pStyle w:val="125"/>
            </w:pPr>
            <w:proofErr w:type="gramStart"/>
            <w:r>
              <w:rPr>
                <w:rFonts w:hint="eastAsia"/>
              </w:rPr>
              <w:t>钻场编号</w:t>
            </w:r>
            <w:proofErr w:type="gramEnd"/>
          </w:p>
        </w:tc>
        <w:tc>
          <w:tcPr>
            <w:tcW w:w="851" w:type="dxa"/>
            <w:tcBorders>
              <w:top w:val="single" w:sz="12" w:space="0" w:color="auto"/>
              <w:left w:val="nil"/>
              <w:bottom w:val="single" w:sz="12" w:space="0" w:color="auto"/>
              <w:right w:val="nil"/>
            </w:tcBorders>
            <w:noWrap/>
            <w:vAlign w:val="center"/>
            <w:hideMark/>
          </w:tcPr>
          <w:p w14:paraId="59E4005C" w14:textId="77777777" w:rsidR="00F042E8" w:rsidRDefault="00F042E8" w:rsidP="00F07963">
            <w:pPr>
              <w:pStyle w:val="125"/>
              <w:ind w:leftChars="16" w:left="35" w:hanging="1"/>
            </w:pPr>
            <w:r>
              <w:rPr>
                <w:rFonts w:hint="eastAsia"/>
              </w:rPr>
              <w:t>浓度</w:t>
            </w:r>
          </w:p>
        </w:tc>
        <w:tc>
          <w:tcPr>
            <w:tcW w:w="1417" w:type="dxa"/>
            <w:tcBorders>
              <w:top w:val="single" w:sz="12" w:space="0" w:color="auto"/>
              <w:left w:val="nil"/>
              <w:bottom w:val="single" w:sz="12" w:space="0" w:color="auto"/>
              <w:right w:val="nil"/>
            </w:tcBorders>
            <w:noWrap/>
            <w:vAlign w:val="center"/>
            <w:hideMark/>
          </w:tcPr>
          <w:p w14:paraId="1AEEC25C" w14:textId="77777777" w:rsidR="00F042E8" w:rsidRDefault="00F042E8" w:rsidP="00F07963">
            <w:pPr>
              <w:pStyle w:val="125"/>
              <w:ind w:leftChars="-53" w:left="-111"/>
            </w:pPr>
            <w:r>
              <w:rPr>
                <w:rFonts w:hint="eastAsia"/>
              </w:rPr>
              <w:t>流量</w:t>
            </w:r>
            <w:r>
              <w:t>(m</w:t>
            </w:r>
            <w:r>
              <w:rPr>
                <w:vertAlign w:val="superscript"/>
              </w:rPr>
              <w:t>3</w:t>
            </w:r>
            <w:r>
              <w:t>/min)</w:t>
            </w:r>
          </w:p>
        </w:tc>
        <w:tc>
          <w:tcPr>
            <w:tcW w:w="2127" w:type="dxa"/>
            <w:tcBorders>
              <w:top w:val="single" w:sz="12" w:space="0" w:color="auto"/>
              <w:left w:val="nil"/>
              <w:bottom w:val="single" w:sz="12" w:space="0" w:color="auto"/>
              <w:right w:val="nil"/>
            </w:tcBorders>
            <w:noWrap/>
            <w:vAlign w:val="center"/>
            <w:hideMark/>
          </w:tcPr>
          <w:p w14:paraId="54A2FD57" w14:textId="77777777" w:rsidR="00F042E8" w:rsidRDefault="00F042E8" w:rsidP="0038640B">
            <w:pPr>
              <w:pStyle w:val="125"/>
              <w:ind w:leftChars="-160" w:left="-336"/>
            </w:pPr>
            <w:r>
              <w:rPr>
                <w:rFonts w:hint="eastAsia"/>
              </w:rPr>
              <w:t>单孔抽采量</w:t>
            </w:r>
            <w:r>
              <w:t>(m</w:t>
            </w:r>
            <w:r>
              <w:rPr>
                <w:vertAlign w:val="superscript"/>
              </w:rPr>
              <w:t>3</w:t>
            </w:r>
            <w:r>
              <w:t>/min)</w:t>
            </w:r>
          </w:p>
        </w:tc>
        <w:tc>
          <w:tcPr>
            <w:tcW w:w="2414" w:type="dxa"/>
            <w:tcBorders>
              <w:top w:val="single" w:sz="12" w:space="0" w:color="auto"/>
              <w:left w:val="nil"/>
              <w:bottom w:val="single" w:sz="12" w:space="0" w:color="auto"/>
              <w:right w:val="nil"/>
            </w:tcBorders>
            <w:noWrap/>
            <w:vAlign w:val="center"/>
            <w:hideMark/>
          </w:tcPr>
          <w:p w14:paraId="0BDDDC1C" w14:textId="77777777" w:rsidR="00F042E8" w:rsidRDefault="00F042E8" w:rsidP="00F07963">
            <w:pPr>
              <w:pStyle w:val="125"/>
              <w:ind w:leftChars="-52" w:left="-109"/>
            </w:pPr>
            <w:r>
              <w:rPr>
                <w:rFonts w:hint="eastAsia"/>
              </w:rPr>
              <w:t>平均单孔抽采量</w:t>
            </w:r>
            <w:r>
              <w:t>(m</w:t>
            </w:r>
            <w:r>
              <w:rPr>
                <w:vertAlign w:val="superscript"/>
              </w:rPr>
              <w:t>3</w:t>
            </w:r>
            <w:r>
              <w:t>/min)</w:t>
            </w:r>
          </w:p>
        </w:tc>
      </w:tr>
      <w:tr w:rsidR="00F07963" w14:paraId="08082D8F" w14:textId="77777777" w:rsidTr="00F07963">
        <w:trPr>
          <w:trHeight w:val="335"/>
          <w:jc w:val="center"/>
        </w:trPr>
        <w:tc>
          <w:tcPr>
            <w:tcW w:w="1134" w:type="dxa"/>
            <w:vMerge w:val="restart"/>
            <w:tcBorders>
              <w:top w:val="single" w:sz="12" w:space="0" w:color="auto"/>
              <w:left w:val="nil"/>
              <w:right w:val="nil"/>
            </w:tcBorders>
            <w:noWrap/>
            <w:vAlign w:val="center"/>
            <w:hideMark/>
          </w:tcPr>
          <w:p w14:paraId="3174AF88" w14:textId="6D875B6F" w:rsidR="0038640B" w:rsidRDefault="0038640B" w:rsidP="0038640B">
            <w:pPr>
              <w:pStyle w:val="125"/>
            </w:pPr>
            <w:proofErr w:type="gramStart"/>
            <w:r>
              <w:t>41</w:t>
            </w:r>
            <w:r>
              <w:rPr>
                <w:rFonts w:hint="eastAsia"/>
              </w:rPr>
              <w:t>号钻场</w:t>
            </w:r>
            <w:proofErr w:type="gramEnd"/>
          </w:p>
        </w:tc>
        <w:tc>
          <w:tcPr>
            <w:tcW w:w="851" w:type="dxa"/>
            <w:tcBorders>
              <w:top w:val="single" w:sz="12" w:space="0" w:color="auto"/>
              <w:left w:val="nil"/>
              <w:bottom w:val="nil"/>
              <w:right w:val="nil"/>
            </w:tcBorders>
            <w:noWrap/>
            <w:vAlign w:val="bottom"/>
            <w:hideMark/>
          </w:tcPr>
          <w:p w14:paraId="647EC434" w14:textId="3BC3B92F" w:rsidR="0038640B" w:rsidRPr="0038640B" w:rsidRDefault="0038640B" w:rsidP="0038640B">
            <w:pPr>
              <w:pStyle w:val="125"/>
            </w:pPr>
            <w:r w:rsidRPr="0038640B">
              <w:rPr>
                <w:rFonts w:hint="eastAsia"/>
              </w:rPr>
              <w:t>0.90%</w:t>
            </w:r>
          </w:p>
        </w:tc>
        <w:tc>
          <w:tcPr>
            <w:tcW w:w="1417" w:type="dxa"/>
            <w:tcBorders>
              <w:top w:val="single" w:sz="12" w:space="0" w:color="auto"/>
              <w:left w:val="nil"/>
              <w:bottom w:val="nil"/>
              <w:right w:val="nil"/>
            </w:tcBorders>
            <w:noWrap/>
            <w:vAlign w:val="bottom"/>
            <w:hideMark/>
          </w:tcPr>
          <w:p w14:paraId="6E39E9E3" w14:textId="42C6862B" w:rsidR="0038640B" w:rsidRPr="0038640B" w:rsidRDefault="0038640B" w:rsidP="0038640B">
            <w:pPr>
              <w:pStyle w:val="125"/>
            </w:pPr>
            <w:r w:rsidRPr="0038640B">
              <w:rPr>
                <w:rFonts w:hint="eastAsia"/>
              </w:rPr>
              <w:t>0.41</w:t>
            </w:r>
          </w:p>
        </w:tc>
        <w:tc>
          <w:tcPr>
            <w:tcW w:w="2127" w:type="dxa"/>
            <w:tcBorders>
              <w:top w:val="single" w:sz="12" w:space="0" w:color="auto"/>
              <w:left w:val="nil"/>
              <w:bottom w:val="nil"/>
              <w:right w:val="nil"/>
            </w:tcBorders>
            <w:noWrap/>
            <w:vAlign w:val="bottom"/>
            <w:hideMark/>
          </w:tcPr>
          <w:p w14:paraId="3ECE91FD" w14:textId="3652614D" w:rsidR="0038640B" w:rsidRPr="0038640B" w:rsidRDefault="0038640B" w:rsidP="0038640B">
            <w:pPr>
              <w:pStyle w:val="125"/>
            </w:pPr>
            <w:r w:rsidRPr="0038640B">
              <w:rPr>
                <w:rFonts w:hint="eastAsia"/>
              </w:rPr>
              <w:t>0.03</w:t>
            </w:r>
            <w:r w:rsidRPr="0038640B">
              <w:t>2</w:t>
            </w:r>
          </w:p>
        </w:tc>
        <w:tc>
          <w:tcPr>
            <w:tcW w:w="2414" w:type="dxa"/>
            <w:vMerge w:val="restart"/>
            <w:tcBorders>
              <w:top w:val="single" w:sz="12" w:space="0" w:color="auto"/>
              <w:left w:val="nil"/>
              <w:right w:val="nil"/>
            </w:tcBorders>
            <w:noWrap/>
            <w:vAlign w:val="center"/>
            <w:hideMark/>
          </w:tcPr>
          <w:p w14:paraId="15C37FBD" w14:textId="356C4321" w:rsidR="0038640B" w:rsidRDefault="0038640B" w:rsidP="0038640B">
            <w:pPr>
              <w:pStyle w:val="125"/>
            </w:pPr>
            <w:r>
              <w:rPr>
                <w:rFonts w:hint="eastAsia"/>
              </w:rPr>
              <w:t>0</w:t>
            </w:r>
            <w:r>
              <w:t>.017</w:t>
            </w:r>
          </w:p>
        </w:tc>
      </w:tr>
      <w:tr w:rsidR="00F07963" w14:paraId="65429871" w14:textId="77777777" w:rsidTr="00F07963">
        <w:trPr>
          <w:trHeight w:val="335"/>
          <w:jc w:val="center"/>
        </w:trPr>
        <w:tc>
          <w:tcPr>
            <w:tcW w:w="1134" w:type="dxa"/>
            <w:vMerge/>
            <w:tcBorders>
              <w:left w:val="nil"/>
              <w:right w:val="nil"/>
            </w:tcBorders>
            <w:noWrap/>
            <w:vAlign w:val="center"/>
          </w:tcPr>
          <w:p w14:paraId="5A6B6892" w14:textId="77777777" w:rsidR="0038640B" w:rsidRDefault="0038640B" w:rsidP="0038640B">
            <w:pPr>
              <w:pStyle w:val="125"/>
            </w:pPr>
          </w:p>
        </w:tc>
        <w:tc>
          <w:tcPr>
            <w:tcW w:w="851" w:type="dxa"/>
            <w:tcBorders>
              <w:top w:val="nil"/>
              <w:left w:val="nil"/>
              <w:bottom w:val="nil"/>
              <w:right w:val="nil"/>
            </w:tcBorders>
            <w:noWrap/>
            <w:vAlign w:val="bottom"/>
          </w:tcPr>
          <w:p w14:paraId="65979E4D" w14:textId="5EA40408" w:rsidR="0038640B" w:rsidRPr="0038640B" w:rsidRDefault="0038640B" w:rsidP="0038640B">
            <w:pPr>
              <w:pStyle w:val="125"/>
            </w:pPr>
            <w:r w:rsidRPr="0038640B">
              <w:rPr>
                <w:rFonts w:hint="eastAsia"/>
              </w:rPr>
              <w:t>1.50%</w:t>
            </w:r>
          </w:p>
        </w:tc>
        <w:tc>
          <w:tcPr>
            <w:tcW w:w="1417" w:type="dxa"/>
            <w:tcBorders>
              <w:top w:val="nil"/>
              <w:left w:val="nil"/>
              <w:bottom w:val="nil"/>
              <w:right w:val="nil"/>
            </w:tcBorders>
            <w:noWrap/>
            <w:vAlign w:val="bottom"/>
          </w:tcPr>
          <w:p w14:paraId="04A0D415" w14:textId="5515EF92" w:rsidR="0038640B" w:rsidRPr="0038640B" w:rsidRDefault="0038640B" w:rsidP="0038640B">
            <w:pPr>
              <w:pStyle w:val="125"/>
            </w:pPr>
            <w:r w:rsidRPr="0038640B">
              <w:rPr>
                <w:rFonts w:hint="eastAsia"/>
              </w:rPr>
              <w:t>0.54</w:t>
            </w:r>
          </w:p>
        </w:tc>
        <w:tc>
          <w:tcPr>
            <w:tcW w:w="2127" w:type="dxa"/>
            <w:tcBorders>
              <w:top w:val="nil"/>
              <w:left w:val="nil"/>
              <w:bottom w:val="nil"/>
              <w:right w:val="nil"/>
            </w:tcBorders>
            <w:noWrap/>
            <w:vAlign w:val="bottom"/>
          </w:tcPr>
          <w:p w14:paraId="28F4D085" w14:textId="37C378AA" w:rsidR="0038640B" w:rsidRPr="0038640B" w:rsidRDefault="0038640B" w:rsidP="0038640B">
            <w:pPr>
              <w:pStyle w:val="125"/>
            </w:pPr>
            <w:r w:rsidRPr="0038640B">
              <w:rPr>
                <w:rFonts w:hint="eastAsia"/>
              </w:rPr>
              <w:t>0.01</w:t>
            </w:r>
            <w:r w:rsidRPr="0038640B">
              <w:t>6</w:t>
            </w:r>
          </w:p>
        </w:tc>
        <w:tc>
          <w:tcPr>
            <w:tcW w:w="2414" w:type="dxa"/>
            <w:vMerge/>
            <w:tcBorders>
              <w:left w:val="nil"/>
              <w:right w:val="nil"/>
            </w:tcBorders>
            <w:noWrap/>
            <w:vAlign w:val="center"/>
          </w:tcPr>
          <w:p w14:paraId="52F03C35" w14:textId="77777777" w:rsidR="0038640B" w:rsidRDefault="0038640B" w:rsidP="0038640B">
            <w:pPr>
              <w:pStyle w:val="125"/>
            </w:pPr>
          </w:p>
        </w:tc>
      </w:tr>
      <w:tr w:rsidR="00F07963" w14:paraId="4D91A026" w14:textId="77777777" w:rsidTr="00F07963">
        <w:trPr>
          <w:trHeight w:val="335"/>
          <w:jc w:val="center"/>
        </w:trPr>
        <w:tc>
          <w:tcPr>
            <w:tcW w:w="1134" w:type="dxa"/>
            <w:vMerge/>
            <w:tcBorders>
              <w:left w:val="nil"/>
              <w:right w:val="nil"/>
            </w:tcBorders>
            <w:noWrap/>
            <w:vAlign w:val="center"/>
          </w:tcPr>
          <w:p w14:paraId="46DF0310" w14:textId="77777777" w:rsidR="0038640B" w:rsidRDefault="0038640B" w:rsidP="0038640B">
            <w:pPr>
              <w:pStyle w:val="125"/>
            </w:pPr>
          </w:p>
        </w:tc>
        <w:tc>
          <w:tcPr>
            <w:tcW w:w="851" w:type="dxa"/>
            <w:tcBorders>
              <w:top w:val="nil"/>
              <w:left w:val="nil"/>
              <w:bottom w:val="nil"/>
              <w:right w:val="nil"/>
            </w:tcBorders>
            <w:noWrap/>
            <w:vAlign w:val="bottom"/>
          </w:tcPr>
          <w:p w14:paraId="748558BF" w14:textId="553B9D71" w:rsidR="0038640B" w:rsidRPr="0038640B" w:rsidRDefault="0038640B" w:rsidP="0038640B">
            <w:pPr>
              <w:pStyle w:val="125"/>
            </w:pPr>
            <w:r w:rsidRPr="0038640B">
              <w:rPr>
                <w:rFonts w:hint="eastAsia"/>
              </w:rPr>
              <w:t>7.20%</w:t>
            </w:r>
          </w:p>
        </w:tc>
        <w:tc>
          <w:tcPr>
            <w:tcW w:w="1417" w:type="dxa"/>
            <w:tcBorders>
              <w:top w:val="nil"/>
              <w:left w:val="nil"/>
              <w:bottom w:val="nil"/>
              <w:right w:val="nil"/>
            </w:tcBorders>
            <w:noWrap/>
            <w:vAlign w:val="bottom"/>
          </w:tcPr>
          <w:p w14:paraId="3AAA92B8" w14:textId="4594869C" w:rsidR="0038640B" w:rsidRPr="0038640B" w:rsidRDefault="0038640B" w:rsidP="0038640B">
            <w:pPr>
              <w:pStyle w:val="125"/>
            </w:pPr>
            <w:r w:rsidRPr="0038640B">
              <w:rPr>
                <w:rFonts w:hint="eastAsia"/>
              </w:rPr>
              <w:t>0.28</w:t>
            </w:r>
          </w:p>
        </w:tc>
        <w:tc>
          <w:tcPr>
            <w:tcW w:w="2127" w:type="dxa"/>
            <w:tcBorders>
              <w:top w:val="nil"/>
              <w:left w:val="nil"/>
              <w:bottom w:val="nil"/>
              <w:right w:val="nil"/>
            </w:tcBorders>
            <w:noWrap/>
            <w:vAlign w:val="bottom"/>
          </w:tcPr>
          <w:p w14:paraId="3CCB7615" w14:textId="60F8ED65" w:rsidR="0038640B" w:rsidRPr="0038640B" w:rsidRDefault="0038640B" w:rsidP="0038640B">
            <w:pPr>
              <w:pStyle w:val="125"/>
            </w:pPr>
            <w:r w:rsidRPr="0038640B">
              <w:rPr>
                <w:rFonts w:hint="eastAsia"/>
              </w:rPr>
              <w:t>0.021</w:t>
            </w:r>
          </w:p>
        </w:tc>
        <w:tc>
          <w:tcPr>
            <w:tcW w:w="2414" w:type="dxa"/>
            <w:vMerge/>
            <w:tcBorders>
              <w:left w:val="nil"/>
              <w:right w:val="nil"/>
            </w:tcBorders>
            <w:noWrap/>
            <w:vAlign w:val="center"/>
          </w:tcPr>
          <w:p w14:paraId="647DEA47" w14:textId="77777777" w:rsidR="0038640B" w:rsidRDefault="0038640B" w:rsidP="0038640B">
            <w:pPr>
              <w:pStyle w:val="125"/>
            </w:pPr>
          </w:p>
        </w:tc>
      </w:tr>
      <w:tr w:rsidR="00F07963" w14:paraId="18E31362" w14:textId="77777777" w:rsidTr="00F07963">
        <w:trPr>
          <w:trHeight w:val="335"/>
          <w:jc w:val="center"/>
        </w:trPr>
        <w:tc>
          <w:tcPr>
            <w:tcW w:w="1134" w:type="dxa"/>
            <w:vMerge/>
            <w:tcBorders>
              <w:left w:val="nil"/>
              <w:bottom w:val="single" w:sz="12" w:space="0" w:color="auto"/>
              <w:right w:val="nil"/>
            </w:tcBorders>
            <w:noWrap/>
            <w:vAlign w:val="center"/>
          </w:tcPr>
          <w:p w14:paraId="6A2BA143" w14:textId="77777777" w:rsidR="0038640B" w:rsidRDefault="0038640B" w:rsidP="0038640B">
            <w:pPr>
              <w:pStyle w:val="125"/>
            </w:pPr>
          </w:p>
        </w:tc>
        <w:tc>
          <w:tcPr>
            <w:tcW w:w="851" w:type="dxa"/>
            <w:tcBorders>
              <w:top w:val="nil"/>
              <w:left w:val="nil"/>
              <w:bottom w:val="single" w:sz="12" w:space="0" w:color="auto"/>
              <w:right w:val="nil"/>
            </w:tcBorders>
            <w:noWrap/>
            <w:vAlign w:val="bottom"/>
          </w:tcPr>
          <w:p w14:paraId="26D6684D" w14:textId="6B13DF86" w:rsidR="0038640B" w:rsidRPr="0038640B" w:rsidRDefault="0038640B" w:rsidP="0038640B">
            <w:pPr>
              <w:pStyle w:val="125"/>
            </w:pPr>
            <w:r w:rsidRPr="0038640B">
              <w:rPr>
                <w:rFonts w:hint="eastAsia"/>
              </w:rPr>
              <w:t>2.30%</w:t>
            </w:r>
          </w:p>
        </w:tc>
        <w:tc>
          <w:tcPr>
            <w:tcW w:w="1417" w:type="dxa"/>
            <w:tcBorders>
              <w:top w:val="nil"/>
              <w:left w:val="nil"/>
              <w:bottom w:val="single" w:sz="12" w:space="0" w:color="auto"/>
              <w:right w:val="nil"/>
            </w:tcBorders>
            <w:noWrap/>
            <w:vAlign w:val="bottom"/>
          </w:tcPr>
          <w:p w14:paraId="0A6C071A" w14:textId="6DFCEEF4" w:rsidR="0038640B" w:rsidRPr="0038640B" w:rsidRDefault="0038640B" w:rsidP="0038640B">
            <w:pPr>
              <w:pStyle w:val="125"/>
            </w:pPr>
            <w:r w:rsidRPr="0038640B">
              <w:rPr>
                <w:rFonts w:hint="eastAsia"/>
              </w:rPr>
              <w:t>0.51</w:t>
            </w:r>
          </w:p>
        </w:tc>
        <w:tc>
          <w:tcPr>
            <w:tcW w:w="2127" w:type="dxa"/>
            <w:tcBorders>
              <w:top w:val="nil"/>
              <w:left w:val="nil"/>
              <w:bottom w:val="single" w:sz="12" w:space="0" w:color="auto"/>
              <w:right w:val="nil"/>
            </w:tcBorders>
            <w:noWrap/>
            <w:vAlign w:val="bottom"/>
          </w:tcPr>
          <w:p w14:paraId="6D591B9A" w14:textId="48B81B26" w:rsidR="0038640B" w:rsidRPr="0038640B" w:rsidRDefault="0038640B" w:rsidP="0038640B">
            <w:pPr>
              <w:pStyle w:val="125"/>
            </w:pPr>
            <w:r w:rsidRPr="0038640B">
              <w:rPr>
                <w:rFonts w:hint="eastAsia"/>
              </w:rPr>
              <w:t>0.001</w:t>
            </w:r>
          </w:p>
        </w:tc>
        <w:tc>
          <w:tcPr>
            <w:tcW w:w="2414" w:type="dxa"/>
            <w:vMerge/>
            <w:tcBorders>
              <w:left w:val="nil"/>
              <w:bottom w:val="single" w:sz="12" w:space="0" w:color="auto"/>
              <w:right w:val="nil"/>
            </w:tcBorders>
            <w:noWrap/>
            <w:vAlign w:val="center"/>
          </w:tcPr>
          <w:p w14:paraId="0E84D4C4" w14:textId="77777777" w:rsidR="0038640B" w:rsidRDefault="0038640B" w:rsidP="0038640B">
            <w:pPr>
              <w:pStyle w:val="125"/>
            </w:pPr>
          </w:p>
        </w:tc>
      </w:tr>
    </w:tbl>
    <w:p w14:paraId="04A6231E" w14:textId="11820052" w:rsidR="006B5746" w:rsidRDefault="006B5746" w:rsidP="006B5746">
      <w:pPr>
        <w:pStyle w:val="202"/>
      </w:pPr>
      <w:r>
        <w:rPr>
          <w:rFonts w:hint="eastAsia"/>
        </w:rPr>
        <w:t>而在</w:t>
      </w:r>
      <w:r>
        <w:t>413</w:t>
      </w:r>
      <w:r>
        <w:rPr>
          <w:rFonts w:hint="eastAsia"/>
        </w:rPr>
        <w:t>巷道中仅有</w:t>
      </w:r>
      <w:proofErr w:type="gramStart"/>
      <w:r>
        <w:rPr>
          <w:rFonts w:hint="eastAsia"/>
        </w:rPr>
        <w:t>4</w:t>
      </w:r>
      <w:r>
        <w:t>1</w:t>
      </w:r>
      <w:r>
        <w:rPr>
          <w:rFonts w:hint="eastAsia"/>
        </w:rPr>
        <w:t>号钻</w:t>
      </w:r>
      <w:r w:rsidRPr="00102E85">
        <w:rPr>
          <w:rFonts w:hint="eastAsia"/>
        </w:rPr>
        <w:t>场</w:t>
      </w:r>
      <w:r>
        <w:rPr>
          <w:rFonts w:hint="eastAsia"/>
        </w:rPr>
        <w:t>进行</w:t>
      </w:r>
      <w:proofErr w:type="gramEnd"/>
      <w:r>
        <w:rPr>
          <w:rFonts w:hint="eastAsia"/>
        </w:rPr>
        <w:t>抽采，根据钻场中四个钻孔的采集数据进行记录，计算得到平均单孔抽采量为</w:t>
      </w:r>
      <w:r>
        <w:rPr>
          <w:rFonts w:hint="eastAsia"/>
        </w:rPr>
        <w:t>0</w:t>
      </w:r>
      <w:r>
        <w:t>.017</w:t>
      </w:r>
      <w:r w:rsidRPr="006B5746">
        <w:t xml:space="preserve"> </w:t>
      </w:r>
      <w:r>
        <w:t>m</w:t>
      </w:r>
      <w:r>
        <w:rPr>
          <w:vertAlign w:val="superscript"/>
        </w:rPr>
        <w:t>3</w:t>
      </w:r>
      <w:r>
        <w:t>/min</w:t>
      </w:r>
      <w:r>
        <w:rPr>
          <w:rFonts w:hint="eastAsia"/>
        </w:rPr>
        <w:t>。</w:t>
      </w:r>
    </w:p>
    <w:p w14:paraId="221736B8" w14:textId="77777777" w:rsidR="002B15AA" w:rsidRDefault="00E37E11" w:rsidP="00102E85">
      <w:pPr>
        <w:pStyle w:val="202"/>
      </w:pPr>
      <w:r>
        <w:rPr>
          <w:rFonts w:hint="eastAsia"/>
        </w:rPr>
        <w:t>同时由于在底板</w:t>
      </w:r>
      <w:proofErr w:type="gramStart"/>
      <w:r>
        <w:rPr>
          <w:rFonts w:hint="eastAsia"/>
        </w:rPr>
        <w:t>岩层电</w:t>
      </w:r>
      <w:proofErr w:type="gramEnd"/>
      <w:r>
        <w:rPr>
          <w:rFonts w:hint="eastAsia"/>
        </w:rPr>
        <w:t>性评价指标中，底板电阻率数据的波动程度更能反映电阻率的变化情况，对于底板</w:t>
      </w:r>
      <w:proofErr w:type="gramStart"/>
      <w:r>
        <w:rPr>
          <w:rFonts w:hint="eastAsia"/>
        </w:rPr>
        <w:t>岩层电</w:t>
      </w:r>
      <w:proofErr w:type="gramEnd"/>
      <w:r>
        <w:rPr>
          <w:rFonts w:hint="eastAsia"/>
        </w:rPr>
        <w:t>性评价指标贡献度更高，易于区分不同巷道不同位置的油型气涌出危险性，所以</w:t>
      </w:r>
      <w:r w:rsidR="00200ECC" w:rsidRPr="00102E85">
        <w:rPr>
          <w:rFonts w:hint="eastAsia"/>
        </w:rPr>
        <w:t>将</w:t>
      </w:r>
      <w:r>
        <w:rPr>
          <w:rFonts w:hint="eastAsia"/>
        </w:rPr>
        <w:t>波动程度值作为区域</w:t>
      </w:r>
      <w:r w:rsidR="002B15AA">
        <w:rPr>
          <w:rFonts w:hint="eastAsia"/>
        </w:rPr>
        <w:t>评价</w:t>
      </w:r>
      <w:r>
        <w:rPr>
          <w:rFonts w:hint="eastAsia"/>
        </w:rPr>
        <w:t>危险性</w:t>
      </w:r>
      <w:r w:rsidRPr="00102E85">
        <w:rPr>
          <w:rFonts w:hint="eastAsia"/>
        </w:rPr>
        <w:t>指标</w:t>
      </w:r>
      <w:r>
        <w:rPr>
          <w:rFonts w:hint="eastAsia"/>
        </w:rPr>
        <w:t>和</w:t>
      </w:r>
      <w:proofErr w:type="gramStart"/>
      <w:r w:rsidR="00200ECC" w:rsidRPr="00102E85">
        <w:rPr>
          <w:rFonts w:hint="eastAsia"/>
        </w:rPr>
        <w:t>抽采纯量数据</w:t>
      </w:r>
      <w:proofErr w:type="gramEnd"/>
      <w:r w:rsidR="00200ECC" w:rsidRPr="00102E85">
        <w:rPr>
          <w:rFonts w:hint="eastAsia"/>
        </w:rPr>
        <w:t>对比分析，结果如图</w:t>
      </w:r>
      <w:r>
        <w:rPr>
          <w:rFonts w:hint="eastAsia"/>
        </w:rPr>
        <w:t>5</w:t>
      </w:r>
      <w:r>
        <w:t>-11</w:t>
      </w:r>
      <w:r w:rsidR="00200ECC" w:rsidRPr="00102E85">
        <w:rPr>
          <w:rFonts w:hint="eastAsia"/>
        </w:rPr>
        <w:t>所示。</w:t>
      </w:r>
    </w:p>
    <w:p w14:paraId="5949822A" w14:textId="40E653B8" w:rsidR="00200ECC" w:rsidRDefault="00200ECC" w:rsidP="00102E85">
      <w:pPr>
        <w:pStyle w:val="202"/>
      </w:pPr>
      <w:r w:rsidRPr="00102E85">
        <w:rPr>
          <w:rFonts w:hint="eastAsia"/>
        </w:rPr>
        <w:t>可以看出三个</w:t>
      </w:r>
      <w:r w:rsidR="006B5746">
        <w:rPr>
          <w:rFonts w:hint="eastAsia"/>
        </w:rPr>
        <w:t>区域</w:t>
      </w:r>
      <w:r w:rsidRPr="00102E85">
        <w:rPr>
          <w:rFonts w:hint="eastAsia"/>
        </w:rPr>
        <w:t>的油型气涌出危险性有</w:t>
      </w:r>
      <w:r w:rsidR="006B5746">
        <w:rPr>
          <w:rFonts w:hint="eastAsia"/>
        </w:rPr>
        <w:t>明显</w:t>
      </w:r>
      <w:r w:rsidRPr="00102E85">
        <w:rPr>
          <w:rFonts w:hint="eastAsia"/>
        </w:rPr>
        <w:t>区</w:t>
      </w:r>
      <w:r w:rsidR="006B5746">
        <w:rPr>
          <w:rFonts w:hint="eastAsia"/>
        </w:rPr>
        <w:t>别，</w:t>
      </w:r>
      <w:r w:rsidRPr="00102E85">
        <w:rPr>
          <w:rFonts w:hint="eastAsia"/>
        </w:rPr>
        <w:t>其中北</w:t>
      </w:r>
      <w:proofErr w:type="gramStart"/>
      <w:r w:rsidRPr="00102E85">
        <w:rPr>
          <w:rFonts w:hint="eastAsia"/>
        </w:rPr>
        <w:t>二</w:t>
      </w:r>
      <w:r w:rsidR="00082842">
        <w:rPr>
          <w:rFonts w:hint="eastAsia"/>
        </w:rPr>
        <w:t>辅运巷</w:t>
      </w:r>
      <w:proofErr w:type="gramEnd"/>
      <w:r w:rsidRPr="00102E85">
        <w:rPr>
          <w:rFonts w:hint="eastAsia"/>
        </w:rPr>
        <w:t>的危险性指标分布较集中，为</w:t>
      </w:r>
      <w:r w:rsidRPr="00102E85">
        <w:t>0.35</w:t>
      </w:r>
      <w:r w:rsidR="00082842">
        <w:t>~</w:t>
      </w:r>
      <w:r w:rsidRPr="00102E85">
        <w:t>0.42</w:t>
      </w:r>
      <w:r w:rsidRPr="00102E85">
        <w:rPr>
          <w:rFonts w:hint="eastAsia"/>
        </w:rPr>
        <w:t>间，平均单孔</w:t>
      </w:r>
      <w:proofErr w:type="gramStart"/>
      <w:r w:rsidRPr="00102E85">
        <w:rPr>
          <w:rFonts w:hint="eastAsia"/>
        </w:rPr>
        <w:t>抽采纯量低于</w:t>
      </w:r>
      <w:proofErr w:type="gramEnd"/>
      <w:r w:rsidRPr="00102E85">
        <w:t>0.1 m</w:t>
      </w:r>
      <w:r>
        <w:rPr>
          <w:vertAlign w:val="superscript"/>
        </w:rPr>
        <w:t>3</w:t>
      </w:r>
      <w:r w:rsidRPr="00102E85">
        <w:t>/min</w:t>
      </w:r>
      <w:r w:rsidRPr="00102E85">
        <w:rPr>
          <w:rFonts w:hint="eastAsia"/>
        </w:rPr>
        <w:t>，说明油型气涌出危险性相对较高，而且探测范围距离较近，危险性差别较小。在</w:t>
      </w:r>
      <w:r w:rsidRPr="00102E85">
        <w:t>215</w:t>
      </w:r>
      <w:r w:rsidRPr="00102E85">
        <w:rPr>
          <w:rFonts w:hint="eastAsia"/>
        </w:rPr>
        <w:t>巷道探测点较多，距离较远，所以探测的结果差别大，并且底板油型气钻孔的</w:t>
      </w:r>
      <w:proofErr w:type="gramStart"/>
      <w:r w:rsidRPr="00102E85">
        <w:rPr>
          <w:rFonts w:hint="eastAsia"/>
        </w:rPr>
        <w:t>抽采纯量数据</w:t>
      </w:r>
      <w:proofErr w:type="gramEnd"/>
      <w:r w:rsidRPr="00102E85">
        <w:rPr>
          <w:rFonts w:hint="eastAsia"/>
        </w:rPr>
        <w:t>变化也大，分布于在</w:t>
      </w:r>
      <w:r w:rsidRPr="00102E85">
        <w:t>0</w:t>
      </w:r>
      <w:r w:rsidR="00082842">
        <w:t>~</w:t>
      </w:r>
      <w:r w:rsidRPr="00102E85">
        <w:t>0.2 m</w:t>
      </w:r>
      <w:r>
        <w:rPr>
          <w:vertAlign w:val="superscript"/>
        </w:rPr>
        <w:t>3</w:t>
      </w:r>
      <w:r>
        <w:t>/min</w:t>
      </w:r>
      <w:r>
        <w:rPr>
          <w:rFonts w:hint="eastAsia"/>
        </w:rPr>
        <w:t>之间，而底板油型气危险性指标为</w:t>
      </w:r>
      <w:r>
        <w:t>0.2</w:t>
      </w:r>
      <w:r w:rsidR="00082842">
        <w:t>~</w:t>
      </w:r>
      <w:r>
        <w:t>0.59</w:t>
      </w:r>
      <w:r>
        <w:rPr>
          <w:rFonts w:hint="eastAsia"/>
        </w:rPr>
        <w:t>，个别区域的危险性</w:t>
      </w:r>
      <w:r w:rsidR="006B5746">
        <w:rPr>
          <w:rFonts w:hint="eastAsia"/>
        </w:rPr>
        <w:t>指标</w:t>
      </w:r>
      <w:r>
        <w:rPr>
          <w:rFonts w:hint="eastAsia"/>
        </w:rPr>
        <w:t>较高，存在油型气的大量涌出危险。</w:t>
      </w:r>
      <w:r>
        <w:t>413</w:t>
      </w:r>
      <w:r>
        <w:rPr>
          <w:rFonts w:hint="eastAsia"/>
        </w:rPr>
        <w:t>巷道探测的危险性指标多数低于</w:t>
      </w:r>
      <w:r>
        <w:t>0.</w:t>
      </w:r>
      <w:r w:rsidR="00082842">
        <w:t>1</w:t>
      </w:r>
      <w:r>
        <w:rPr>
          <w:rFonts w:hint="eastAsia"/>
        </w:rPr>
        <w:t>，</w:t>
      </w:r>
      <w:r w:rsidR="006B5746">
        <w:rPr>
          <w:rFonts w:hint="eastAsia"/>
        </w:rPr>
        <w:t>平均单孔</w:t>
      </w:r>
      <w:proofErr w:type="gramStart"/>
      <w:r w:rsidR="006B5746">
        <w:rPr>
          <w:rFonts w:hint="eastAsia"/>
        </w:rPr>
        <w:t>抽采纯量在</w:t>
      </w:r>
      <w:proofErr w:type="gramEnd"/>
      <w:r w:rsidR="006B5746">
        <w:rPr>
          <w:rFonts w:hint="eastAsia"/>
        </w:rPr>
        <w:t>0</w:t>
      </w:r>
      <w:r w:rsidR="006B5746">
        <w:t>.02</w:t>
      </w:r>
      <w:r w:rsidR="006B5746" w:rsidRPr="00102E85">
        <w:t xml:space="preserve"> m</w:t>
      </w:r>
      <w:r w:rsidR="006B5746">
        <w:rPr>
          <w:vertAlign w:val="superscript"/>
        </w:rPr>
        <w:t>3</w:t>
      </w:r>
      <w:r w:rsidR="006B5746">
        <w:t>/min</w:t>
      </w:r>
      <w:r w:rsidR="006B5746">
        <w:rPr>
          <w:rFonts w:hint="eastAsia"/>
        </w:rPr>
        <w:t>左右，</w:t>
      </w:r>
      <w:r>
        <w:rPr>
          <w:rFonts w:hint="eastAsia"/>
        </w:rPr>
        <w:t>危险性较低。</w:t>
      </w:r>
      <w:r w:rsidR="006B5746" w:rsidRPr="00102E85">
        <w:rPr>
          <w:rFonts w:hint="eastAsia"/>
        </w:rPr>
        <w:t>所</w:t>
      </w:r>
      <w:r w:rsidR="006B5746">
        <w:rPr>
          <w:rFonts w:hint="eastAsia"/>
        </w:rPr>
        <w:t>以</w:t>
      </w:r>
      <w:r w:rsidR="006B5746" w:rsidRPr="00102E85">
        <w:rPr>
          <w:rFonts w:hint="eastAsia"/>
        </w:rPr>
        <w:t>探测的油型气危险性指标与</w:t>
      </w:r>
      <w:proofErr w:type="gramStart"/>
      <w:r w:rsidR="006B5746" w:rsidRPr="00102E85">
        <w:rPr>
          <w:rFonts w:hint="eastAsia"/>
        </w:rPr>
        <w:t>抽采纯量基本</w:t>
      </w:r>
      <w:proofErr w:type="gramEnd"/>
      <w:r w:rsidR="006B5746" w:rsidRPr="00102E85">
        <w:rPr>
          <w:rFonts w:hint="eastAsia"/>
        </w:rPr>
        <w:t>规律一致，说明计算出的危险性指标能够准确反映油型气的赋存和涌出规律。</w:t>
      </w:r>
    </w:p>
    <w:p w14:paraId="74136A8F" w14:textId="2D867022" w:rsidR="00200ECC" w:rsidRDefault="00200ECC" w:rsidP="00D04CE3">
      <w:pPr>
        <w:pStyle w:val="afa"/>
      </w:pPr>
      <w:r>
        <w:rPr>
          <w:noProof/>
        </w:rPr>
        <w:lastRenderedPageBreak/>
        <w:drawing>
          <wp:inline distT="0" distB="0" distL="0" distR="0" wp14:anchorId="717D6A17" wp14:editId="762967F7">
            <wp:extent cx="4380865" cy="263334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4380865" cy="2633345"/>
                    </a:xfrm>
                    <a:prstGeom prst="rect">
                      <a:avLst/>
                    </a:prstGeom>
                    <a:noFill/>
                    <a:ln>
                      <a:noFill/>
                    </a:ln>
                  </pic:spPr>
                </pic:pic>
              </a:graphicData>
            </a:graphic>
          </wp:inline>
        </w:drawing>
      </w:r>
    </w:p>
    <w:p w14:paraId="27EBDFF8" w14:textId="7C9CC87E" w:rsidR="00200ECC" w:rsidRDefault="00200ECC" w:rsidP="00D04CE3">
      <w:pPr>
        <w:pStyle w:val="afa"/>
      </w:pPr>
      <w:bookmarkStart w:id="255" w:name="_Toc163031122"/>
      <w:bookmarkStart w:id="256" w:name="_Toc163034830"/>
      <w:r w:rsidRPr="00D04CE3">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11</w:t>
      </w:r>
      <w:r w:rsidR="002277E3">
        <w:fldChar w:fldCharType="end"/>
      </w:r>
      <w:r w:rsidR="00C23FBD" w:rsidRPr="00D04CE3">
        <w:t xml:space="preserve"> </w:t>
      </w:r>
      <w:r w:rsidRPr="00D04CE3">
        <w:rPr>
          <w:rFonts w:hint="eastAsia"/>
        </w:rPr>
        <w:t>危险性指标与</w:t>
      </w:r>
      <w:proofErr w:type="gramStart"/>
      <w:r w:rsidRPr="00D04CE3">
        <w:rPr>
          <w:rFonts w:hint="eastAsia"/>
        </w:rPr>
        <w:t>抽采纯量对比</w:t>
      </w:r>
      <w:proofErr w:type="gramEnd"/>
      <w:r w:rsidRPr="00D04CE3">
        <w:rPr>
          <w:rFonts w:hint="eastAsia"/>
        </w:rPr>
        <w:t>图</w:t>
      </w:r>
      <w:bookmarkEnd w:id="255"/>
      <w:bookmarkEnd w:id="256"/>
    </w:p>
    <w:p w14:paraId="25C4887B" w14:textId="64628E84" w:rsidR="00736BE9" w:rsidRPr="00D04CE3"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11</w:t>
      </w:r>
      <w:r w:rsidR="004E02AC">
        <w:rPr>
          <w:noProof/>
        </w:rPr>
        <w:fldChar w:fldCharType="end"/>
      </w:r>
      <w:r>
        <w:t xml:space="preserve"> </w:t>
      </w:r>
      <w:r w:rsidRPr="00736BE9">
        <w:t>Comparison chart of risk index and pure amount of drainage</w:t>
      </w:r>
    </w:p>
    <w:p w14:paraId="1EFBF5DA" w14:textId="0E3AD6D4" w:rsidR="00200ECC" w:rsidRPr="002B15AA" w:rsidRDefault="002B15AA" w:rsidP="002B15AA">
      <w:pPr>
        <w:pStyle w:val="202"/>
      </w:pPr>
      <w:r w:rsidRPr="002B15AA">
        <w:rPr>
          <w:rFonts w:hint="eastAsia"/>
        </w:rPr>
        <w:t>（</w:t>
      </w:r>
      <w:r w:rsidRPr="002B15AA">
        <w:rPr>
          <w:rFonts w:hint="eastAsia"/>
        </w:rPr>
        <w:t>2</w:t>
      </w:r>
      <w:r w:rsidRPr="002B15AA">
        <w:t>）</w:t>
      </w:r>
      <w:r>
        <w:rPr>
          <w:rFonts w:hint="eastAsia"/>
        </w:rPr>
        <w:t>统计法对比分析</w:t>
      </w:r>
    </w:p>
    <w:p w14:paraId="11C3AB97" w14:textId="2D74C443" w:rsidR="002B15AA" w:rsidRDefault="00200ECC" w:rsidP="00102E85">
      <w:pPr>
        <w:pStyle w:val="202"/>
      </w:pPr>
      <w:r>
        <w:rPr>
          <w:rFonts w:hint="eastAsia"/>
        </w:rPr>
        <w:t>统计分析临近已采工作面</w:t>
      </w:r>
      <w:r>
        <w:t>205</w:t>
      </w:r>
      <w:r>
        <w:rPr>
          <w:rFonts w:hint="eastAsia"/>
        </w:rPr>
        <w:t>、</w:t>
      </w:r>
      <w:r>
        <w:t>207</w:t>
      </w:r>
      <w:r>
        <w:rPr>
          <w:rFonts w:hint="eastAsia"/>
        </w:rPr>
        <w:t>、</w:t>
      </w:r>
      <w:r>
        <w:t>209</w:t>
      </w:r>
      <w:r>
        <w:rPr>
          <w:rFonts w:hint="eastAsia"/>
        </w:rPr>
        <w:t>工作面和已经准备就绪的</w:t>
      </w:r>
      <w:r>
        <w:t>211</w:t>
      </w:r>
      <w:r>
        <w:rPr>
          <w:rFonts w:hint="eastAsia"/>
        </w:rPr>
        <w:t>工作面地质资料和油型气富集区状况，</w:t>
      </w:r>
      <w:r w:rsidR="002277E3">
        <w:rPr>
          <w:rFonts w:hint="eastAsia"/>
        </w:rPr>
        <w:t>将油型气分布分为</w:t>
      </w:r>
      <w:r w:rsidR="002277E3">
        <w:t>3</w:t>
      </w:r>
      <w:r w:rsidR="002277E3">
        <w:rPr>
          <w:rFonts w:hint="eastAsia"/>
        </w:rPr>
        <w:t>类：无油型气赋存、低油型气赋存和高油型气赋存。</w:t>
      </w:r>
      <w:r>
        <w:rPr>
          <w:rFonts w:hint="eastAsia"/>
        </w:rPr>
        <w:t>根据已采工作面底板油型气赋存情况，</w:t>
      </w:r>
      <w:r w:rsidR="002277E3">
        <w:rPr>
          <w:rFonts w:hint="eastAsia"/>
        </w:rPr>
        <w:t>同时结合不同位置处底板</w:t>
      </w:r>
      <w:proofErr w:type="gramStart"/>
      <w:r w:rsidR="002277E3">
        <w:rPr>
          <w:rFonts w:hint="eastAsia"/>
        </w:rPr>
        <w:t>岩层电</w:t>
      </w:r>
      <w:proofErr w:type="gramEnd"/>
      <w:r w:rsidR="002277E3">
        <w:rPr>
          <w:rFonts w:hint="eastAsia"/>
        </w:rPr>
        <w:t>性动态关键指标的波动程度和离散程度，</w:t>
      </w:r>
      <w:r>
        <w:rPr>
          <w:rFonts w:hint="eastAsia"/>
        </w:rPr>
        <w:t>绘制</w:t>
      </w:r>
      <w:r>
        <w:t>215</w:t>
      </w:r>
      <w:r w:rsidR="002277E3">
        <w:rPr>
          <w:rFonts w:hint="eastAsia"/>
        </w:rPr>
        <w:t>巷道油型气涌出危险性分布趋势</w:t>
      </w:r>
      <w:r>
        <w:rPr>
          <w:rFonts w:hint="eastAsia"/>
        </w:rPr>
        <w:t>如图</w:t>
      </w:r>
      <w:r w:rsidR="002B15AA">
        <w:rPr>
          <w:rFonts w:hint="eastAsia"/>
        </w:rPr>
        <w:t>5</w:t>
      </w:r>
      <w:r>
        <w:t>-1</w:t>
      </w:r>
      <w:r w:rsidR="002B15AA">
        <w:t>2</w:t>
      </w:r>
      <w:r>
        <w:rPr>
          <w:rFonts w:hint="eastAsia"/>
        </w:rPr>
        <w:t>所示</w:t>
      </w:r>
      <w:r w:rsidR="002277E3">
        <w:rPr>
          <w:rFonts w:hint="eastAsia"/>
        </w:rPr>
        <w:t>。</w:t>
      </w:r>
      <w:r w:rsidR="002277E3">
        <w:t xml:space="preserve"> </w:t>
      </w:r>
    </w:p>
    <w:p w14:paraId="5B6F2274" w14:textId="138346F9" w:rsidR="00200ECC" w:rsidRDefault="00200ECC" w:rsidP="00102E85">
      <w:pPr>
        <w:pStyle w:val="202"/>
      </w:pPr>
      <w:r>
        <w:rPr>
          <w:rFonts w:hint="eastAsia"/>
        </w:rPr>
        <w:t>可以看出</w:t>
      </w:r>
      <w:r w:rsidR="002B15AA">
        <w:rPr>
          <w:rFonts w:hint="eastAsia"/>
        </w:rPr>
        <w:t>底板</w:t>
      </w:r>
      <w:proofErr w:type="gramStart"/>
      <w:r w:rsidR="002B15AA">
        <w:rPr>
          <w:rFonts w:hint="eastAsia"/>
        </w:rPr>
        <w:t>岩层电</w:t>
      </w:r>
      <w:proofErr w:type="gramEnd"/>
      <w:r w:rsidR="002B15AA">
        <w:rPr>
          <w:rFonts w:hint="eastAsia"/>
        </w:rPr>
        <w:t>性定量</w:t>
      </w:r>
      <w:r>
        <w:rPr>
          <w:rFonts w:hint="eastAsia"/>
        </w:rPr>
        <w:t>结果基本趋势与统计法结果基本一致，但更精细、精密的获得了局部危险性的异常规律。</w:t>
      </w:r>
      <w:r w:rsidR="00741860">
        <w:rPr>
          <w:rFonts w:hint="eastAsia"/>
        </w:rPr>
        <w:t>探测位置</w:t>
      </w:r>
      <w:r>
        <w:rPr>
          <w:rFonts w:hint="eastAsia"/>
        </w:rPr>
        <w:t>在</w:t>
      </w:r>
      <w:r>
        <w:t>1</w:t>
      </w:r>
      <w:r w:rsidR="00741860">
        <w:t>4</w:t>
      </w:r>
      <w:r>
        <w:t>00</w:t>
      </w:r>
      <w:r w:rsidR="00741860">
        <w:t xml:space="preserve"> </w:t>
      </w:r>
      <w:r>
        <w:t>m</w:t>
      </w:r>
      <w:r>
        <w:rPr>
          <w:rFonts w:hint="eastAsia"/>
        </w:rPr>
        <w:t>位置</w:t>
      </w:r>
      <w:r w:rsidR="00741860">
        <w:rPr>
          <w:rFonts w:hint="eastAsia"/>
        </w:rPr>
        <w:t>处时</w:t>
      </w:r>
      <w:r>
        <w:rPr>
          <w:rFonts w:hint="eastAsia"/>
        </w:rPr>
        <w:t>，计算的危险性较低。</w:t>
      </w:r>
      <w:r w:rsidR="00741860">
        <w:rPr>
          <w:rFonts w:hint="eastAsia"/>
        </w:rPr>
        <w:t>而</w:t>
      </w:r>
      <w:r>
        <w:rPr>
          <w:rFonts w:hint="eastAsia"/>
        </w:rPr>
        <w:t>超过</w:t>
      </w:r>
      <w:r w:rsidR="00741860">
        <w:t>18</w:t>
      </w:r>
      <w:r>
        <w:t>00</w:t>
      </w:r>
      <w:r w:rsidR="00741860">
        <w:t xml:space="preserve"> </w:t>
      </w:r>
      <w:r>
        <w:t>m</w:t>
      </w:r>
      <w:r>
        <w:rPr>
          <w:rFonts w:hint="eastAsia"/>
        </w:rPr>
        <w:t>以后的测点危险性均较高，均已超过</w:t>
      </w:r>
      <w:r>
        <w:t>0.3</w:t>
      </w:r>
      <w:r>
        <w:rPr>
          <w:rFonts w:hint="eastAsia"/>
        </w:rPr>
        <w:t>，部分区域超过了</w:t>
      </w:r>
      <w:r>
        <w:t>0.4</w:t>
      </w:r>
      <w:r>
        <w:rPr>
          <w:rFonts w:hint="eastAsia"/>
        </w:rPr>
        <w:t>，表明这些区域巷道底板不稳定，存在地质构造，油型气涌出危险性高。</w:t>
      </w:r>
    </w:p>
    <w:p w14:paraId="5189A809" w14:textId="3A039F73" w:rsidR="00200ECC" w:rsidRDefault="000203F6" w:rsidP="00D04CE3">
      <w:pPr>
        <w:pStyle w:val="afa"/>
      </w:pPr>
      <w:r w:rsidRPr="000203F6">
        <w:rPr>
          <w:noProof/>
        </w:rPr>
        <w:drawing>
          <wp:inline distT="0" distB="0" distL="0" distR="0" wp14:anchorId="19101FBE" wp14:editId="051F3657">
            <wp:extent cx="3960000" cy="230348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3960000" cy="2303489"/>
                    </a:xfrm>
                    <a:prstGeom prst="rect">
                      <a:avLst/>
                    </a:prstGeom>
                    <a:noFill/>
                    <a:ln>
                      <a:noFill/>
                    </a:ln>
                  </pic:spPr>
                </pic:pic>
              </a:graphicData>
            </a:graphic>
          </wp:inline>
        </w:drawing>
      </w:r>
    </w:p>
    <w:p w14:paraId="290050B1" w14:textId="52304BB1" w:rsidR="00200ECC" w:rsidRDefault="00200ECC" w:rsidP="00D04CE3">
      <w:pPr>
        <w:pStyle w:val="afa"/>
      </w:pPr>
      <w:bookmarkStart w:id="257" w:name="_Toc163031123"/>
      <w:bookmarkStart w:id="258" w:name="_Toc163034831"/>
      <w:r w:rsidRPr="00D04CE3">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12</w:t>
      </w:r>
      <w:r w:rsidR="002277E3">
        <w:fldChar w:fldCharType="end"/>
      </w:r>
      <w:r w:rsidRPr="00D04CE3">
        <w:t xml:space="preserve"> 215</w:t>
      </w:r>
      <w:r w:rsidRPr="00D04CE3">
        <w:rPr>
          <w:rFonts w:hint="eastAsia"/>
        </w:rPr>
        <w:t>巷道</w:t>
      </w:r>
      <w:r w:rsidR="002277E3">
        <w:rPr>
          <w:rFonts w:hint="eastAsia"/>
        </w:rPr>
        <w:t>油型气涌出</w:t>
      </w:r>
      <w:r w:rsidRPr="00D04CE3">
        <w:rPr>
          <w:rFonts w:hint="eastAsia"/>
        </w:rPr>
        <w:t>危险性分布趋势</w:t>
      </w:r>
      <w:bookmarkEnd w:id="257"/>
      <w:bookmarkEnd w:id="258"/>
    </w:p>
    <w:p w14:paraId="21D4A729" w14:textId="33B5EEAC" w:rsidR="00736BE9" w:rsidRPr="00D04CE3"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12</w:t>
      </w:r>
      <w:r w:rsidR="004E02AC">
        <w:rPr>
          <w:noProof/>
        </w:rPr>
        <w:fldChar w:fldCharType="end"/>
      </w:r>
      <w:r>
        <w:t xml:space="preserve"> </w:t>
      </w:r>
      <w:r w:rsidRPr="00736BE9">
        <w:t xml:space="preserve">Risk distribution trend of oil-type gas emission in 215 </w:t>
      </w:r>
      <w:proofErr w:type="gramStart"/>
      <w:r w:rsidRPr="00736BE9">
        <w:t>roadway</w:t>
      </w:r>
      <w:proofErr w:type="gramEnd"/>
    </w:p>
    <w:p w14:paraId="6FC724CB" w14:textId="3F16C4C1" w:rsidR="00574545" w:rsidRDefault="002277E3" w:rsidP="002277E3">
      <w:pPr>
        <w:pStyle w:val="202"/>
      </w:pPr>
      <w:r>
        <w:rPr>
          <w:rFonts w:hint="eastAsia"/>
        </w:rPr>
        <w:t>由于</w:t>
      </w:r>
      <w:r w:rsidR="00574545">
        <w:rPr>
          <w:rFonts w:hint="eastAsia"/>
        </w:rPr>
        <w:t>4</w:t>
      </w:r>
      <w:r w:rsidR="00574545">
        <w:t>13</w:t>
      </w:r>
      <w:r w:rsidR="00574545">
        <w:rPr>
          <w:rFonts w:hint="eastAsia"/>
        </w:rPr>
        <w:t>巷道与北</w:t>
      </w:r>
      <w:proofErr w:type="gramStart"/>
      <w:r w:rsidR="00574545">
        <w:rPr>
          <w:rFonts w:hint="eastAsia"/>
        </w:rPr>
        <w:t>二辅运巷推进</w:t>
      </w:r>
      <w:proofErr w:type="gramEnd"/>
      <w:r w:rsidR="00574545">
        <w:rPr>
          <w:rFonts w:hint="eastAsia"/>
        </w:rPr>
        <w:t>比较缓慢，探测距离过短，邻近已采工作面</w:t>
      </w:r>
      <w:r w:rsidR="00574545">
        <w:rPr>
          <w:rFonts w:hint="eastAsia"/>
        </w:rPr>
        <w:lastRenderedPageBreak/>
        <w:t>统计法无法形成有效的定性评价结果</w:t>
      </w:r>
      <w:r>
        <w:rPr>
          <w:rFonts w:hint="eastAsia"/>
        </w:rPr>
        <w:t>，</w:t>
      </w:r>
      <w:r w:rsidR="00574545">
        <w:rPr>
          <w:rFonts w:hint="eastAsia"/>
        </w:rPr>
        <w:t>所以仅将各个巷道位置处波动程度评价指标与离散程度评价指标进行对比，探究动态关键指标的趋势一致性，评价指标分布如图</w:t>
      </w:r>
      <w:r w:rsidR="00574545">
        <w:rPr>
          <w:rFonts w:hint="eastAsia"/>
        </w:rPr>
        <w:t>5</w:t>
      </w:r>
      <w:r w:rsidR="00574545">
        <w:t>-13</w:t>
      </w:r>
      <w:r w:rsidR="00574545">
        <w:rPr>
          <w:rFonts w:hint="eastAsia"/>
        </w:rPr>
        <w:t>所示。</w:t>
      </w:r>
    </w:p>
    <w:p w14:paraId="0C244D9A" w14:textId="2658EA22" w:rsidR="00200ECC" w:rsidRDefault="002277E3" w:rsidP="002277E3">
      <w:pPr>
        <w:pStyle w:val="202"/>
      </w:pPr>
      <w:r>
        <w:t>5</w:t>
      </w:r>
      <w:r w:rsidR="00200ECC">
        <w:t>-1</w:t>
      </w:r>
      <w:r>
        <w:t>3</w:t>
      </w:r>
      <w:r>
        <w:rPr>
          <w:rFonts w:hint="eastAsia"/>
        </w:rPr>
        <w:t>（</w:t>
      </w:r>
      <w:r>
        <w:rPr>
          <w:rFonts w:hint="eastAsia"/>
        </w:rPr>
        <w:t>a</w:t>
      </w:r>
      <w:r>
        <w:rPr>
          <w:rFonts w:hint="eastAsia"/>
        </w:rPr>
        <w:t>）</w:t>
      </w:r>
      <w:r w:rsidR="00200ECC">
        <w:rPr>
          <w:rFonts w:hint="eastAsia"/>
        </w:rPr>
        <w:t>为</w:t>
      </w:r>
      <w:r w:rsidR="00200ECC">
        <w:t>413</w:t>
      </w:r>
      <w:r w:rsidR="00200ECC">
        <w:rPr>
          <w:rFonts w:hint="eastAsia"/>
        </w:rPr>
        <w:t>巷道不同位置的探测结果。可以看出测点仅一处</w:t>
      </w:r>
      <w:r w:rsidR="00574545">
        <w:rPr>
          <w:rFonts w:hint="eastAsia"/>
        </w:rPr>
        <w:t>波动程度</w:t>
      </w:r>
      <w:r w:rsidR="00200ECC">
        <w:rPr>
          <w:rFonts w:hint="eastAsia"/>
        </w:rPr>
        <w:t>高于</w:t>
      </w:r>
      <w:r w:rsidR="00200ECC">
        <w:t>0.3</w:t>
      </w:r>
      <w:r w:rsidR="00200ECC">
        <w:rPr>
          <w:rFonts w:hint="eastAsia"/>
        </w:rPr>
        <w:t>，其余位置均小于</w:t>
      </w:r>
      <w:r w:rsidR="00200ECC">
        <w:t>0.2</w:t>
      </w:r>
      <w:r w:rsidR="00200ECC">
        <w:rPr>
          <w:rFonts w:hint="eastAsia"/>
        </w:rPr>
        <w:t>。单独异常点存在，极有可能为探测过程中的掘进机等带电设备的影响，导致数据波动较大，产生异常值。油型气涌出量预测值相对来说比较低，但变化趋势与</w:t>
      </w:r>
      <w:r w:rsidR="00574545">
        <w:rPr>
          <w:rFonts w:hint="eastAsia"/>
        </w:rPr>
        <w:t>离散程度</w:t>
      </w:r>
      <w:r w:rsidR="00200ECC">
        <w:rPr>
          <w:rFonts w:hint="eastAsia"/>
        </w:rPr>
        <w:t>指标相一致。综合分析结果表明</w:t>
      </w:r>
      <w:r w:rsidR="00200ECC">
        <w:t>413</w:t>
      </w:r>
      <w:r w:rsidR="00200ECC">
        <w:rPr>
          <w:rFonts w:hint="eastAsia"/>
        </w:rPr>
        <w:t>巷道</w:t>
      </w:r>
      <w:r w:rsidR="00200ECC">
        <w:t>500</w:t>
      </w:r>
      <w:r w:rsidR="00082842">
        <w:t>~</w:t>
      </w:r>
      <w:r w:rsidR="00200ECC">
        <w:t>700m</w:t>
      </w:r>
      <w:r w:rsidR="00200ECC">
        <w:rPr>
          <w:rFonts w:hint="eastAsia"/>
        </w:rPr>
        <w:t>此区域范围内油型气涌出危险性均较低。</w:t>
      </w:r>
      <w:r>
        <w:rPr>
          <w:rFonts w:hint="eastAsia"/>
        </w:rPr>
        <w:t>图</w:t>
      </w:r>
      <w:r w:rsidR="00574545">
        <w:t>5-13</w:t>
      </w:r>
      <w:r w:rsidR="00574545">
        <w:rPr>
          <w:rFonts w:hint="eastAsia"/>
        </w:rPr>
        <w:t>（</w:t>
      </w:r>
      <w:r w:rsidR="00574545">
        <w:rPr>
          <w:rFonts w:hint="eastAsia"/>
        </w:rPr>
        <w:t>b</w:t>
      </w:r>
      <w:r w:rsidR="00574545">
        <w:rPr>
          <w:rFonts w:hint="eastAsia"/>
        </w:rPr>
        <w:t>）</w:t>
      </w:r>
      <w:r>
        <w:rPr>
          <w:rFonts w:hint="eastAsia"/>
        </w:rPr>
        <w:t>为北</w:t>
      </w:r>
      <w:proofErr w:type="gramStart"/>
      <w:r>
        <w:rPr>
          <w:rFonts w:hint="eastAsia"/>
        </w:rPr>
        <w:t>二辅运巷不同</w:t>
      </w:r>
      <w:proofErr w:type="gramEnd"/>
      <w:r>
        <w:rPr>
          <w:rFonts w:hint="eastAsia"/>
        </w:rPr>
        <w:t>位置的探测结果。北</w:t>
      </w:r>
      <w:proofErr w:type="gramStart"/>
      <w:r>
        <w:rPr>
          <w:rFonts w:hint="eastAsia"/>
        </w:rPr>
        <w:t>二辅运巷共</w:t>
      </w:r>
      <w:proofErr w:type="gramEnd"/>
      <w:r>
        <w:t>5</w:t>
      </w:r>
      <w:r>
        <w:rPr>
          <w:rFonts w:hint="eastAsia"/>
        </w:rPr>
        <w:t>个测点，</w:t>
      </w:r>
      <w:r w:rsidR="00574545">
        <w:rPr>
          <w:rFonts w:hint="eastAsia"/>
        </w:rPr>
        <w:t>波动程度指标</w:t>
      </w:r>
      <w:r>
        <w:rPr>
          <w:rFonts w:hint="eastAsia"/>
        </w:rPr>
        <w:t>分布较集中，为</w:t>
      </w:r>
      <w:r>
        <w:t>0.35</w:t>
      </w:r>
      <w:r w:rsidR="00082842">
        <w:t>~</w:t>
      </w:r>
      <w:r>
        <w:t>0.45</w:t>
      </w:r>
      <w:r>
        <w:rPr>
          <w:rFonts w:hint="eastAsia"/>
        </w:rPr>
        <w:t>之间。</w:t>
      </w:r>
      <w:r w:rsidR="00574545">
        <w:rPr>
          <w:rFonts w:hint="eastAsia"/>
        </w:rPr>
        <w:t>波动程度指标值</w:t>
      </w:r>
      <w:r>
        <w:rPr>
          <w:rFonts w:hint="eastAsia"/>
        </w:rPr>
        <w:t>相对较高且变化趋势与</w:t>
      </w:r>
      <w:r w:rsidR="00574545">
        <w:rPr>
          <w:rFonts w:hint="eastAsia"/>
        </w:rPr>
        <w:t>离散程度</w:t>
      </w:r>
      <w:r>
        <w:rPr>
          <w:rFonts w:hint="eastAsia"/>
        </w:rPr>
        <w:t>评价指标一致。结合</w:t>
      </w:r>
      <w:r w:rsidR="00574545">
        <w:rPr>
          <w:rFonts w:hint="eastAsia"/>
        </w:rPr>
        <w:t>现场直流电法响应</w:t>
      </w:r>
      <w:r>
        <w:rPr>
          <w:rFonts w:hint="eastAsia"/>
        </w:rPr>
        <w:t>结果可知本区域的电阻率波动较大，地质结构变化明显。由</w:t>
      </w:r>
      <w:r w:rsidR="00574545">
        <w:rPr>
          <w:rFonts w:hint="eastAsia"/>
        </w:rPr>
        <w:t>动态关键</w:t>
      </w:r>
      <w:r>
        <w:rPr>
          <w:rFonts w:hint="eastAsia"/>
        </w:rPr>
        <w:t>指标表明此区域底板构造复杂，油型气涌出</w:t>
      </w:r>
      <w:r w:rsidR="00574545">
        <w:rPr>
          <w:rFonts w:hint="eastAsia"/>
        </w:rPr>
        <w:t>危险性较</w:t>
      </w:r>
      <w:r>
        <w:rPr>
          <w:rFonts w:hint="eastAsia"/>
        </w:rPr>
        <w:t>高。</w:t>
      </w:r>
    </w:p>
    <w:p w14:paraId="67C1C25E" w14:textId="4D752890" w:rsidR="00200ECC" w:rsidRDefault="000203F6" w:rsidP="003918D7">
      <w:pPr>
        <w:pStyle w:val="afa"/>
      </w:pPr>
      <w:r w:rsidRPr="000203F6">
        <w:rPr>
          <w:noProof/>
        </w:rPr>
        <w:drawing>
          <wp:inline distT="0" distB="0" distL="0" distR="0" wp14:anchorId="3A6F3707" wp14:editId="6B79AC3C">
            <wp:extent cx="2520000" cy="185574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2520000" cy="1855741"/>
                    </a:xfrm>
                    <a:prstGeom prst="rect">
                      <a:avLst/>
                    </a:prstGeom>
                    <a:noFill/>
                    <a:ln>
                      <a:noFill/>
                    </a:ln>
                  </pic:spPr>
                </pic:pic>
              </a:graphicData>
            </a:graphic>
          </wp:inline>
        </w:drawing>
      </w:r>
      <w:r w:rsidR="002B15AA" w:rsidRPr="000203F6">
        <w:rPr>
          <w:noProof/>
        </w:rPr>
        <w:drawing>
          <wp:inline distT="0" distB="0" distL="0" distR="0" wp14:anchorId="76C21178" wp14:editId="76359410">
            <wp:extent cx="2519680" cy="18558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2526262" cy="1860738"/>
                    </a:xfrm>
                    <a:prstGeom prst="rect">
                      <a:avLst/>
                    </a:prstGeom>
                    <a:noFill/>
                    <a:ln>
                      <a:noFill/>
                    </a:ln>
                  </pic:spPr>
                </pic:pic>
              </a:graphicData>
            </a:graphic>
          </wp:inline>
        </w:drawing>
      </w:r>
    </w:p>
    <w:p w14:paraId="5C2D03FC" w14:textId="2DD2D296" w:rsidR="002277E3" w:rsidRPr="00AF4911" w:rsidRDefault="002277E3" w:rsidP="002277E3">
      <w:pPr>
        <w:pStyle w:val="affffe"/>
        <w:tabs>
          <w:tab w:val="clear" w:pos="4410"/>
          <w:tab w:val="center" w:pos="4820"/>
          <w:tab w:val="center" w:pos="6663"/>
        </w:tabs>
      </w:pPr>
      <w:r>
        <w:rPr>
          <w:rFonts w:hint="eastAsia"/>
        </w:rPr>
        <w:t>（</w:t>
      </w:r>
      <w:r>
        <w:rPr>
          <w:rFonts w:hint="eastAsia"/>
        </w:rPr>
        <w:t>a</w:t>
      </w:r>
      <w:r>
        <w:rPr>
          <w:rFonts w:hint="eastAsia"/>
        </w:rPr>
        <w:t>）</w:t>
      </w:r>
      <w:r>
        <w:t>413</w:t>
      </w:r>
      <w:r>
        <w:rPr>
          <w:rFonts w:hint="eastAsia"/>
        </w:rPr>
        <w:t>巷道</w:t>
      </w:r>
      <w:r>
        <w:tab/>
      </w:r>
      <w:r>
        <w:rPr>
          <w:rFonts w:hint="eastAsia"/>
        </w:rPr>
        <w:t>（</w:t>
      </w:r>
      <w:r>
        <w:rPr>
          <w:rFonts w:hint="eastAsia"/>
        </w:rPr>
        <w:t>b</w:t>
      </w:r>
      <w:r>
        <w:rPr>
          <w:rFonts w:hint="eastAsia"/>
        </w:rPr>
        <w:t>）北</w:t>
      </w:r>
      <w:proofErr w:type="gramStart"/>
      <w:r>
        <w:rPr>
          <w:rFonts w:hint="eastAsia"/>
        </w:rPr>
        <w:t>二辅运巷</w:t>
      </w:r>
      <w:proofErr w:type="gramEnd"/>
    </w:p>
    <w:p w14:paraId="0F4A7D8C" w14:textId="02AF0096" w:rsidR="00200ECC" w:rsidRDefault="00200ECC" w:rsidP="002277E3">
      <w:pPr>
        <w:pStyle w:val="affffc"/>
      </w:pPr>
      <w:bookmarkStart w:id="259" w:name="_Toc163031124"/>
      <w:bookmarkStart w:id="260" w:name="_Toc163034832"/>
      <w:r w:rsidRPr="00D04CE3">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13</w:t>
      </w:r>
      <w:r w:rsidR="002277E3">
        <w:fldChar w:fldCharType="end"/>
      </w:r>
      <w:r w:rsidR="002277E3">
        <w:t xml:space="preserve"> </w:t>
      </w:r>
      <w:r w:rsidRPr="00D04CE3">
        <w:t>413</w:t>
      </w:r>
      <w:r w:rsidR="002B15AA">
        <w:rPr>
          <w:rFonts w:hint="eastAsia"/>
        </w:rPr>
        <w:t>巷道和北</w:t>
      </w:r>
      <w:proofErr w:type="gramStart"/>
      <w:r w:rsidR="002B15AA">
        <w:rPr>
          <w:rFonts w:hint="eastAsia"/>
        </w:rPr>
        <w:t>二辅运</w:t>
      </w:r>
      <w:r w:rsidRPr="00D04CE3">
        <w:rPr>
          <w:rFonts w:hint="eastAsia"/>
        </w:rPr>
        <w:t>巷</w:t>
      </w:r>
      <w:proofErr w:type="gramEnd"/>
      <w:r w:rsidR="002277E3">
        <w:rPr>
          <w:rFonts w:hint="eastAsia"/>
        </w:rPr>
        <w:t>油型气涌出</w:t>
      </w:r>
      <w:r w:rsidRPr="00D04CE3">
        <w:rPr>
          <w:rFonts w:hint="eastAsia"/>
        </w:rPr>
        <w:t>危险性分布趋势</w:t>
      </w:r>
      <w:bookmarkEnd w:id="259"/>
      <w:bookmarkEnd w:id="260"/>
    </w:p>
    <w:p w14:paraId="0EB63CE2" w14:textId="28FB156A" w:rsidR="00736BE9" w:rsidRP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13</w:t>
      </w:r>
      <w:r w:rsidR="004E02AC">
        <w:rPr>
          <w:noProof/>
        </w:rPr>
        <w:fldChar w:fldCharType="end"/>
      </w:r>
      <w:r>
        <w:t xml:space="preserve"> </w:t>
      </w:r>
      <w:r w:rsidRPr="00736BE9">
        <w:t>Risk distribution trend of oil-type gas emission in</w:t>
      </w:r>
      <w:r w:rsidR="00AC1EA6">
        <w:t xml:space="preserve"> </w:t>
      </w:r>
      <w:r w:rsidRPr="00736BE9">
        <w:t xml:space="preserve">413 roadway and North </w:t>
      </w:r>
      <w:r w:rsidR="00AC1EA6">
        <w:t>B</w:t>
      </w:r>
      <w:proofErr w:type="gramStart"/>
      <w:r w:rsidRPr="00736BE9">
        <w:t>2  roadway</w:t>
      </w:r>
      <w:proofErr w:type="gramEnd"/>
    </w:p>
    <w:p w14:paraId="5D734C8E" w14:textId="18A8AB4B" w:rsidR="00200ECC" w:rsidRDefault="00D2152A" w:rsidP="00E12F31">
      <w:pPr>
        <w:pStyle w:val="66201"/>
        <w:numPr>
          <w:ilvl w:val="2"/>
          <w:numId w:val="2"/>
        </w:numPr>
      </w:pPr>
      <w:bookmarkStart w:id="261" w:name="_Toc163304867"/>
      <w:r>
        <w:rPr>
          <w:rFonts w:hint="eastAsia"/>
        </w:rPr>
        <w:t>整体性油性气涌出危险性判识</w:t>
      </w:r>
      <w:bookmarkEnd w:id="261"/>
    </w:p>
    <w:p w14:paraId="784D5C32" w14:textId="783D15EA" w:rsidR="006678B2" w:rsidRDefault="006678B2" w:rsidP="006678B2">
      <w:pPr>
        <w:pStyle w:val="202"/>
      </w:pPr>
      <w:r>
        <w:rPr>
          <w:rFonts w:hint="eastAsia"/>
        </w:rPr>
        <w:t>为分别对三条巷道进行整体性油型气涌出危险性判识，首先依照将表</w:t>
      </w:r>
      <w:r>
        <w:rPr>
          <w:rFonts w:hint="eastAsia"/>
        </w:rPr>
        <w:t>5</w:t>
      </w:r>
      <w:r>
        <w:t>-5</w:t>
      </w:r>
      <w:r>
        <w:rPr>
          <w:rFonts w:hint="eastAsia"/>
        </w:rPr>
        <w:t>中各个巷道动态关键指标进行加权平均计算，以波动程度和离散程度的均值作为巷道的整体底板</w:t>
      </w:r>
      <w:proofErr w:type="gramStart"/>
      <w:r>
        <w:rPr>
          <w:rFonts w:hint="eastAsia"/>
        </w:rPr>
        <w:t>岩层电</w:t>
      </w:r>
      <w:proofErr w:type="gramEnd"/>
      <w:r>
        <w:rPr>
          <w:rFonts w:hint="eastAsia"/>
        </w:rPr>
        <w:t>性表征，同时为方便后续属性区间测度计算，对底板含油特征、断层构造等定性指标描述进行（</w:t>
      </w:r>
      <w:r>
        <w:rPr>
          <w:rFonts w:hint="eastAsia"/>
        </w:rPr>
        <w:t>0</w:t>
      </w:r>
      <w:r w:rsidR="005C2E0E">
        <w:t>~</w:t>
      </w:r>
      <w:r>
        <w:rPr>
          <w:rFonts w:hint="eastAsia"/>
        </w:rPr>
        <w:t>1</w:t>
      </w:r>
      <w:r>
        <w:t>00</w:t>
      </w:r>
      <w:r>
        <w:rPr>
          <w:rFonts w:hint="eastAsia"/>
        </w:rPr>
        <w:t>）赋值的定量化处理，并根据现场实际地质资料、取样实验、文献查阅以及专家评判等方式分别获取三条巷道相关静态评价指标值，最终得到</w:t>
      </w:r>
      <w:r>
        <w:rPr>
          <w:rFonts w:hint="eastAsia"/>
        </w:rPr>
        <w:t>2</w:t>
      </w:r>
      <w:r>
        <w:t>15</w:t>
      </w:r>
      <w:r>
        <w:rPr>
          <w:rFonts w:hint="eastAsia"/>
        </w:rPr>
        <w:t>巷道、</w:t>
      </w:r>
      <w:r>
        <w:rPr>
          <w:rFonts w:hint="eastAsia"/>
        </w:rPr>
        <w:t>4</w:t>
      </w:r>
      <w:r>
        <w:t>13</w:t>
      </w:r>
      <w:r>
        <w:rPr>
          <w:rFonts w:hint="eastAsia"/>
        </w:rPr>
        <w:t>巷道以及北</w:t>
      </w:r>
      <w:proofErr w:type="gramStart"/>
      <w:r>
        <w:rPr>
          <w:rFonts w:hint="eastAsia"/>
        </w:rPr>
        <w:t>二辅运巷</w:t>
      </w:r>
      <w:proofErr w:type="gramEnd"/>
      <w:r>
        <w:rPr>
          <w:rFonts w:hint="eastAsia"/>
        </w:rPr>
        <w:t>的评价指标值如表</w:t>
      </w:r>
      <w:r w:rsidR="009B437D">
        <w:rPr>
          <w:rFonts w:hint="eastAsia"/>
        </w:rPr>
        <w:t>5</w:t>
      </w:r>
      <w:r w:rsidR="009B437D">
        <w:t>-8</w:t>
      </w:r>
      <w:r>
        <w:rPr>
          <w:rFonts w:hint="eastAsia"/>
        </w:rPr>
        <w:t>所示。</w:t>
      </w:r>
    </w:p>
    <w:p w14:paraId="4AD6DAB5" w14:textId="284CD44D" w:rsidR="006678B2" w:rsidRDefault="006678B2"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8</w:t>
      </w:r>
      <w:r w:rsidR="00F82393">
        <w:fldChar w:fldCharType="end"/>
      </w:r>
      <w:r w:rsidR="00F82393">
        <w:t xml:space="preserve"> </w:t>
      </w:r>
      <w:r>
        <w:rPr>
          <w:rFonts w:hint="eastAsia"/>
        </w:rPr>
        <w:t>各巷道评价指标值</w:t>
      </w:r>
    </w:p>
    <w:p w14:paraId="031E71EC" w14:textId="38FB1F2A" w:rsidR="0031433C" w:rsidRPr="0031433C" w:rsidRDefault="0031433C" w:rsidP="0031433C">
      <w:pPr>
        <w:pStyle w:val="affffc"/>
      </w:pPr>
      <w:r>
        <w:t xml:space="preserve">Table </w:t>
      </w:r>
      <w:r w:rsidR="004E02AC">
        <w:fldChar w:fldCharType="begin"/>
      </w:r>
      <w:r w:rsidR="004E02AC">
        <w:instrText xml:space="preserve"> STYLEREF 1 \s </w:instrText>
      </w:r>
      <w:r w:rsidR="004E02AC">
        <w:fldChar w:fldCharType="separate"/>
      </w:r>
      <w:r w:rsidR="009B437D">
        <w:rPr>
          <w:noProof/>
        </w:rPr>
        <w:t>5</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8</w:t>
      </w:r>
      <w:r w:rsidR="004E02AC">
        <w:rPr>
          <w:noProof/>
        </w:rPr>
        <w:fldChar w:fldCharType="end"/>
      </w:r>
      <w:r>
        <w:t xml:space="preserve"> </w:t>
      </w:r>
      <w:r w:rsidRPr="0031433C">
        <w:t>Evaluation index value of each roadway</w:t>
      </w:r>
    </w:p>
    <w:tbl>
      <w:tblPr>
        <w:tblW w:w="55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8"/>
        <w:gridCol w:w="1389"/>
        <w:gridCol w:w="1388"/>
        <w:gridCol w:w="1389"/>
      </w:tblGrid>
      <w:tr w:rsidR="006678B2" w14:paraId="161BE545" w14:textId="77777777" w:rsidTr="00554127">
        <w:trPr>
          <w:trHeight w:val="411"/>
          <w:jc w:val="center"/>
        </w:trPr>
        <w:tc>
          <w:tcPr>
            <w:tcW w:w="1388" w:type="dxa"/>
            <w:tcBorders>
              <w:top w:val="single" w:sz="12" w:space="0" w:color="auto"/>
              <w:left w:val="nil"/>
              <w:bottom w:val="single" w:sz="12" w:space="0" w:color="auto"/>
              <w:right w:val="nil"/>
            </w:tcBorders>
            <w:noWrap/>
            <w:vAlign w:val="center"/>
            <w:hideMark/>
          </w:tcPr>
          <w:p w14:paraId="2F912500" w14:textId="77777777" w:rsidR="006678B2" w:rsidRDefault="006678B2" w:rsidP="007A0A1E">
            <w:pPr>
              <w:pStyle w:val="125"/>
            </w:pPr>
            <w:r>
              <w:rPr>
                <w:rFonts w:hint="eastAsia"/>
              </w:rPr>
              <w:t>评价指标</w:t>
            </w:r>
          </w:p>
        </w:tc>
        <w:tc>
          <w:tcPr>
            <w:tcW w:w="1389" w:type="dxa"/>
            <w:tcBorders>
              <w:top w:val="single" w:sz="12" w:space="0" w:color="auto"/>
              <w:left w:val="nil"/>
              <w:bottom w:val="single" w:sz="12" w:space="0" w:color="auto"/>
              <w:right w:val="nil"/>
            </w:tcBorders>
            <w:vAlign w:val="center"/>
          </w:tcPr>
          <w:p w14:paraId="6E454345" w14:textId="77777777" w:rsidR="006678B2" w:rsidRDefault="006678B2" w:rsidP="007A0A1E">
            <w:pPr>
              <w:pStyle w:val="125"/>
            </w:pPr>
            <w:r>
              <w:rPr>
                <w:rFonts w:hint="eastAsia"/>
              </w:rPr>
              <w:t>2</w:t>
            </w:r>
            <w:r>
              <w:t>15</w:t>
            </w:r>
            <w:r>
              <w:rPr>
                <w:rFonts w:hint="eastAsia"/>
              </w:rPr>
              <w:t>巷道</w:t>
            </w:r>
          </w:p>
        </w:tc>
        <w:tc>
          <w:tcPr>
            <w:tcW w:w="1388" w:type="dxa"/>
            <w:tcBorders>
              <w:top w:val="single" w:sz="12" w:space="0" w:color="auto"/>
              <w:left w:val="nil"/>
              <w:bottom w:val="single" w:sz="12" w:space="0" w:color="auto"/>
              <w:right w:val="nil"/>
            </w:tcBorders>
            <w:noWrap/>
            <w:vAlign w:val="center"/>
          </w:tcPr>
          <w:p w14:paraId="723298D6" w14:textId="77777777" w:rsidR="006678B2" w:rsidRDefault="006678B2" w:rsidP="007A0A1E">
            <w:pPr>
              <w:pStyle w:val="125"/>
            </w:pPr>
            <w:r>
              <w:rPr>
                <w:rFonts w:hint="eastAsia"/>
              </w:rPr>
              <w:t>4</w:t>
            </w:r>
            <w:r>
              <w:t>13</w:t>
            </w:r>
            <w:r>
              <w:rPr>
                <w:rFonts w:hint="eastAsia"/>
              </w:rPr>
              <w:t>巷道</w:t>
            </w:r>
          </w:p>
        </w:tc>
        <w:tc>
          <w:tcPr>
            <w:tcW w:w="1389" w:type="dxa"/>
            <w:tcBorders>
              <w:top w:val="single" w:sz="12" w:space="0" w:color="auto"/>
              <w:left w:val="nil"/>
              <w:bottom w:val="single" w:sz="12" w:space="0" w:color="auto"/>
              <w:right w:val="nil"/>
            </w:tcBorders>
            <w:vAlign w:val="center"/>
          </w:tcPr>
          <w:p w14:paraId="1A1E43CE" w14:textId="77777777" w:rsidR="006678B2" w:rsidRDefault="006678B2" w:rsidP="007A0A1E">
            <w:pPr>
              <w:pStyle w:val="125"/>
            </w:pPr>
            <w:r>
              <w:rPr>
                <w:rFonts w:hint="eastAsia"/>
              </w:rPr>
              <w:t>北</w:t>
            </w:r>
            <w:proofErr w:type="gramStart"/>
            <w:r>
              <w:rPr>
                <w:rFonts w:hint="eastAsia"/>
              </w:rPr>
              <w:t>二辅运巷</w:t>
            </w:r>
            <w:proofErr w:type="gramEnd"/>
          </w:p>
        </w:tc>
      </w:tr>
      <w:tr w:rsidR="006678B2" w14:paraId="73579731" w14:textId="77777777" w:rsidTr="00554127">
        <w:trPr>
          <w:trHeight w:val="411"/>
          <w:jc w:val="center"/>
        </w:trPr>
        <w:tc>
          <w:tcPr>
            <w:tcW w:w="1388" w:type="dxa"/>
            <w:tcBorders>
              <w:top w:val="single" w:sz="12" w:space="0" w:color="auto"/>
              <w:left w:val="nil"/>
              <w:bottom w:val="nil"/>
              <w:right w:val="nil"/>
            </w:tcBorders>
            <w:noWrap/>
            <w:vAlign w:val="center"/>
          </w:tcPr>
          <w:p w14:paraId="47373AB8" w14:textId="77777777" w:rsidR="006678B2" w:rsidRDefault="006678B2" w:rsidP="007A0A1E">
            <w:pPr>
              <w:pStyle w:val="125"/>
            </w:pPr>
            <w:r>
              <w:rPr>
                <w:rFonts w:hint="eastAsia"/>
              </w:rPr>
              <w:lastRenderedPageBreak/>
              <w:t>波动程度</w:t>
            </w:r>
          </w:p>
        </w:tc>
        <w:tc>
          <w:tcPr>
            <w:tcW w:w="1389" w:type="dxa"/>
            <w:tcBorders>
              <w:top w:val="single" w:sz="12" w:space="0" w:color="auto"/>
              <w:left w:val="nil"/>
              <w:bottom w:val="nil"/>
              <w:right w:val="nil"/>
            </w:tcBorders>
            <w:noWrap/>
            <w:vAlign w:val="center"/>
          </w:tcPr>
          <w:p w14:paraId="2CD47698" w14:textId="77777777" w:rsidR="006678B2" w:rsidRPr="004B2675" w:rsidRDefault="006678B2" w:rsidP="004B2675">
            <w:pPr>
              <w:pStyle w:val="125"/>
            </w:pPr>
            <w:r w:rsidRPr="004B2675">
              <w:t>0.421</w:t>
            </w:r>
          </w:p>
        </w:tc>
        <w:tc>
          <w:tcPr>
            <w:tcW w:w="1388" w:type="dxa"/>
            <w:tcBorders>
              <w:top w:val="single" w:sz="12" w:space="0" w:color="auto"/>
              <w:left w:val="nil"/>
              <w:bottom w:val="nil"/>
              <w:right w:val="nil"/>
            </w:tcBorders>
            <w:vAlign w:val="center"/>
          </w:tcPr>
          <w:p w14:paraId="6DD65F36" w14:textId="77777777" w:rsidR="006678B2" w:rsidRPr="004B2675" w:rsidRDefault="006678B2" w:rsidP="004B2675">
            <w:pPr>
              <w:pStyle w:val="125"/>
            </w:pPr>
            <w:r w:rsidRPr="004B2675">
              <w:t>0.203</w:t>
            </w:r>
          </w:p>
        </w:tc>
        <w:tc>
          <w:tcPr>
            <w:tcW w:w="1389" w:type="dxa"/>
            <w:tcBorders>
              <w:top w:val="single" w:sz="12" w:space="0" w:color="auto"/>
              <w:left w:val="nil"/>
              <w:bottom w:val="nil"/>
              <w:right w:val="nil"/>
            </w:tcBorders>
            <w:vAlign w:val="center"/>
          </w:tcPr>
          <w:p w14:paraId="540F8B15" w14:textId="77777777" w:rsidR="006678B2" w:rsidRPr="004B2675" w:rsidRDefault="006678B2" w:rsidP="004B2675">
            <w:pPr>
              <w:pStyle w:val="125"/>
            </w:pPr>
            <w:r w:rsidRPr="004B2675">
              <w:t>0.410</w:t>
            </w:r>
          </w:p>
        </w:tc>
      </w:tr>
      <w:tr w:rsidR="006678B2" w14:paraId="2B10E186" w14:textId="77777777" w:rsidTr="00554127">
        <w:trPr>
          <w:trHeight w:val="411"/>
          <w:jc w:val="center"/>
        </w:trPr>
        <w:tc>
          <w:tcPr>
            <w:tcW w:w="1388" w:type="dxa"/>
            <w:tcBorders>
              <w:top w:val="nil"/>
              <w:left w:val="nil"/>
              <w:bottom w:val="nil"/>
              <w:right w:val="nil"/>
            </w:tcBorders>
            <w:noWrap/>
            <w:vAlign w:val="center"/>
          </w:tcPr>
          <w:p w14:paraId="02502898" w14:textId="77777777" w:rsidR="006678B2" w:rsidRDefault="006678B2" w:rsidP="007A0A1E">
            <w:pPr>
              <w:pStyle w:val="125"/>
            </w:pPr>
            <w:r>
              <w:rPr>
                <w:rFonts w:hint="eastAsia"/>
              </w:rPr>
              <w:t>离散程度</w:t>
            </w:r>
          </w:p>
        </w:tc>
        <w:tc>
          <w:tcPr>
            <w:tcW w:w="1389" w:type="dxa"/>
            <w:tcBorders>
              <w:top w:val="nil"/>
              <w:left w:val="nil"/>
              <w:bottom w:val="nil"/>
              <w:right w:val="nil"/>
            </w:tcBorders>
            <w:noWrap/>
            <w:vAlign w:val="center"/>
          </w:tcPr>
          <w:p w14:paraId="5831F103" w14:textId="77777777" w:rsidR="006678B2" w:rsidRPr="004B2675" w:rsidRDefault="006678B2" w:rsidP="004B2675">
            <w:pPr>
              <w:pStyle w:val="125"/>
            </w:pPr>
            <w:r w:rsidRPr="004B2675">
              <w:t>0.247</w:t>
            </w:r>
          </w:p>
        </w:tc>
        <w:tc>
          <w:tcPr>
            <w:tcW w:w="1388" w:type="dxa"/>
            <w:tcBorders>
              <w:top w:val="nil"/>
              <w:left w:val="nil"/>
              <w:bottom w:val="nil"/>
              <w:right w:val="nil"/>
            </w:tcBorders>
            <w:vAlign w:val="center"/>
          </w:tcPr>
          <w:p w14:paraId="0EF7D6DD" w14:textId="77777777" w:rsidR="006678B2" w:rsidRPr="004B2675" w:rsidRDefault="006678B2" w:rsidP="004B2675">
            <w:pPr>
              <w:pStyle w:val="125"/>
            </w:pPr>
            <w:r w:rsidRPr="004B2675">
              <w:t>0.176</w:t>
            </w:r>
          </w:p>
        </w:tc>
        <w:tc>
          <w:tcPr>
            <w:tcW w:w="1389" w:type="dxa"/>
            <w:tcBorders>
              <w:top w:val="nil"/>
              <w:left w:val="nil"/>
              <w:bottom w:val="nil"/>
              <w:right w:val="nil"/>
            </w:tcBorders>
            <w:vAlign w:val="center"/>
          </w:tcPr>
          <w:p w14:paraId="54FA8D70" w14:textId="77777777" w:rsidR="006678B2" w:rsidRPr="004B2675" w:rsidRDefault="006678B2" w:rsidP="004B2675">
            <w:pPr>
              <w:pStyle w:val="125"/>
            </w:pPr>
            <w:r w:rsidRPr="004B2675">
              <w:t>0.175</w:t>
            </w:r>
          </w:p>
        </w:tc>
      </w:tr>
      <w:tr w:rsidR="006678B2" w14:paraId="39E53D80" w14:textId="77777777" w:rsidTr="00554127">
        <w:trPr>
          <w:trHeight w:val="411"/>
          <w:jc w:val="center"/>
        </w:trPr>
        <w:tc>
          <w:tcPr>
            <w:tcW w:w="1388" w:type="dxa"/>
            <w:tcBorders>
              <w:top w:val="nil"/>
              <w:left w:val="nil"/>
              <w:bottom w:val="nil"/>
              <w:right w:val="nil"/>
            </w:tcBorders>
            <w:vAlign w:val="center"/>
          </w:tcPr>
          <w:p w14:paraId="41A8915E" w14:textId="77777777" w:rsidR="006678B2" w:rsidRDefault="006678B2" w:rsidP="007A0A1E">
            <w:pPr>
              <w:pStyle w:val="125"/>
            </w:pPr>
            <w:r>
              <w:rPr>
                <w:rFonts w:hint="eastAsia"/>
              </w:rPr>
              <w:t>底板岩层渗透率</w:t>
            </w:r>
            <w:r>
              <w:rPr>
                <w:rFonts w:hint="eastAsia"/>
              </w:rPr>
              <w:t>/</w:t>
            </w:r>
            <w:proofErr w:type="spellStart"/>
            <w:r>
              <w:t>mD</w:t>
            </w:r>
            <w:proofErr w:type="spellEnd"/>
          </w:p>
        </w:tc>
        <w:tc>
          <w:tcPr>
            <w:tcW w:w="1389" w:type="dxa"/>
            <w:tcBorders>
              <w:top w:val="nil"/>
              <w:left w:val="nil"/>
              <w:bottom w:val="nil"/>
              <w:right w:val="nil"/>
            </w:tcBorders>
            <w:noWrap/>
            <w:vAlign w:val="center"/>
          </w:tcPr>
          <w:p w14:paraId="7ADDAC1F" w14:textId="77777777" w:rsidR="006678B2" w:rsidRDefault="006678B2" w:rsidP="007A0A1E">
            <w:pPr>
              <w:pStyle w:val="125"/>
            </w:pPr>
            <w:r>
              <w:t>12.771</w:t>
            </w:r>
          </w:p>
        </w:tc>
        <w:tc>
          <w:tcPr>
            <w:tcW w:w="1388" w:type="dxa"/>
            <w:tcBorders>
              <w:top w:val="nil"/>
              <w:left w:val="nil"/>
              <w:bottom w:val="nil"/>
              <w:right w:val="nil"/>
            </w:tcBorders>
            <w:vAlign w:val="center"/>
          </w:tcPr>
          <w:p w14:paraId="25210D76" w14:textId="77777777" w:rsidR="006678B2" w:rsidRDefault="006678B2" w:rsidP="007A0A1E">
            <w:pPr>
              <w:pStyle w:val="125"/>
            </w:pPr>
            <w:r>
              <w:t>1.929</w:t>
            </w:r>
          </w:p>
        </w:tc>
        <w:tc>
          <w:tcPr>
            <w:tcW w:w="1389" w:type="dxa"/>
            <w:tcBorders>
              <w:top w:val="nil"/>
              <w:left w:val="nil"/>
              <w:bottom w:val="nil"/>
              <w:right w:val="nil"/>
            </w:tcBorders>
            <w:vAlign w:val="center"/>
          </w:tcPr>
          <w:p w14:paraId="000E2670" w14:textId="77777777" w:rsidR="006678B2" w:rsidRDefault="006678B2" w:rsidP="007A0A1E">
            <w:pPr>
              <w:pStyle w:val="125"/>
            </w:pPr>
            <w:r>
              <w:t>15.757</w:t>
            </w:r>
          </w:p>
        </w:tc>
      </w:tr>
      <w:tr w:rsidR="006678B2" w14:paraId="78662F78" w14:textId="77777777" w:rsidTr="00554127">
        <w:trPr>
          <w:trHeight w:val="411"/>
          <w:jc w:val="center"/>
        </w:trPr>
        <w:tc>
          <w:tcPr>
            <w:tcW w:w="1388" w:type="dxa"/>
            <w:tcBorders>
              <w:top w:val="nil"/>
              <w:left w:val="nil"/>
              <w:bottom w:val="nil"/>
              <w:right w:val="nil"/>
            </w:tcBorders>
            <w:vAlign w:val="center"/>
          </w:tcPr>
          <w:p w14:paraId="2A7534CA" w14:textId="77777777" w:rsidR="006678B2" w:rsidRPr="009A0B78" w:rsidRDefault="006678B2" w:rsidP="007A0A1E">
            <w:pPr>
              <w:pStyle w:val="125"/>
            </w:pPr>
            <w:r>
              <w:rPr>
                <w:rFonts w:hint="eastAsia"/>
              </w:rPr>
              <w:t>底板计算破坏深度</w:t>
            </w:r>
            <w:r>
              <w:t>/m</w:t>
            </w:r>
          </w:p>
        </w:tc>
        <w:tc>
          <w:tcPr>
            <w:tcW w:w="1389" w:type="dxa"/>
            <w:tcBorders>
              <w:top w:val="nil"/>
              <w:left w:val="nil"/>
              <w:bottom w:val="nil"/>
              <w:right w:val="nil"/>
            </w:tcBorders>
            <w:noWrap/>
            <w:vAlign w:val="center"/>
          </w:tcPr>
          <w:p w14:paraId="6D76EFF6" w14:textId="77777777" w:rsidR="006678B2" w:rsidRDefault="006678B2" w:rsidP="007A0A1E">
            <w:pPr>
              <w:pStyle w:val="125"/>
            </w:pPr>
            <w:r>
              <w:rPr>
                <w:rFonts w:hint="eastAsia"/>
              </w:rPr>
              <w:t>6</w:t>
            </w:r>
            <w:r>
              <w:t>.88</w:t>
            </w:r>
          </w:p>
        </w:tc>
        <w:tc>
          <w:tcPr>
            <w:tcW w:w="1388" w:type="dxa"/>
            <w:tcBorders>
              <w:top w:val="nil"/>
              <w:left w:val="nil"/>
              <w:bottom w:val="nil"/>
              <w:right w:val="nil"/>
            </w:tcBorders>
            <w:vAlign w:val="center"/>
          </w:tcPr>
          <w:p w14:paraId="06E0B49F" w14:textId="77777777" w:rsidR="006678B2" w:rsidRDefault="006678B2" w:rsidP="007A0A1E">
            <w:pPr>
              <w:pStyle w:val="125"/>
            </w:pPr>
            <w:r>
              <w:rPr>
                <w:rFonts w:hint="eastAsia"/>
              </w:rPr>
              <w:t>3</w:t>
            </w:r>
            <w:r>
              <w:t>.63</w:t>
            </w:r>
          </w:p>
        </w:tc>
        <w:tc>
          <w:tcPr>
            <w:tcW w:w="1389" w:type="dxa"/>
            <w:tcBorders>
              <w:top w:val="nil"/>
              <w:left w:val="nil"/>
              <w:bottom w:val="nil"/>
              <w:right w:val="nil"/>
            </w:tcBorders>
            <w:vAlign w:val="center"/>
          </w:tcPr>
          <w:p w14:paraId="757DDBCD" w14:textId="77777777" w:rsidR="006678B2" w:rsidRDefault="006678B2" w:rsidP="007A0A1E">
            <w:pPr>
              <w:pStyle w:val="125"/>
            </w:pPr>
            <w:r>
              <w:rPr>
                <w:rFonts w:hint="eastAsia"/>
              </w:rPr>
              <w:t>1</w:t>
            </w:r>
            <w:r>
              <w:t>0.45</w:t>
            </w:r>
          </w:p>
        </w:tc>
      </w:tr>
      <w:tr w:rsidR="006678B2" w14:paraId="42FDB9E2" w14:textId="77777777" w:rsidTr="00554127">
        <w:trPr>
          <w:trHeight w:val="411"/>
          <w:jc w:val="center"/>
        </w:trPr>
        <w:tc>
          <w:tcPr>
            <w:tcW w:w="1388" w:type="dxa"/>
            <w:tcBorders>
              <w:top w:val="nil"/>
              <w:left w:val="nil"/>
              <w:bottom w:val="nil"/>
              <w:right w:val="nil"/>
            </w:tcBorders>
            <w:noWrap/>
            <w:vAlign w:val="center"/>
          </w:tcPr>
          <w:p w14:paraId="0338134C" w14:textId="77777777" w:rsidR="006678B2" w:rsidRPr="00856B57" w:rsidRDefault="006678B2" w:rsidP="007A0A1E">
            <w:pPr>
              <w:pStyle w:val="125"/>
              <w:rPr>
                <w:vertAlign w:val="subscript"/>
              </w:rPr>
            </w:pPr>
            <w:r>
              <w:rPr>
                <w:rFonts w:hint="eastAsia"/>
              </w:rPr>
              <w:t>盖层厚度</w:t>
            </w:r>
            <w:r>
              <w:t>/m</w:t>
            </w:r>
          </w:p>
        </w:tc>
        <w:tc>
          <w:tcPr>
            <w:tcW w:w="1389" w:type="dxa"/>
            <w:tcBorders>
              <w:top w:val="nil"/>
              <w:left w:val="nil"/>
              <w:bottom w:val="nil"/>
              <w:right w:val="nil"/>
            </w:tcBorders>
            <w:noWrap/>
            <w:vAlign w:val="center"/>
          </w:tcPr>
          <w:p w14:paraId="1948F219" w14:textId="77777777" w:rsidR="006678B2" w:rsidRDefault="006678B2" w:rsidP="007A0A1E">
            <w:pPr>
              <w:pStyle w:val="125"/>
            </w:pPr>
            <w:r>
              <w:t>11.7</w:t>
            </w:r>
          </w:p>
        </w:tc>
        <w:tc>
          <w:tcPr>
            <w:tcW w:w="1388" w:type="dxa"/>
            <w:tcBorders>
              <w:top w:val="nil"/>
              <w:left w:val="nil"/>
              <w:bottom w:val="nil"/>
              <w:right w:val="nil"/>
            </w:tcBorders>
            <w:vAlign w:val="center"/>
          </w:tcPr>
          <w:p w14:paraId="1E7C785C" w14:textId="77777777" w:rsidR="006678B2" w:rsidRPr="00466C69" w:rsidRDefault="006678B2" w:rsidP="007A0A1E">
            <w:pPr>
              <w:pStyle w:val="125"/>
            </w:pPr>
            <w:r>
              <w:t>16.3</w:t>
            </w:r>
          </w:p>
        </w:tc>
        <w:tc>
          <w:tcPr>
            <w:tcW w:w="1389" w:type="dxa"/>
            <w:tcBorders>
              <w:top w:val="nil"/>
              <w:left w:val="nil"/>
              <w:bottom w:val="nil"/>
              <w:right w:val="nil"/>
            </w:tcBorders>
            <w:vAlign w:val="center"/>
          </w:tcPr>
          <w:p w14:paraId="282232A5" w14:textId="77777777" w:rsidR="006678B2" w:rsidRDefault="006678B2" w:rsidP="007A0A1E">
            <w:pPr>
              <w:pStyle w:val="125"/>
            </w:pPr>
            <w:r>
              <w:t>22.4</w:t>
            </w:r>
          </w:p>
        </w:tc>
      </w:tr>
      <w:tr w:rsidR="006678B2" w14:paraId="4ACDF007" w14:textId="77777777" w:rsidTr="00554127">
        <w:trPr>
          <w:trHeight w:val="411"/>
          <w:jc w:val="center"/>
        </w:trPr>
        <w:tc>
          <w:tcPr>
            <w:tcW w:w="1388" w:type="dxa"/>
            <w:tcBorders>
              <w:top w:val="nil"/>
              <w:left w:val="nil"/>
              <w:bottom w:val="nil"/>
              <w:right w:val="nil"/>
            </w:tcBorders>
            <w:vAlign w:val="center"/>
          </w:tcPr>
          <w:p w14:paraId="1AD0FA0E" w14:textId="77777777" w:rsidR="006678B2" w:rsidRDefault="006678B2" w:rsidP="007A0A1E">
            <w:pPr>
              <w:pStyle w:val="125"/>
            </w:pPr>
            <w:r>
              <w:rPr>
                <w:rFonts w:hint="eastAsia"/>
              </w:rPr>
              <w:t>含油强度</w:t>
            </w:r>
          </w:p>
        </w:tc>
        <w:tc>
          <w:tcPr>
            <w:tcW w:w="1389" w:type="dxa"/>
            <w:tcBorders>
              <w:top w:val="nil"/>
              <w:left w:val="nil"/>
              <w:bottom w:val="nil"/>
              <w:right w:val="nil"/>
            </w:tcBorders>
            <w:noWrap/>
            <w:vAlign w:val="center"/>
          </w:tcPr>
          <w:p w14:paraId="5E15B497" w14:textId="77777777" w:rsidR="006678B2" w:rsidRDefault="006678B2" w:rsidP="007A0A1E">
            <w:pPr>
              <w:pStyle w:val="125"/>
            </w:pPr>
            <w:r>
              <w:rPr>
                <w:rFonts w:hint="eastAsia"/>
              </w:rPr>
              <w:t>6</w:t>
            </w:r>
            <w:r>
              <w:t>0</w:t>
            </w:r>
          </w:p>
        </w:tc>
        <w:tc>
          <w:tcPr>
            <w:tcW w:w="1388" w:type="dxa"/>
            <w:tcBorders>
              <w:top w:val="nil"/>
              <w:left w:val="nil"/>
              <w:bottom w:val="nil"/>
              <w:right w:val="nil"/>
            </w:tcBorders>
            <w:vAlign w:val="center"/>
          </w:tcPr>
          <w:p w14:paraId="01BDE5F7" w14:textId="77777777" w:rsidR="006678B2" w:rsidRDefault="006678B2" w:rsidP="007A0A1E">
            <w:pPr>
              <w:pStyle w:val="125"/>
            </w:pPr>
            <w:r>
              <w:rPr>
                <w:rFonts w:hint="eastAsia"/>
              </w:rPr>
              <w:t>2</w:t>
            </w:r>
            <w:r>
              <w:t>0</w:t>
            </w:r>
          </w:p>
        </w:tc>
        <w:tc>
          <w:tcPr>
            <w:tcW w:w="1389" w:type="dxa"/>
            <w:tcBorders>
              <w:top w:val="nil"/>
              <w:left w:val="nil"/>
              <w:bottom w:val="nil"/>
              <w:right w:val="nil"/>
            </w:tcBorders>
            <w:vAlign w:val="center"/>
          </w:tcPr>
          <w:p w14:paraId="6D2BF7CA" w14:textId="77777777" w:rsidR="006678B2" w:rsidRDefault="006678B2" w:rsidP="007A0A1E">
            <w:pPr>
              <w:pStyle w:val="125"/>
            </w:pPr>
            <w:r>
              <w:t>55</w:t>
            </w:r>
          </w:p>
        </w:tc>
      </w:tr>
      <w:tr w:rsidR="006678B2" w14:paraId="5BB00333" w14:textId="77777777" w:rsidTr="00554127">
        <w:trPr>
          <w:trHeight w:val="411"/>
          <w:jc w:val="center"/>
        </w:trPr>
        <w:tc>
          <w:tcPr>
            <w:tcW w:w="1388" w:type="dxa"/>
            <w:tcBorders>
              <w:top w:val="nil"/>
              <w:left w:val="nil"/>
              <w:bottom w:val="nil"/>
              <w:right w:val="nil"/>
            </w:tcBorders>
            <w:vAlign w:val="center"/>
          </w:tcPr>
          <w:p w14:paraId="597E1FD2" w14:textId="77777777" w:rsidR="006678B2" w:rsidRPr="00856B57" w:rsidRDefault="006678B2" w:rsidP="007A0A1E">
            <w:pPr>
              <w:pStyle w:val="125"/>
              <w:rPr>
                <w:vertAlign w:val="subscript"/>
              </w:rPr>
            </w:pPr>
            <w:r>
              <w:rPr>
                <w:rFonts w:hint="eastAsia"/>
              </w:rPr>
              <w:t>断层构造</w:t>
            </w:r>
          </w:p>
        </w:tc>
        <w:tc>
          <w:tcPr>
            <w:tcW w:w="1389" w:type="dxa"/>
            <w:tcBorders>
              <w:top w:val="nil"/>
              <w:left w:val="nil"/>
              <w:bottom w:val="nil"/>
              <w:right w:val="nil"/>
            </w:tcBorders>
            <w:noWrap/>
            <w:vAlign w:val="center"/>
          </w:tcPr>
          <w:p w14:paraId="5697AEFA" w14:textId="77777777" w:rsidR="006678B2" w:rsidRDefault="006678B2" w:rsidP="007A0A1E">
            <w:pPr>
              <w:pStyle w:val="125"/>
            </w:pPr>
            <w:r>
              <w:rPr>
                <w:rFonts w:hint="eastAsia"/>
              </w:rPr>
              <w:t>1</w:t>
            </w:r>
            <w:r>
              <w:t>4</w:t>
            </w:r>
          </w:p>
        </w:tc>
        <w:tc>
          <w:tcPr>
            <w:tcW w:w="1388" w:type="dxa"/>
            <w:tcBorders>
              <w:top w:val="nil"/>
              <w:left w:val="nil"/>
              <w:bottom w:val="nil"/>
              <w:right w:val="nil"/>
            </w:tcBorders>
            <w:vAlign w:val="center"/>
          </w:tcPr>
          <w:p w14:paraId="1420980C" w14:textId="77777777" w:rsidR="006678B2" w:rsidRDefault="006678B2" w:rsidP="007A0A1E">
            <w:pPr>
              <w:pStyle w:val="125"/>
            </w:pPr>
            <w:r>
              <w:rPr>
                <w:rFonts w:hint="eastAsia"/>
              </w:rPr>
              <w:t>9</w:t>
            </w:r>
          </w:p>
        </w:tc>
        <w:tc>
          <w:tcPr>
            <w:tcW w:w="1389" w:type="dxa"/>
            <w:tcBorders>
              <w:top w:val="nil"/>
              <w:left w:val="nil"/>
              <w:bottom w:val="nil"/>
              <w:right w:val="nil"/>
            </w:tcBorders>
            <w:vAlign w:val="center"/>
          </w:tcPr>
          <w:p w14:paraId="4175B510" w14:textId="77777777" w:rsidR="006678B2" w:rsidRDefault="006678B2" w:rsidP="007A0A1E">
            <w:pPr>
              <w:pStyle w:val="125"/>
            </w:pPr>
            <w:r>
              <w:t>19</w:t>
            </w:r>
          </w:p>
        </w:tc>
      </w:tr>
      <w:tr w:rsidR="006678B2" w14:paraId="75DE1680" w14:textId="77777777" w:rsidTr="00554127">
        <w:trPr>
          <w:trHeight w:val="411"/>
          <w:jc w:val="center"/>
        </w:trPr>
        <w:tc>
          <w:tcPr>
            <w:tcW w:w="1388" w:type="dxa"/>
            <w:tcBorders>
              <w:top w:val="nil"/>
              <w:left w:val="nil"/>
              <w:bottom w:val="single" w:sz="12" w:space="0" w:color="auto"/>
              <w:right w:val="nil"/>
            </w:tcBorders>
            <w:vAlign w:val="center"/>
          </w:tcPr>
          <w:p w14:paraId="0A7793F2" w14:textId="77777777" w:rsidR="006678B2" w:rsidRDefault="006678B2" w:rsidP="007A0A1E">
            <w:pPr>
              <w:pStyle w:val="125"/>
            </w:pPr>
            <w:r>
              <w:rPr>
                <w:rFonts w:hint="eastAsia"/>
              </w:rPr>
              <w:t>褶皱构造</w:t>
            </w:r>
          </w:p>
        </w:tc>
        <w:tc>
          <w:tcPr>
            <w:tcW w:w="1389" w:type="dxa"/>
            <w:tcBorders>
              <w:top w:val="nil"/>
              <w:left w:val="nil"/>
              <w:bottom w:val="single" w:sz="12" w:space="0" w:color="auto"/>
              <w:right w:val="nil"/>
            </w:tcBorders>
            <w:noWrap/>
            <w:vAlign w:val="center"/>
          </w:tcPr>
          <w:p w14:paraId="28736B47" w14:textId="77777777" w:rsidR="006678B2" w:rsidRDefault="006678B2" w:rsidP="007A0A1E">
            <w:pPr>
              <w:pStyle w:val="125"/>
            </w:pPr>
            <w:r>
              <w:t>31</w:t>
            </w:r>
          </w:p>
        </w:tc>
        <w:tc>
          <w:tcPr>
            <w:tcW w:w="1388" w:type="dxa"/>
            <w:tcBorders>
              <w:top w:val="nil"/>
              <w:left w:val="nil"/>
              <w:bottom w:val="single" w:sz="12" w:space="0" w:color="auto"/>
              <w:right w:val="nil"/>
            </w:tcBorders>
            <w:vAlign w:val="center"/>
          </w:tcPr>
          <w:p w14:paraId="6EE75DC1" w14:textId="77777777" w:rsidR="006678B2" w:rsidRDefault="006678B2" w:rsidP="007A0A1E">
            <w:pPr>
              <w:pStyle w:val="125"/>
            </w:pPr>
            <w:r>
              <w:t>5</w:t>
            </w:r>
          </w:p>
        </w:tc>
        <w:tc>
          <w:tcPr>
            <w:tcW w:w="1389" w:type="dxa"/>
            <w:tcBorders>
              <w:top w:val="nil"/>
              <w:left w:val="nil"/>
              <w:bottom w:val="single" w:sz="12" w:space="0" w:color="auto"/>
              <w:right w:val="nil"/>
            </w:tcBorders>
            <w:vAlign w:val="center"/>
          </w:tcPr>
          <w:p w14:paraId="3D04A296" w14:textId="77777777" w:rsidR="006678B2" w:rsidRDefault="006678B2" w:rsidP="007A0A1E">
            <w:pPr>
              <w:pStyle w:val="125"/>
            </w:pPr>
            <w:r>
              <w:rPr>
                <w:rFonts w:hint="eastAsia"/>
              </w:rPr>
              <w:t>1</w:t>
            </w:r>
            <w:r>
              <w:t>0</w:t>
            </w:r>
          </w:p>
        </w:tc>
      </w:tr>
    </w:tbl>
    <w:p w14:paraId="56DEB4CB" w14:textId="6D1A5B62" w:rsidR="00E12F31" w:rsidRPr="00E12F31" w:rsidRDefault="00E12F31" w:rsidP="00E12F31">
      <w:pPr>
        <w:pStyle w:val="202"/>
      </w:pPr>
      <w:r>
        <w:rPr>
          <w:rFonts w:hint="eastAsia"/>
        </w:rPr>
        <w:t>根据第四章</w:t>
      </w:r>
      <w:r w:rsidR="00DF1324">
        <w:rPr>
          <w:rFonts w:hint="eastAsia"/>
        </w:rPr>
        <w:t>油型气涌出危险性判识方法，以底板</w:t>
      </w:r>
      <w:proofErr w:type="gramStart"/>
      <w:r w:rsidR="00DF1324">
        <w:rPr>
          <w:rFonts w:hint="eastAsia"/>
        </w:rPr>
        <w:t>岩层电</w:t>
      </w:r>
      <w:proofErr w:type="gramEnd"/>
      <w:r w:rsidR="00DF1324">
        <w:rPr>
          <w:rFonts w:hint="eastAsia"/>
        </w:rPr>
        <w:t>性、底板油型气运移能力、底板油型气赋存、地质构造作为一级指标，一级指标准则层下</w:t>
      </w:r>
      <w:r w:rsidR="00F841D3">
        <w:rPr>
          <w:rFonts w:hint="eastAsia"/>
        </w:rPr>
        <w:t>所对应的</w:t>
      </w:r>
      <w:r w:rsidR="00DF1324">
        <w:rPr>
          <w:rFonts w:hint="eastAsia"/>
        </w:rPr>
        <w:t>若干指标组成二级指标，构建油型气涌出危险性评价的层次分级图如图</w:t>
      </w:r>
      <w:r w:rsidR="00DF1324">
        <w:rPr>
          <w:rFonts w:hint="eastAsia"/>
        </w:rPr>
        <w:t>5</w:t>
      </w:r>
      <w:r w:rsidR="00DF1324">
        <w:t>-1</w:t>
      </w:r>
      <w:r w:rsidR="00574545">
        <w:t>4</w:t>
      </w:r>
      <w:r w:rsidR="00DF1324">
        <w:rPr>
          <w:rFonts w:hint="eastAsia"/>
        </w:rPr>
        <w:t>所示</w:t>
      </w:r>
      <w:r w:rsidR="006D1DD9">
        <w:rPr>
          <w:rFonts w:hint="eastAsia"/>
        </w:rPr>
        <w:t>。</w:t>
      </w:r>
    </w:p>
    <w:p w14:paraId="117A17D2" w14:textId="2F9187DD" w:rsidR="00E12F31" w:rsidRPr="000435C4" w:rsidRDefault="0077103A" w:rsidP="00E12F31">
      <w:pPr>
        <w:pStyle w:val="afa"/>
      </w:pPr>
      <w:r w:rsidRPr="0077103A">
        <w:rPr>
          <w:noProof/>
        </w:rPr>
        <w:drawing>
          <wp:inline distT="0" distB="0" distL="0" distR="0" wp14:anchorId="036D4127" wp14:editId="4A8F01FC">
            <wp:extent cx="3960000" cy="2007156"/>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960000" cy="2007156"/>
                    </a:xfrm>
                    <a:prstGeom prst="rect">
                      <a:avLst/>
                    </a:prstGeom>
                    <a:noFill/>
                    <a:ln>
                      <a:noFill/>
                    </a:ln>
                  </pic:spPr>
                </pic:pic>
              </a:graphicData>
            </a:graphic>
          </wp:inline>
        </w:drawing>
      </w:r>
    </w:p>
    <w:p w14:paraId="35727128" w14:textId="062DF3D4" w:rsidR="00E12F31" w:rsidRDefault="00E12F31" w:rsidP="00D04CE3">
      <w:pPr>
        <w:pStyle w:val="afa"/>
      </w:pPr>
      <w:bookmarkStart w:id="262" w:name="_Toc163031125"/>
      <w:bookmarkStart w:id="263" w:name="_Toc163034833"/>
      <w:r w:rsidRPr="000435C4">
        <w:t>图</w:t>
      </w:r>
      <w:r w:rsidR="00965AC6">
        <w:fldChar w:fldCharType="begin"/>
      </w:r>
      <w:r w:rsidR="00965AC6">
        <w:instrText xml:space="preserve"> STYLEREF 1 \s </w:instrText>
      </w:r>
      <w:r w:rsidR="00965AC6">
        <w:fldChar w:fldCharType="separate"/>
      </w:r>
      <w:r w:rsidR="002277E3">
        <w:rPr>
          <w:noProof/>
        </w:rPr>
        <w:t>5</w:t>
      </w:r>
      <w:r w:rsidR="00965AC6">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14</w:t>
      </w:r>
      <w:r w:rsidR="002277E3">
        <w:fldChar w:fldCharType="end"/>
      </w:r>
      <w:r w:rsidRPr="000435C4">
        <w:t xml:space="preserve"> </w:t>
      </w:r>
      <w:r w:rsidRPr="000435C4">
        <w:t>油型气涌出危险性评价</w:t>
      </w:r>
      <w:r w:rsidR="00DF1324">
        <w:rPr>
          <w:rFonts w:hint="eastAsia"/>
        </w:rPr>
        <w:t>层次分级图</w:t>
      </w:r>
      <w:bookmarkEnd w:id="262"/>
      <w:bookmarkEnd w:id="263"/>
    </w:p>
    <w:p w14:paraId="2BEFCF4E" w14:textId="18EF05DB" w:rsidR="002A1905" w:rsidRDefault="002A1905" w:rsidP="002A1905">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14</w:t>
      </w:r>
      <w:r w:rsidR="004E02AC">
        <w:rPr>
          <w:noProof/>
        </w:rPr>
        <w:fldChar w:fldCharType="end"/>
      </w:r>
      <w:r>
        <w:t xml:space="preserve"> </w:t>
      </w:r>
      <w:r w:rsidRPr="002A1905">
        <w:t>Hierarchical classification diagram of oil-type gas emission risk assessment</w:t>
      </w:r>
    </w:p>
    <w:p w14:paraId="010FEEAE" w14:textId="4A790880" w:rsidR="006D1DD9" w:rsidRDefault="006D1DD9" w:rsidP="006D1DD9">
      <w:pPr>
        <w:pStyle w:val="202"/>
      </w:pPr>
      <w:r>
        <w:rPr>
          <w:rFonts w:hint="eastAsia"/>
        </w:rPr>
        <w:t>其中将底板</w:t>
      </w:r>
      <w:proofErr w:type="gramStart"/>
      <w:r>
        <w:rPr>
          <w:rFonts w:hint="eastAsia"/>
        </w:rPr>
        <w:t>岩层电</w:t>
      </w:r>
      <w:proofErr w:type="gramEnd"/>
      <w:r>
        <w:rPr>
          <w:rFonts w:hint="eastAsia"/>
        </w:rPr>
        <w:t>性作为评价体系的动态关键指标，其他一级指标作为静态评价指标</w:t>
      </w:r>
      <w:r w:rsidR="00F841D3">
        <w:rPr>
          <w:rFonts w:hint="eastAsia"/>
        </w:rPr>
        <w:t>。</w:t>
      </w:r>
      <w:r>
        <w:rPr>
          <w:rFonts w:hint="eastAsia"/>
        </w:rPr>
        <w:t>通过相关领域专家打分的</w:t>
      </w:r>
      <w:r w:rsidR="00D925EA">
        <w:rPr>
          <w:rFonts w:hint="eastAsia"/>
        </w:rPr>
        <w:t>主观赋权</w:t>
      </w:r>
      <w:r>
        <w:rPr>
          <w:rFonts w:hint="eastAsia"/>
        </w:rPr>
        <w:t>方式，依照五标度打分准则</w:t>
      </w:r>
      <w:r w:rsidR="00F841D3">
        <w:rPr>
          <w:rFonts w:hint="eastAsia"/>
        </w:rPr>
        <w:t>，</w:t>
      </w:r>
      <w:r w:rsidR="0014264C">
        <w:rPr>
          <w:rFonts w:hint="eastAsia"/>
        </w:rPr>
        <w:t>分别</w:t>
      </w:r>
      <w:r>
        <w:rPr>
          <w:rFonts w:hint="eastAsia"/>
        </w:rPr>
        <w:t>对</w:t>
      </w:r>
      <w:r w:rsidR="00F841D3">
        <w:rPr>
          <w:rFonts w:hint="eastAsia"/>
        </w:rPr>
        <w:t>一级指标的</w:t>
      </w:r>
      <w:r w:rsidR="0014264C">
        <w:rPr>
          <w:rFonts w:hint="eastAsia"/>
        </w:rPr>
        <w:t>准则层</w:t>
      </w:r>
      <w:r w:rsidR="00F841D3">
        <w:rPr>
          <w:rFonts w:hint="eastAsia"/>
        </w:rPr>
        <w:t>以及二级指标的</w:t>
      </w:r>
      <w:r w:rsidR="0014264C">
        <w:rPr>
          <w:rFonts w:hint="eastAsia"/>
        </w:rPr>
        <w:t>指标层进行对比打分，得到各级指标判断矩阵如表</w:t>
      </w:r>
      <w:r w:rsidR="00BC5623">
        <w:rPr>
          <w:rFonts w:hint="eastAsia"/>
        </w:rPr>
        <w:t>5</w:t>
      </w:r>
      <w:r w:rsidR="00BC5623">
        <w:t>-</w:t>
      </w:r>
      <w:r w:rsidR="009B437D">
        <w:t>9</w:t>
      </w:r>
      <w:r w:rsidR="0014264C">
        <w:rPr>
          <w:rFonts w:hint="eastAsia"/>
        </w:rPr>
        <w:t>所示。</w:t>
      </w:r>
    </w:p>
    <w:p w14:paraId="19414640" w14:textId="1C5ABF43" w:rsidR="00BC5623" w:rsidRDefault="00BC5623"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9</w:t>
      </w:r>
      <w:r w:rsidR="00F82393">
        <w:fldChar w:fldCharType="end"/>
      </w:r>
      <w:r w:rsidR="00F82393">
        <w:t xml:space="preserve"> </w:t>
      </w:r>
      <w:r>
        <w:rPr>
          <w:rFonts w:hint="eastAsia"/>
        </w:rPr>
        <w:t>各级指标判断矩阵表</w:t>
      </w:r>
    </w:p>
    <w:p w14:paraId="1466EE93" w14:textId="77B2B7D0" w:rsidR="0031433C" w:rsidRPr="0031433C" w:rsidRDefault="0031433C" w:rsidP="0031433C">
      <w:pPr>
        <w:pStyle w:val="affffc"/>
      </w:pPr>
      <w:r>
        <w:t xml:space="preserve">Table </w:t>
      </w:r>
      <w:r w:rsidR="004E02AC">
        <w:fldChar w:fldCharType="begin"/>
      </w:r>
      <w:r w:rsidR="004E02AC">
        <w:instrText xml:space="preserve"> STYLEREF 1 \s </w:instrText>
      </w:r>
      <w:r w:rsidR="004E02AC">
        <w:fldChar w:fldCharType="separate"/>
      </w:r>
      <w:r w:rsidR="009B437D">
        <w:rPr>
          <w:noProof/>
        </w:rPr>
        <w:t>5</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9</w:t>
      </w:r>
      <w:r w:rsidR="004E02AC">
        <w:rPr>
          <w:noProof/>
        </w:rPr>
        <w:fldChar w:fldCharType="end"/>
      </w:r>
      <w:r>
        <w:t xml:space="preserve"> </w:t>
      </w:r>
      <w:r w:rsidRPr="0031433C">
        <w:t>Index judgment matrix table at all levels</w:t>
      </w:r>
    </w:p>
    <w:tbl>
      <w:tblPr>
        <w:tblW w:w="75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6"/>
        <w:gridCol w:w="1076"/>
        <w:gridCol w:w="1076"/>
        <w:gridCol w:w="269"/>
        <w:gridCol w:w="807"/>
        <w:gridCol w:w="539"/>
        <w:gridCol w:w="537"/>
        <w:gridCol w:w="809"/>
        <w:gridCol w:w="267"/>
        <w:gridCol w:w="1082"/>
      </w:tblGrid>
      <w:tr w:rsidR="00D925EA" w14:paraId="712A1033" w14:textId="0753C6E1" w:rsidTr="00857DEF">
        <w:trPr>
          <w:trHeight w:val="489"/>
          <w:jc w:val="center"/>
        </w:trPr>
        <w:tc>
          <w:tcPr>
            <w:tcW w:w="1076" w:type="dxa"/>
            <w:tcBorders>
              <w:top w:val="single" w:sz="12" w:space="0" w:color="auto"/>
              <w:left w:val="nil"/>
              <w:bottom w:val="single" w:sz="12" w:space="0" w:color="auto"/>
              <w:right w:val="nil"/>
            </w:tcBorders>
            <w:noWrap/>
            <w:vAlign w:val="center"/>
            <w:hideMark/>
          </w:tcPr>
          <w:p w14:paraId="46F16383" w14:textId="35F49CCF" w:rsidR="00D925EA" w:rsidRDefault="00D925EA" w:rsidP="007A0A1E">
            <w:pPr>
              <w:pStyle w:val="125"/>
            </w:pPr>
            <w:r>
              <w:rPr>
                <w:rFonts w:hint="eastAsia"/>
              </w:rPr>
              <w:t>指标层级</w:t>
            </w:r>
          </w:p>
        </w:tc>
        <w:tc>
          <w:tcPr>
            <w:tcW w:w="6462" w:type="dxa"/>
            <w:gridSpan w:val="9"/>
            <w:tcBorders>
              <w:top w:val="single" w:sz="12" w:space="0" w:color="auto"/>
              <w:left w:val="nil"/>
              <w:bottom w:val="single" w:sz="12" w:space="0" w:color="auto"/>
              <w:right w:val="nil"/>
            </w:tcBorders>
            <w:vAlign w:val="center"/>
          </w:tcPr>
          <w:p w14:paraId="34016BDF" w14:textId="2B98262E" w:rsidR="00D925EA" w:rsidRDefault="00D925EA" w:rsidP="007A0A1E">
            <w:pPr>
              <w:pStyle w:val="125"/>
            </w:pPr>
            <w:r>
              <w:rPr>
                <w:rFonts w:hint="eastAsia"/>
              </w:rPr>
              <w:t>指标判断矩阵</w:t>
            </w:r>
          </w:p>
        </w:tc>
      </w:tr>
      <w:tr w:rsidR="00F841D3" w14:paraId="499068BA" w14:textId="77777777" w:rsidTr="00F841D3">
        <w:trPr>
          <w:trHeight w:val="489"/>
          <w:jc w:val="center"/>
        </w:trPr>
        <w:tc>
          <w:tcPr>
            <w:tcW w:w="1076" w:type="dxa"/>
            <w:vMerge w:val="restart"/>
            <w:tcBorders>
              <w:top w:val="single" w:sz="12" w:space="0" w:color="auto"/>
              <w:left w:val="nil"/>
              <w:right w:val="nil"/>
            </w:tcBorders>
            <w:noWrap/>
            <w:vAlign w:val="center"/>
          </w:tcPr>
          <w:p w14:paraId="25E0C5EE" w14:textId="155A1C3B" w:rsidR="00F841D3" w:rsidRDefault="00F841D3" w:rsidP="007A0A1E">
            <w:pPr>
              <w:pStyle w:val="125"/>
            </w:pPr>
            <w:r>
              <w:rPr>
                <w:rFonts w:hint="eastAsia"/>
              </w:rPr>
              <w:t>一级指标</w:t>
            </w:r>
          </w:p>
        </w:tc>
        <w:tc>
          <w:tcPr>
            <w:tcW w:w="1076" w:type="dxa"/>
            <w:tcBorders>
              <w:top w:val="single" w:sz="12" w:space="0" w:color="auto"/>
              <w:left w:val="nil"/>
              <w:bottom w:val="single" w:sz="4" w:space="0" w:color="auto"/>
              <w:right w:val="nil"/>
            </w:tcBorders>
            <w:noWrap/>
            <w:vAlign w:val="center"/>
          </w:tcPr>
          <w:p w14:paraId="3B15FC20" w14:textId="58F4055B" w:rsidR="00F841D3" w:rsidRDefault="00F841D3" w:rsidP="00675346">
            <w:pPr>
              <w:pStyle w:val="125"/>
            </w:pPr>
          </w:p>
        </w:tc>
        <w:tc>
          <w:tcPr>
            <w:tcW w:w="1345" w:type="dxa"/>
            <w:gridSpan w:val="2"/>
            <w:tcBorders>
              <w:top w:val="single" w:sz="12" w:space="0" w:color="auto"/>
              <w:left w:val="nil"/>
              <w:bottom w:val="single" w:sz="4" w:space="0" w:color="auto"/>
              <w:right w:val="nil"/>
            </w:tcBorders>
            <w:noWrap/>
            <w:vAlign w:val="center"/>
          </w:tcPr>
          <w:p w14:paraId="295F9D22" w14:textId="77777777" w:rsidR="00F841D3" w:rsidRDefault="00F841D3" w:rsidP="00675346">
            <w:pPr>
              <w:pStyle w:val="125"/>
            </w:pPr>
            <w:r>
              <w:rPr>
                <w:rFonts w:hint="eastAsia"/>
              </w:rPr>
              <w:t>B</w:t>
            </w:r>
            <w:r>
              <w:rPr>
                <w:vertAlign w:val="subscript"/>
              </w:rPr>
              <w:t>1</w:t>
            </w:r>
          </w:p>
        </w:tc>
        <w:tc>
          <w:tcPr>
            <w:tcW w:w="1346" w:type="dxa"/>
            <w:gridSpan w:val="2"/>
            <w:tcBorders>
              <w:top w:val="single" w:sz="12" w:space="0" w:color="auto"/>
              <w:left w:val="nil"/>
              <w:bottom w:val="single" w:sz="4" w:space="0" w:color="auto"/>
              <w:right w:val="nil"/>
            </w:tcBorders>
            <w:vAlign w:val="center"/>
          </w:tcPr>
          <w:p w14:paraId="1C5E0A1E" w14:textId="5EB6E442" w:rsidR="00F841D3" w:rsidRDefault="00F841D3" w:rsidP="00675346">
            <w:pPr>
              <w:pStyle w:val="125"/>
            </w:pPr>
            <w:r>
              <w:rPr>
                <w:rFonts w:hint="eastAsia"/>
              </w:rPr>
              <w:t>B</w:t>
            </w:r>
            <w:r>
              <w:rPr>
                <w:vertAlign w:val="subscript"/>
              </w:rPr>
              <w:t>2</w:t>
            </w:r>
          </w:p>
        </w:tc>
        <w:tc>
          <w:tcPr>
            <w:tcW w:w="1346" w:type="dxa"/>
            <w:gridSpan w:val="2"/>
            <w:tcBorders>
              <w:top w:val="single" w:sz="12" w:space="0" w:color="auto"/>
              <w:left w:val="nil"/>
              <w:bottom w:val="single" w:sz="4" w:space="0" w:color="auto"/>
              <w:right w:val="nil"/>
            </w:tcBorders>
            <w:vAlign w:val="center"/>
          </w:tcPr>
          <w:p w14:paraId="74CCBBF0" w14:textId="6D52CBB7" w:rsidR="00F841D3" w:rsidRDefault="00F841D3" w:rsidP="00675346">
            <w:pPr>
              <w:pStyle w:val="125"/>
            </w:pPr>
            <w:r>
              <w:rPr>
                <w:rFonts w:hint="eastAsia"/>
              </w:rPr>
              <w:t>B</w:t>
            </w:r>
            <w:r>
              <w:rPr>
                <w:vertAlign w:val="subscript"/>
              </w:rPr>
              <w:t>3</w:t>
            </w:r>
          </w:p>
        </w:tc>
        <w:tc>
          <w:tcPr>
            <w:tcW w:w="1349" w:type="dxa"/>
            <w:gridSpan w:val="2"/>
            <w:tcBorders>
              <w:top w:val="single" w:sz="12" w:space="0" w:color="auto"/>
              <w:left w:val="nil"/>
              <w:bottom w:val="single" w:sz="4" w:space="0" w:color="auto"/>
              <w:right w:val="nil"/>
            </w:tcBorders>
            <w:vAlign w:val="center"/>
          </w:tcPr>
          <w:p w14:paraId="14F30195" w14:textId="44365E4E" w:rsidR="00F841D3" w:rsidRDefault="00F841D3" w:rsidP="00675346">
            <w:pPr>
              <w:pStyle w:val="125"/>
            </w:pPr>
            <w:r>
              <w:rPr>
                <w:rFonts w:hint="eastAsia"/>
              </w:rPr>
              <w:t>B</w:t>
            </w:r>
            <w:r>
              <w:rPr>
                <w:vertAlign w:val="subscript"/>
              </w:rPr>
              <w:t>4</w:t>
            </w:r>
          </w:p>
        </w:tc>
      </w:tr>
      <w:tr w:rsidR="00F841D3" w14:paraId="739A22D5" w14:textId="35942473" w:rsidTr="00F841D3">
        <w:trPr>
          <w:trHeight w:val="489"/>
          <w:jc w:val="center"/>
        </w:trPr>
        <w:tc>
          <w:tcPr>
            <w:tcW w:w="1076" w:type="dxa"/>
            <w:vMerge/>
            <w:tcBorders>
              <w:left w:val="nil"/>
              <w:right w:val="nil"/>
            </w:tcBorders>
            <w:noWrap/>
            <w:vAlign w:val="center"/>
            <w:hideMark/>
          </w:tcPr>
          <w:p w14:paraId="75BC619F" w14:textId="3453FE93" w:rsidR="00F841D3" w:rsidRDefault="00F841D3" w:rsidP="007A0A1E">
            <w:pPr>
              <w:pStyle w:val="125"/>
            </w:pPr>
          </w:p>
        </w:tc>
        <w:tc>
          <w:tcPr>
            <w:tcW w:w="1076" w:type="dxa"/>
            <w:tcBorders>
              <w:top w:val="single" w:sz="4" w:space="0" w:color="auto"/>
              <w:left w:val="nil"/>
              <w:bottom w:val="nil"/>
              <w:right w:val="nil"/>
            </w:tcBorders>
            <w:noWrap/>
            <w:vAlign w:val="center"/>
            <w:hideMark/>
          </w:tcPr>
          <w:p w14:paraId="56FA13A9" w14:textId="612BEA5D" w:rsidR="00F841D3" w:rsidRPr="00675346" w:rsidRDefault="00F841D3" w:rsidP="007A0A1E">
            <w:pPr>
              <w:pStyle w:val="125"/>
              <w:rPr>
                <w:vertAlign w:val="subscript"/>
              </w:rPr>
            </w:pPr>
            <w:r>
              <w:rPr>
                <w:rFonts w:hint="eastAsia"/>
              </w:rPr>
              <w:t>B</w:t>
            </w:r>
            <w:r>
              <w:rPr>
                <w:vertAlign w:val="subscript"/>
              </w:rPr>
              <w:t>1</w:t>
            </w:r>
          </w:p>
        </w:tc>
        <w:tc>
          <w:tcPr>
            <w:tcW w:w="1345" w:type="dxa"/>
            <w:gridSpan w:val="2"/>
            <w:tcBorders>
              <w:top w:val="single" w:sz="4" w:space="0" w:color="auto"/>
              <w:left w:val="nil"/>
              <w:bottom w:val="nil"/>
              <w:right w:val="nil"/>
            </w:tcBorders>
            <w:noWrap/>
            <w:vAlign w:val="center"/>
          </w:tcPr>
          <w:p w14:paraId="389A473F" w14:textId="756D8604" w:rsidR="00F841D3" w:rsidRDefault="00F841D3" w:rsidP="007A0A1E">
            <w:pPr>
              <w:pStyle w:val="125"/>
            </w:pPr>
            <w:r>
              <w:rPr>
                <w:rFonts w:hint="eastAsia"/>
              </w:rPr>
              <w:t>1</w:t>
            </w:r>
          </w:p>
        </w:tc>
        <w:tc>
          <w:tcPr>
            <w:tcW w:w="1346" w:type="dxa"/>
            <w:gridSpan w:val="2"/>
            <w:tcBorders>
              <w:top w:val="single" w:sz="4" w:space="0" w:color="auto"/>
              <w:left w:val="nil"/>
              <w:bottom w:val="nil"/>
              <w:right w:val="nil"/>
            </w:tcBorders>
            <w:vAlign w:val="center"/>
          </w:tcPr>
          <w:p w14:paraId="11AC04F2" w14:textId="25E311CB" w:rsidR="00F841D3" w:rsidRDefault="00F841D3" w:rsidP="007A0A1E">
            <w:pPr>
              <w:pStyle w:val="125"/>
            </w:pPr>
            <w:r>
              <w:rPr>
                <w:rFonts w:hint="eastAsia"/>
              </w:rPr>
              <w:t>5</w:t>
            </w:r>
          </w:p>
        </w:tc>
        <w:tc>
          <w:tcPr>
            <w:tcW w:w="1346" w:type="dxa"/>
            <w:gridSpan w:val="2"/>
            <w:tcBorders>
              <w:top w:val="single" w:sz="4" w:space="0" w:color="auto"/>
              <w:left w:val="nil"/>
              <w:bottom w:val="nil"/>
              <w:right w:val="nil"/>
            </w:tcBorders>
            <w:vAlign w:val="center"/>
          </w:tcPr>
          <w:p w14:paraId="0F466F37" w14:textId="132E62EE" w:rsidR="00F841D3" w:rsidRDefault="00F841D3" w:rsidP="007A0A1E">
            <w:pPr>
              <w:pStyle w:val="125"/>
            </w:pPr>
            <w:r>
              <w:rPr>
                <w:rFonts w:hint="eastAsia"/>
              </w:rPr>
              <w:t>5</w:t>
            </w:r>
          </w:p>
        </w:tc>
        <w:tc>
          <w:tcPr>
            <w:tcW w:w="1349" w:type="dxa"/>
            <w:gridSpan w:val="2"/>
            <w:tcBorders>
              <w:top w:val="single" w:sz="4" w:space="0" w:color="auto"/>
              <w:left w:val="nil"/>
              <w:bottom w:val="nil"/>
              <w:right w:val="nil"/>
            </w:tcBorders>
            <w:vAlign w:val="center"/>
          </w:tcPr>
          <w:p w14:paraId="0F4732D6" w14:textId="7595F131" w:rsidR="00F841D3" w:rsidRDefault="00F841D3" w:rsidP="007A0A1E">
            <w:pPr>
              <w:pStyle w:val="125"/>
            </w:pPr>
            <w:r>
              <w:rPr>
                <w:rFonts w:hint="eastAsia"/>
              </w:rPr>
              <w:t>2</w:t>
            </w:r>
          </w:p>
        </w:tc>
      </w:tr>
      <w:tr w:rsidR="00F841D3" w14:paraId="3BF82D6A" w14:textId="3975F42A" w:rsidTr="00F841D3">
        <w:trPr>
          <w:trHeight w:val="489"/>
          <w:jc w:val="center"/>
        </w:trPr>
        <w:tc>
          <w:tcPr>
            <w:tcW w:w="1076" w:type="dxa"/>
            <w:vMerge/>
            <w:tcBorders>
              <w:left w:val="nil"/>
              <w:right w:val="nil"/>
            </w:tcBorders>
            <w:vAlign w:val="center"/>
            <w:hideMark/>
          </w:tcPr>
          <w:p w14:paraId="7B374DAC" w14:textId="77777777" w:rsidR="00F841D3" w:rsidRDefault="00F841D3" w:rsidP="007A0A1E">
            <w:pPr>
              <w:pStyle w:val="125"/>
            </w:pPr>
          </w:p>
        </w:tc>
        <w:tc>
          <w:tcPr>
            <w:tcW w:w="1076" w:type="dxa"/>
            <w:tcBorders>
              <w:top w:val="nil"/>
              <w:left w:val="nil"/>
              <w:bottom w:val="nil"/>
              <w:right w:val="nil"/>
            </w:tcBorders>
            <w:noWrap/>
            <w:vAlign w:val="center"/>
            <w:hideMark/>
          </w:tcPr>
          <w:p w14:paraId="13ABA8E9" w14:textId="3C495763" w:rsidR="00F841D3" w:rsidRPr="00675346" w:rsidRDefault="00F841D3" w:rsidP="007A0A1E">
            <w:pPr>
              <w:pStyle w:val="125"/>
              <w:rPr>
                <w:vertAlign w:val="subscript"/>
              </w:rPr>
            </w:pPr>
            <w:r>
              <w:rPr>
                <w:rFonts w:hint="eastAsia"/>
              </w:rPr>
              <w:t>B</w:t>
            </w:r>
            <w:r>
              <w:rPr>
                <w:vertAlign w:val="subscript"/>
              </w:rPr>
              <w:t>2</w:t>
            </w:r>
          </w:p>
        </w:tc>
        <w:tc>
          <w:tcPr>
            <w:tcW w:w="1345" w:type="dxa"/>
            <w:gridSpan w:val="2"/>
            <w:tcBorders>
              <w:top w:val="nil"/>
              <w:left w:val="nil"/>
              <w:bottom w:val="nil"/>
              <w:right w:val="nil"/>
            </w:tcBorders>
            <w:noWrap/>
            <w:vAlign w:val="center"/>
          </w:tcPr>
          <w:p w14:paraId="3FF475F8" w14:textId="62A3E7B8" w:rsidR="00F841D3" w:rsidRDefault="00856B57" w:rsidP="007A0A1E">
            <w:pPr>
              <w:pStyle w:val="125"/>
            </w:pPr>
            <w:r>
              <w:t>1/5</w:t>
            </w:r>
          </w:p>
        </w:tc>
        <w:tc>
          <w:tcPr>
            <w:tcW w:w="1346" w:type="dxa"/>
            <w:gridSpan w:val="2"/>
            <w:tcBorders>
              <w:top w:val="nil"/>
              <w:left w:val="nil"/>
              <w:bottom w:val="nil"/>
              <w:right w:val="nil"/>
            </w:tcBorders>
            <w:vAlign w:val="center"/>
          </w:tcPr>
          <w:p w14:paraId="205E8B87" w14:textId="05BB3BBF" w:rsidR="00F841D3" w:rsidRDefault="00F841D3" w:rsidP="007A0A1E">
            <w:pPr>
              <w:pStyle w:val="125"/>
            </w:pPr>
            <w:r>
              <w:rPr>
                <w:rFonts w:hint="eastAsia"/>
              </w:rPr>
              <w:t>1</w:t>
            </w:r>
          </w:p>
        </w:tc>
        <w:tc>
          <w:tcPr>
            <w:tcW w:w="1346" w:type="dxa"/>
            <w:gridSpan w:val="2"/>
            <w:tcBorders>
              <w:top w:val="nil"/>
              <w:left w:val="nil"/>
              <w:bottom w:val="nil"/>
              <w:right w:val="nil"/>
            </w:tcBorders>
            <w:vAlign w:val="center"/>
          </w:tcPr>
          <w:p w14:paraId="661B8B1D" w14:textId="7F94ECE0" w:rsidR="00F841D3" w:rsidRDefault="00856B57" w:rsidP="007A0A1E">
            <w:pPr>
              <w:pStyle w:val="125"/>
            </w:pPr>
            <w:r>
              <w:t>3</w:t>
            </w:r>
          </w:p>
        </w:tc>
        <w:tc>
          <w:tcPr>
            <w:tcW w:w="1349" w:type="dxa"/>
            <w:gridSpan w:val="2"/>
            <w:tcBorders>
              <w:top w:val="nil"/>
              <w:left w:val="nil"/>
              <w:bottom w:val="nil"/>
              <w:right w:val="nil"/>
            </w:tcBorders>
            <w:vAlign w:val="center"/>
          </w:tcPr>
          <w:p w14:paraId="7D24C07A" w14:textId="54EB5A5B" w:rsidR="00F841D3" w:rsidRDefault="00856B57" w:rsidP="007A0A1E">
            <w:pPr>
              <w:pStyle w:val="125"/>
            </w:pPr>
            <w:r>
              <w:t>1</w:t>
            </w:r>
          </w:p>
        </w:tc>
      </w:tr>
      <w:tr w:rsidR="00F841D3" w14:paraId="2C6B14A2" w14:textId="05F904A1" w:rsidTr="00F841D3">
        <w:trPr>
          <w:trHeight w:val="489"/>
          <w:jc w:val="center"/>
        </w:trPr>
        <w:tc>
          <w:tcPr>
            <w:tcW w:w="1076" w:type="dxa"/>
            <w:vMerge/>
            <w:tcBorders>
              <w:left w:val="nil"/>
              <w:right w:val="nil"/>
            </w:tcBorders>
            <w:vAlign w:val="center"/>
            <w:hideMark/>
          </w:tcPr>
          <w:p w14:paraId="3AF30EC1" w14:textId="77777777" w:rsidR="00F841D3" w:rsidRDefault="00F841D3" w:rsidP="007A0A1E">
            <w:pPr>
              <w:pStyle w:val="125"/>
            </w:pPr>
          </w:p>
        </w:tc>
        <w:tc>
          <w:tcPr>
            <w:tcW w:w="1076" w:type="dxa"/>
            <w:tcBorders>
              <w:top w:val="nil"/>
              <w:left w:val="nil"/>
              <w:bottom w:val="nil"/>
              <w:right w:val="nil"/>
            </w:tcBorders>
            <w:noWrap/>
            <w:vAlign w:val="center"/>
            <w:hideMark/>
          </w:tcPr>
          <w:p w14:paraId="1989D463" w14:textId="27BBA1B3" w:rsidR="00F841D3" w:rsidRDefault="00F841D3" w:rsidP="007A0A1E">
            <w:pPr>
              <w:pStyle w:val="125"/>
            </w:pPr>
            <w:r>
              <w:rPr>
                <w:rFonts w:hint="eastAsia"/>
              </w:rPr>
              <w:t>B</w:t>
            </w:r>
            <w:r>
              <w:rPr>
                <w:vertAlign w:val="subscript"/>
              </w:rPr>
              <w:t>3</w:t>
            </w:r>
          </w:p>
        </w:tc>
        <w:tc>
          <w:tcPr>
            <w:tcW w:w="1345" w:type="dxa"/>
            <w:gridSpan w:val="2"/>
            <w:tcBorders>
              <w:top w:val="nil"/>
              <w:left w:val="nil"/>
              <w:bottom w:val="nil"/>
              <w:right w:val="nil"/>
            </w:tcBorders>
            <w:noWrap/>
            <w:vAlign w:val="center"/>
          </w:tcPr>
          <w:p w14:paraId="559C4C00" w14:textId="386B7380" w:rsidR="00F841D3" w:rsidRDefault="00856B57" w:rsidP="007A0A1E">
            <w:pPr>
              <w:pStyle w:val="125"/>
            </w:pPr>
            <w:r>
              <w:t>1/5</w:t>
            </w:r>
          </w:p>
        </w:tc>
        <w:tc>
          <w:tcPr>
            <w:tcW w:w="1346" w:type="dxa"/>
            <w:gridSpan w:val="2"/>
            <w:tcBorders>
              <w:top w:val="nil"/>
              <w:left w:val="nil"/>
              <w:bottom w:val="nil"/>
              <w:right w:val="nil"/>
            </w:tcBorders>
            <w:vAlign w:val="center"/>
          </w:tcPr>
          <w:p w14:paraId="681C80A0" w14:textId="140DF759" w:rsidR="00F841D3" w:rsidRDefault="00856B57" w:rsidP="007A0A1E">
            <w:pPr>
              <w:pStyle w:val="125"/>
            </w:pPr>
            <w:r>
              <w:t>1/3</w:t>
            </w:r>
          </w:p>
        </w:tc>
        <w:tc>
          <w:tcPr>
            <w:tcW w:w="1346" w:type="dxa"/>
            <w:gridSpan w:val="2"/>
            <w:tcBorders>
              <w:top w:val="nil"/>
              <w:left w:val="nil"/>
              <w:bottom w:val="nil"/>
              <w:right w:val="nil"/>
            </w:tcBorders>
            <w:vAlign w:val="center"/>
          </w:tcPr>
          <w:p w14:paraId="287F7828" w14:textId="7AEFBE43" w:rsidR="00F841D3" w:rsidRDefault="00F841D3" w:rsidP="007A0A1E">
            <w:pPr>
              <w:pStyle w:val="125"/>
            </w:pPr>
            <w:r>
              <w:rPr>
                <w:rFonts w:hint="eastAsia"/>
              </w:rPr>
              <w:t>1</w:t>
            </w:r>
          </w:p>
        </w:tc>
        <w:tc>
          <w:tcPr>
            <w:tcW w:w="1349" w:type="dxa"/>
            <w:gridSpan w:val="2"/>
            <w:tcBorders>
              <w:top w:val="nil"/>
              <w:left w:val="nil"/>
              <w:bottom w:val="nil"/>
              <w:right w:val="nil"/>
            </w:tcBorders>
            <w:vAlign w:val="center"/>
          </w:tcPr>
          <w:p w14:paraId="3D335527" w14:textId="5F10E3DC" w:rsidR="00F841D3" w:rsidRDefault="00856B57" w:rsidP="007A0A1E">
            <w:pPr>
              <w:pStyle w:val="125"/>
            </w:pPr>
            <w:r>
              <w:t>1/2</w:t>
            </w:r>
          </w:p>
        </w:tc>
      </w:tr>
      <w:tr w:rsidR="00F841D3" w14:paraId="5061861B" w14:textId="755689A3" w:rsidTr="00F841D3">
        <w:trPr>
          <w:trHeight w:val="489"/>
          <w:jc w:val="center"/>
        </w:trPr>
        <w:tc>
          <w:tcPr>
            <w:tcW w:w="1076" w:type="dxa"/>
            <w:vMerge/>
            <w:tcBorders>
              <w:left w:val="nil"/>
              <w:bottom w:val="single" w:sz="4" w:space="0" w:color="auto"/>
              <w:right w:val="nil"/>
            </w:tcBorders>
            <w:vAlign w:val="center"/>
            <w:hideMark/>
          </w:tcPr>
          <w:p w14:paraId="2303607F" w14:textId="77777777" w:rsidR="00F841D3" w:rsidRDefault="00F841D3" w:rsidP="007A0A1E">
            <w:pPr>
              <w:pStyle w:val="125"/>
            </w:pPr>
          </w:p>
        </w:tc>
        <w:tc>
          <w:tcPr>
            <w:tcW w:w="1076" w:type="dxa"/>
            <w:tcBorders>
              <w:top w:val="nil"/>
              <w:left w:val="nil"/>
              <w:bottom w:val="single" w:sz="4" w:space="0" w:color="auto"/>
              <w:right w:val="nil"/>
            </w:tcBorders>
            <w:noWrap/>
            <w:vAlign w:val="center"/>
            <w:hideMark/>
          </w:tcPr>
          <w:p w14:paraId="5399B337" w14:textId="17EB09E1" w:rsidR="00F841D3" w:rsidRDefault="00F841D3" w:rsidP="007A0A1E">
            <w:pPr>
              <w:pStyle w:val="125"/>
            </w:pPr>
            <w:r>
              <w:rPr>
                <w:rFonts w:hint="eastAsia"/>
              </w:rPr>
              <w:t>B</w:t>
            </w:r>
            <w:r>
              <w:rPr>
                <w:vertAlign w:val="subscript"/>
              </w:rPr>
              <w:t>4</w:t>
            </w:r>
          </w:p>
        </w:tc>
        <w:tc>
          <w:tcPr>
            <w:tcW w:w="1345" w:type="dxa"/>
            <w:gridSpan w:val="2"/>
            <w:tcBorders>
              <w:top w:val="nil"/>
              <w:left w:val="nil"/>
              <w:bottom w:val="single" w:sz="4" w:space="0" w:color="auto"/>
              <w:right w:val="nil"/>
            </w:tcBorders>
            <w:noWrap/>
            <w:vAlign w:val="center"/>
          </w:tcPr>
          <w:p w14:paraId="0A67E648" w14:textId="61446FD9" w:rsidR="00F841D3" w:rsidRDefault="00856B57" w:rsidP="007A0A1E">
            <w:pPr>
              <w:pStyle w:val="125"/>
            </w:pPr>
            <w:r>
              <w:t>1/5</w:t>
            </w:r>
          </w:p>
        </w:tc>
        <w:tc>
          <w:tcPr>
            <w:tcW w:w="1346" w:type="dxa"/>
            <w:gridSpan w:val="2"/>
            <w:tcBorders>
              <w:top w:val="nil"/>
              <w:left w:val="nil"/>
              <w:bottom w:val="single" w:sz="4" w:space="0" w:color="auto"/>
              <w:right w:val="nil"/>
            </w:tcBorders>
            <w:vAlign w:val="center"/>
          </w:tcPr>
          <w:p w14:paraId="4EFA076F" w14:textId="77B3F0BD" w:rsidR="00F841D3" w:rsidRDefault="00856B57" w:rsidP="007A0A1E">
            <w:pPr>
              <w:pStyle w:val="125"/>
            </w:pPr>
            <w:r>
              <w:t>1</w:t>
            </w:r>
          </w:p>
        </w:tc>
        <w:tc>
          <w:tcPr>
            <w:tcW w:w="1346" w:type="dxa"/>
            <w:gridSpan w:val="2"/>
            <w:tcBorders>
              <w:top w:val="nil"/>
              <w:left w:val="nil"/>
              <w:bottom w:val="single" w:sz="4" w:space="0" w:color="auto"/>
              <w:right w:val="nil"/>
            </w:tcBorders>
            <w:vAlign w:val="center"/>
          </w:tcPr>
          <w:p w14:paraId="68FC1EC3" w14:textId="2ED56096" w:rsidR="00F841D3" w:rsidRDefault="00F841D3" w:rsidP="007A0A1E">
            <w:pPr>
              <w:pStyle w:val="125"/>
            </w:pPr>
            <w:r>
              <w:rPr>
                <w:rFonts w:hint="eastAsia"/>
              </w:rPr>
              <w:t>2</w:t>
            </w:r>
          </w:p>
        </w:tc>
        <w:tc>
          <w:tcPr>
            <w:tcW w:w="1349" w:type="dxa"/>
            <w:gridSpan w:val="2"/>
            <w:tcBorders>
              <w:top w:val="nil"/>
              <w:left w:val="nil"/>
              <w:bottom w:val="single" w:sz="4" w:space="0" w:color="auto"/>
              <w:right w:val="nil"/>
            </w:tcBorders>
            <w:vAlign w:val="center"/>
          </w:tcPr>
          <w:p w14:paraId="13EB3591" w14:textId="5A63132A" w:rsidR="00F841D3" w:rsidRDefault="00F841D3" w:rsidP="007A0A1E">
            <w:pPr>
              <w:pStyle w:val="125"/>
            </w:pPr>
            <w:r>
              <w:rPr>
                <w:rFonts w:hint="eastAsia"/>
              </w:rPr>
              <w:t>1</w:t>
            </w:r>
          </w:p>
        </w:tc>
      </w:tr>
      <w:tr w:rsidR="00675346" w14:paraId="51C669E8" w14:textId="4172BF30" w:rsidTr="00D925EA">
        <w:trPr>
          <w:trHeight w:val="489"/>
          <w:jc w:val="center"/>
        </w:trPr>
        <w:tc>
          <w:tcPr>
            <w:tcW w:w="1076" w:type="dxa"/>
            <w:vMerge w:val="restart"/>
            <w:tcBorders>
              <w:top w:val="single" w:sz="4" w:space="0" w:color="auto"/>
              <w:left w:val="nil"/>
              <w:bottom w:val="single" w:sz="4" w:space="0" w:color="auto"/>
              <w:right w:val="nil"/>
            </w:tcBorders>
            <w:noWrap/>
            <w:vAlign w:val="center"/>
            <w:hideMark/>
          </w:tcPr>
          <w:p w14:paraId="4862A4E2" w14:textId="70F46F8F" w:rsidR="00675346" w:rsidRDefault="00675346" w:rsidP="007A0A1E">
            <w:pPr>
              <w:pStyle w:val="125"/>
            </w:pPr>
            <w:r>
              <w:rPr>
                <w:rFonts w:hint="eastAsia"/>
              </w:rPr>
              <w:t>二级指标</w:t>
            </w:r>
          </w:p>
        </w:tc>
        <w:tc>
          <w:tcPr>
            <w:tcW w:w="1076" w:type="dxa"/>
            <w:tcBorders>
              <w:top w:val="single" w:sz="4" w:space="0" w:color="auto"/>
              <w:left w:val="nil"/>
              <w:bottom w:val="single" w:sz="4" w:space="0" w:color="auto"/>
              <w:right w:val="nil"/>
            </w:tcBorders>
            <w:noWrap/>
            <w:vAlign w:val="center"/>
            <w:hideMark/>
          </w:tcPr>
          <w:p w14:paraId="0B5C3B3C" w14:textId="275F256D" w:rsidR="00675346" w:rsidRDefault="00675346" w:rsidP="007A0A1E">
            <w:pPr>
              <w:pStyle w:val="125"/>
            </w:pPr>
          </w:p>
        </w:tc>
        <w:tc>
          <w:tcPr>
            <w:tcW w:w="1076" w:type="dxa"/>
            <w:tcBorders>
              <w:top w:val="single" w:sz="4" w:space="0" w:color="auto"/>
              <w:left w:val="nil"/>
              <w:bottom w:val="single" w:sz="4" w:space="0" w:color="auto"/>
              <w:right w:val="nil"/>
            </w:tcBorders>
            <w:noWrap/>
            <w:vAlign w:val="center"/>
          </w:tcPr>
          <w:p w14:paraId="6C592B0F" w14:textId="2AC2DEA8" w:rsidR="00675346" w:rsidRDefault="00675346" w:rsidP="007A0A1E">
            <w:pPr>
              <w:pStyle w:val="125"/>
            </w:pPr>
            <w:r>
              <w:t>C</w:t>
            </w:r>
            <w:r>
              <w:rPr>
                <w:vertAlign w:val="subscript"/>
              </w:rPr>
              <w:t>1</w:t>
            </w:r>
          </w:p>
        </w:tc>
        <w:tc>
          <w:tcPr>
            <w:tcW w:w="1076" w:type="dxa"/>
            <w:gridSpan w:val="2"/>
            <w:tcBorders>
              <w:top w:val="single" w:sz="4" w:space="0" w:color="auto"/>
              <w:left w:val="nil"/>
              <w:bottom w:val="single" w:sz="4" w:space="0" w:color="auto"/>
              <w:right w:val="nil"/>
            </w:tcBorders>
            <w:noWrap/>
            <w:vAlign w:val="center"/>
            <w:hideMark/>
          </w:tcPr>
          <w:p w14:paraId="33D5DC7B" w14:textId="21FC6A40" w:rsidR="00675346" w:rsidRDefault="00675346" w:rsidP="007A0A1E">
            <w:pPr>
              <w:pStyle w:val="125"/>
            </w:pPr>
            <w:r>
              <w:t>C</w:t>
            </w:r>
            <w:r w:rsidR="00F841D3">
              <w:rPr>
                <w:vertAlign w:val="subscript"/>
              </w:rPr>
              <w:t>2</w:t>
            </w:r>
          </w:p>
        </w:tc>
        <w:tc>
          <w:tcPr>
            <w:tcW w:w="1076" w:type="dxa"/>
            <w:gridSpan w:val="2"/>
            <w:tcBorders>
              <w:top w:val="single" w:sz="4" w:space="0" w:color="auto"/>
              <w:left w:val="nil"/>
              <w:bottom w:val="single" w:sz="4" w:space="0" w:color="auto"/>
              <w:right w:val="nil"/>
            </w:tcBorders>
            <w:vAlign w:val="center"/>
          </w:tcPr>
          <w:p w14:paraId="36788862" w14:textId="77777777" w:rsidR="00675346" w:rsidRDefault="00675346" w:rsidP="007A0A1E">
            <w:pPr>
              <w:pStyle w:val="125"/>
            </w:pPr>
          </w:p>
        </w:tc>
        <w:tc>
          <w:tcPr>
            <w:tcW w:w="1076" w:type="dxa"/>
            <w:gridSpan w:val="2"/>
            <w:tcBorders>
              <w:top w:val="single" w:sz="4" w:space="0" w:color="auto"/>
              <w:left w:val="nil"/>
              <w:bottom w:val="single" w:sz="4" w:space="0" w:color="auto"/>
              <w:right w:val="nil"/>
            </w:tcBorders>
            <w:noWrap/>
            <w:vAlign w:val="center"/>
            <w:hideMark/>
          </w:tcPr>
          <w:p w14:paraId="2E78223E" w14:textId="282882A5" w:rsidR="00675346" w:rsidRDefault="00675346" w:rsidP="007A0A1E">
            <w:pPr>
              <w:pStyle w:val="125"/>
            </w:pPr>
            <w:r>
              <w:t>C</w:t>
            </w:r>
            <w:r w:rsidR="00F841D3">
              <w:rPr>
                <w:vertAlign w:val="subscript"/>
              </w:rPr>
              <w:t>3</w:t>
            </w:r>
          </w:p>
        </w:tc>
        <w:tc>
          <w:tcPr>
            <w:tcW w:w="1082" w:type="dxa"/>
            <w:tcBorders>
              <w:top w:val="single" w:sz="4" w:space="0" w:color="auto"/>
              <w:left w:val="nil"/>
              <w:bottom w:val="single" w:sz="4" w:space="0" w:color="auto"/>
              <w:right w:val="nil"/>
            </w:tcBorders>
            <w:vAlign w:val="center"/>
          </w:tcPr>
          <w:p w14:paraId="6A1D6129" w14:textId="77435C28" w:rsidR="00675346" w:rsidRDefault="00675346" w:rsidP="007A0A1E">
            <w:pPr>
              <w:pStyle w:val="125"/>
            </w:pPr>
            <w:r>
              <w:t>C</w:t>
            </w:r>
            <w:r w:rsidR="00F841D3">
              <w:rPr>
                <w:vertAlign w:val="subscript"/>
              </w:rPr>
              <w:t>4</w:t>
            </w:r>
          </w:p>
        </w:tc>
      </w:tr>
      <w:tr w:rsidR="00675346" w14:paraId="701112CC" w14:textId="0425621A"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43D9CAC3" w14:textId="77777777" w:rsidR="00675346" w:rsidRDefault="00675346" w:rsidP="007A0A1E">
            <w:pPr>
              <w:pStyle w:val="125"/>
            </w:pPr>
          </w:p>
        </w:tc>
        <w:tc>
          <w:tcPr>
            <w:tcW w:w="1076" w:type="dxa"/>
            <w:tcBorders>
              <w:top w:val="single" w:sz="4" w:space="0" w:color="auto"/>
              <w:left w:val="nil"/>
              <w:bottom w:val="nil"/>
              <w:right w:val="nil"/>
            </w:tcBorders>
            <w:noWrap/>
            <w:vAlign w:val="center"/>
            <w:hideMark/>
          </w:tcPr>
          <w:p w14:paraId="154480BF" w14:textId="3EA1F91D" w:rsidR="00675346" w:rsidRDefault="00675346" w:rsidP="007A0A1E">
            <w:pPr>
              <w:pStyle w:val="125"/>
            </w:pPr>
            <w:r>
              <w:t>C</w:t>
            </w:r>
            <w:r>
              <w:rPr>
                <w:vertAlign w:val="subscript"/>
              </w:rPr>
              <w:t>1</w:t>
            </w:r>
          </w:p>
        </w:tc>
        <w:tc>
          <w:tcPr>
            <w:tcW w:w="1076" w:type="dxa"/>
            <w:tcBorders>
              <w:top w:val="single" w:sz="4" w:space="0" w:color="auto"/>
              <w:left w:val="nil"/>
              <w:bottom w:val="nil"/>
              <w:right w:val="nil"/>
            </w:tcBorders>
            <w:noWrap/>
            <w:vAlign w:val="center"/>
            <w:hideMark/>
          </w:tcPr>
          <w:p w14:paraId="000BD411" w14:textId="02485D9B" w:rsidR="00675346" w:rsidRDefault="00F841D3" w:rsidP="007A0A1E">
            <w:pPr>
              <w:pStyle w:val="125"/>
            </w:pPr>
            <w:r>
              <w:t>1</w:t>
            </w:r>
          </w:p>
        </w:tc>
        <w:tc>
          <w:tcPr>
            <w:tcW w:w="1076" w:type="dxa"/>
            <w:gridSpan w:val="2"/>
            <w:tcBorders>
              <w:top w:val="single" w:sz="4" w:space="0" w:color="auto"/>
              <w:left w:val="nil"/>
              <w:bottom w:val="nil"/>
              <w:right w:val="nil"/>
            </w:tcBorders>
            <w:noWrap/>
            <w:vAlign w:val="center"/>
            <w:hideMark/>
          </w:tcPr>
          <w:p w14:paraId="60D337E3" w14:textId="1FC4759A" w:rsidR="00675346" w:rsidRDefault="00F841D3" w:rsidP="007A0A1E">
            <w:pPr>
              <w:pStyle w:val="125"/>
            </w:pPr>
            <w:r>
              <w:t>3</w:t>
            </w:r>
          </w:p>
        </w:tc>
        <w:tc>
          <w:tcPr>
            <w:tcW w:w="1076" w:type="dxa"/>
            <w:gridSpan w:val="2"/>
            <w:tcBorders>
              <w:top w:val="single" w:sz="4" w:space="0" w:color="auto"/>
              <w:left w:val="nil"/>
              <w:bottom w:val="nil"/>
              <w:right w:val="nil"/>
            </w:tcBorders>
            <w:vAlign w:val="center"/>
          </w:tcPr>
          <w:p w14:paraId="4329119A" w14:textId="435959A6" w:rsidR="00675346" w:rsidRDefault="00F841D3" w:rsidP="007A0A1E">
            <w:pPr>
              <w:pStyle w:val="125"/>
            </w:pPr>
            <w:r>
              <w:t>C</w:t>
            </w:r>
            <w:r>
              <w:rPr>
                <w:vertAlign w:val="subscript"/>
              </w:rPr>
              <w:t>3</w:t>
            </w:r>
          </w:p>
        </w:tc>
        <w:tc>
          <w:tcPr>
            <w:tcW w:w="1076" w:type="dxa"/>
            <w:gridSpan w:val="2"/>
            <w:tcBorders>
              <w:top w:val="single" w:sz="4" w:space="0" w:color="auto"/>
              <w:left w:val="nil"/>
              <w:bottom w:val="nil"/>
              <w:right w:val="nil"/>
            </w:tcBorders>
            <w:vAlign w:val="center"/>
            <w:hideMark/>
          </w:tcPr>
          <w:p w14:paraId="2213E3A6" w14:textId="3B9CE2DA" w:rsidR="00675346" w:rsidRDefault="00F841D3" w:rsidP="007A0A1E">
            <w:pPr>
              <w:pStyle w:val="125"/>
            </w:pPr>
            <w:r>
              <w:rPr>
                <w:rFonts w:hint="eastAsia"/>
              </w:rPr>
              <w:t>1</w:t>
            </w:r>
          </w:p>
        </w:tc>
        <w:tc>
          <w:tcPr>
            <w:tcW w:w="1082" w:type="dxa"/>
            <w:tcBorders>
              <w:top w:val="single" w:sz="4" w:space="0" w:color="auto"/>
              <w:left w:val="nil"/>
              <w:bottom w:val="nil"/>
              <w:right w:val="nil"/>
            </w:tcBorders>
            <w:vAlign w:val="center"/>
          </w:tcPr>
          <w:p w14:paraId="29312AC1" w14:textId="3E16A3A4" w:rsidR="00675346" w:rsidRDefault="00F841D3" w:rsidP="007A0A1E">
            <w:pPr>
              <w:pStyle w:val="125"/>
            </w:pPr>
            <w:r>
              <w:rPr>
                <w:rFonts w:hint="eastAsia"/>
              </w:rPr>
              <w:t>0</w:t>
            </w:r>
            <w:r>
              <w:t>.5</w:t>
            </w:r>
          </w:p>
        </w:tc>
      </w:tr>
      <w:tr w:rsidR="00675346" w14:paraId="68779D8B" w14:textId="5E420780"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5A0AFE7D" w14:textId="77777777" w:rsidR="00675346" w:rsidRDefault="00675346" w:rsidP="007A0A1E">
            <w:pPr>
              <w:pStyle w:val="125"/>
            </w:pPr>
          </w:p>
        </w:tc>
        <w:tc>
          <w:tcPr>
            <w:tcW w:w="1076" w:type="dxa"/>
            <w:tcBorders>
              <w:top w:val="nil"/>
              <w:left w:val="nil"/>
              <w:bottom w:val="single" w:sz="4" w:space="0" w:color="auto"/>
              <w:right w:val="nil"/>
            </w:tcBorders>
            <w:noWrap/>
            <w:vAlign w:val="center"/>
            <w:hideMark/>
          </w:tcPr>
          <w:p w14:paraId="72D1EE47" w14:textId="62DF5406" w:rsidR="00675346" w:rsidRDefault="00675346" w:rsidP="007A0A1E">
            <w:pPr>
              <w:pStyle w:val="125"/>
            </w:pPr>
            <w:r>
              <w:t>C</w:t>
            </w:r>
            <w:r w:rsidR="00F841D3">
              <w:rPr>
                <w:vertAlign w:val="subscript"/>
              </w:rPr>
              <w:t>2</w:t>
            </w:r>
          </w:p>
        </w:tc>
        <w:tc>
          <w:tcPr>
            <w:tcW w:w="1076" w:type="dxa"/>
            <w:tcBorders>
              <w:top w:val="nil"/>
              <w:left w:val="nil"/>
              <w:bottom w:val="single" w:sz="4" w:space="0" w:color="auto"/>
              <w:right w:val="nil"/>
            </w:tcBorders>
            <w:noWrap/>
            <w:vAlign w:val="center"/>
            <w:hideMark/>
          </w:tcPr>
          <w:p w14:paraId="7AAF1712" w14:textId="025B000E" w:rsidR="00675346" w:rsidRDefault="00F841D3" w:rsidP="007A0A1E">
            <w:pPr>
              <w:pStyle w:val="125"/>
            </w:pPr>
            <w:r>
              <w:t>1/3</w:t>
            </w:r>
          </w:p>
        </w:tc>
        <w:tc>
          <w:tcPr>
            <w:tcW w:w="1076" w:type="dxa"/>
            <w:gridSpan w:val="2"/>
            <w:tcBorders>
              <w:top w:val="nil"/>
              <w:left w:val="nil"/>
              <w:bottom w:val="single" w:sz="4" w:space="0" w:color="auto"/>
              <w:right w:val="nil"/>
            </w:tcBorders>
            <w:noWrap/>
            <w:vAlign w:val="center"/>
            <w:hideMark/>
          </w:tcPr>
          <w:p w14:paraId="2A15025B" w14:textId="68C01918" w:rsidR="00675346" w:rsidRDefault="00F841D3" w:rsidP="007A0A1E">
            <w:pPr>
              <w:pStyle w:val="125"/>
            </w:pPr>
            <w:r>
              <w:t>1</w:t>
            </w:r>
          </w:p>
        </w:tc>
        <w:tc>
          <w:tcPr>
            <w:tcW w:w="1076" w:type="dxa"/>
            <w:gridSpan w:val="2"/>
            <w:tcBorders>
              <w:top w:val="nil"/>
              <w:left w:val="nil"/>
              <w:bottom w:val="single" w:sz="4" w:space="0" w:color="auto"/>
              <w:right w:val="nil"/>
            </w:tcBorders>
            <w:vAlign w:val="center"/>
          </w:tcPr>
          <w:p w14:paraId="0967D4BA" w14:textId="52C872E3" w:rsidR="00675346" w:rsidRDefault="00F841D3" w:rsidP="007A0A1E">
            <w:pPr>
              <w:pStyle w:val="125"/>
            </w:pPr>
            <w:r>
              <w:t>C</w:t>
            </w:r>
            <w:r>
              <w:rPr>
                <w:vertAlign w:val="subscript"/>
              </w:rPr>
              <w:t>4</w:t>
            </w:r>
          </w:p>
        </w:tc>
        <w:tc>
          <w:tcPr>
            <w:tcW w:w="1076" w:type="dxa"/>
            <w:gridSpan w:val="2"/>
            <w:tcBorders>
              <w:top w:val="nil"/>
              <w:left w:val="nil"/>
              <w:bottom w:val="single" w:sz="4" w:space="0" w:color="auto"/>
              <w:right w:val="nil"/>
            </w:tcBorders>
            <w:vAlign w:val="center"/>
            <w:hideMark/>
          </w:tcPr>
          <w:p w14:paraId="0308176F" w14:textId="05908DB8" w:rsidR="00675346" w:rsidRDefault="00F841D3" w:rsidP="007A0A1E">
            <w:pPr>
              <w:pStyle w:val="125"/>
            </w:pPr>
            <w:r>
              <w:rPr>
                <w:rFonts w:hint="eastAsia"/>
              </w:rPr>
              <w:t>2</w:t>
            </w:r>
          </w:p>
        </w:tc>
        <w:tc>
          <w:tcPr>
            <w:tcW w:w="1082" w:type="dxa"/>
            <w:tcBorders>
              <w:top w:val="nil"/>
              <w:left w:val="nil"/>
              <w:bottom w:val="single" w:sz="4" w:space="0" w:color="auto"/>
              <w:right w:val="nil"/>
            </w:tcBorders>
            <w:vAlign w:val="center"/>
          </w:tcPr>
          <w:p w14:paraId="2626AE17" w14:textId="0CB79CB7" w:rsidR="00675346" w:rsidRDefault="00F841D3" w:rsidP="007A0A1E">
            <w:pPr>
              <w:pStyle w:val="125"/>
            </w:pPr>
            <w:r>
              <w:rPr>
                <w:rFonts w:hint="eastAsia"/>
              </w:rPr>
              <w:t>1</w:t>
            </w:r>
          </w:p>
        </w:tc>
      </w:tr>
      <w:tr w:rsidR="00F841D3" w14:paraId="4E62A96B" w14:textId="77777777" w:rsidTr="00D925EA">
        <w:trPr>
          <w:trHeight w:val="489"/>
          <w:jc w:val="center"/>
        </w:trPr>
        <w:tc>
          <w:tcPr>
            <w:tcW w:w="1076" w:type="dxa"/>
            <w:vMerge/>
            <w:tcBorders>
              <w:top w:val="single" w:sz="4" w:space="0" w:color="auto"/>
              <w:left w:val="nil"/>
              <w:bottom w:val="single" w:sz="4" w:space="0" w:color="auto"/>
              <w:right w:val="nil"/>
            </w:tcBorders>
            <w:vAlign w:val="center"/>
          </w:tcPr>
          <w:p w14:paraId="465EA59B" w14:textId="77777777" w:rsidR="00F841D3" w:rsidRDefault="00F841D3" w:rsidP="007A0A1E">
            <w:pPr>
              <w:pStyle w:val="125"/>
            </w:pPr>
          </w:p>
        </w:tc>
        <w:tc>
          <w:tcPr>
            <w:tcW w:w="1076" w:type="dxa"/>
            <w:tcBorders>
              <w:top w:val="single" w:sz="4" w:space="0" w:color="auto"/>
              <w:left w:val="nil"/>
              <w:bottom w:val="single" w:sz="4" w:space="0" w:color="auto"/>
              <w:right w:val="nil"/>
            </w:tcBorders>
            <w:noWrap/>
            <w:vAlign w:val="center"/>
          </w:tcPr>
          <w:p w14:paraId="38040560" w14:textId="77777777" w:rsidR="00F841D3" w:rsidRDefault="00F841D3" w:rsidP="007A0A1E">
            <w:pPr>
              <w:pStyle w:val="125"/>
            </w:pPr>
          </w:p>
        </w:tc>
        <w:tc>
          <w:tcPr>
            <w:tcW w:w="1076" w:type="dxa"/>
            <w:tcBorders>
              <w:top w:val="single" w:sz="4" w:space="0" w:color="auto"/>
              <w:left w:val="nil"/>
              <w:bottom w:val="single" w:sz="4" w:space="0" w:color="auto"/>
              <w:right w:val="nil"/>
            </w:tcBorders>
            <w:noWrap/>
            <w:vAlign w:val="center"/>
          </w:tcPr>
          <w:p w14:paraId="0D4EF418" w14:textId="1FF88983" w:rsidR="00F841D3" w:rsidRDefault="00F841D3" w:rsidP="007A0A1E">
            <w:pPr>
              <w:pStyle w:val="125"/>
            </w:pPr>
            <w:r>
              <w:t>C</w:t>
            </w:r>
            <w:r>
              <w:rPr>
                <w:vertAlign w:val="subscript"/>
              </w:rPr>
              <w:t>5</w:t>
            </w:r>
          </w:p>
        </w:tc>
        <w:tc>
          <w:tcPr>
            <w:tcW w:w="1076" w:type="dxa"/>
            <w:gridSpan w:val="2"/>
            <w:tcBorders>
              <w:top w:val="single" w:sz="4" w:space="0" w:color="auto"/>
              <w:left w:val="nil"/>
              <w:bottom w:val="single" w:sz="4" w:space="0" w:color="auto"/>
              <w:right w:val="nil"/>
            </w:tcBorders>
            <w:noWrap/>
            <w:vAlign w:val="center"/>
          </w:tcPr>
          <w:p w14:paraId="28F6E362" w14:textId="118C6627" w:rsidR="00F841D3" w:rsidRDefault="00F841D3" w:rsidP="007A0A1E">
            <w:pPr>
              <w:pStyle w:val="125"/>
            </w:pPr>
            <w:r>
              <w:t>C</w:t>
            </w:r>
            <w:r>
              <w:rPr>
                <w:vertAlign w:val="subscript"/>
              </w:rPr>
              <w:t>6</w:t>
            </w:r>
          </w:p>
        </w:tc>
        <w:tc>
          <w:tcPr>
            <w:tcW w:w="1076" w:type="dxa"/>
            <w:gridSpan w:val="2"/>
            <w:tcBorders>
              <w:top w:val="single" w:sz="4" w:space="0" w:color="auto"/>
              <w:left w:val="nil"/>
              <w:bottom w:val="single" w:sz="4" w:space="0" w:color="auto"/>
              <w:right w:val="nil"/>
            </w:tcBorders>
            <w:vAlign w:val="center"/>
          </w:tcPr>
          <w:p w14:paraId="227DF5F4" w14:textId="77777777" w:rsidR="00F841D3" w:rsidRDefault="00F841D3" w:rsidP="007A0A1E">
            <w:pPr>
              <w:pStyle w:val="125"/>
            </w:pPr>
          </w:p>
        </w:tc>
        <w:tc>
          <w:tcPr>
            <w:tcW w:w="1076" w:type="dxa"/>
            <w:gridSpan w:val="2"/>
            <w:tcBorders>
              <w:top w:val="single" w:sz="4" w:space="0" w:color="auto"/>
              <w:left w:val="nil"/>
              <w:bottom w:val="single" w:sz="4" w:space="0" w:color="auto"/>
              <w:right w:val="nil"/>
            </w:tcBorders>
            <w:vAlign w:val="center"/>
          </w:tcPr>
          <w:p w14:paraId="555152D4" w14:textId="39A98524" w:rsidR="00F841D3" w:rsidRDefault="00F841D3" w:rsidP="007A0A1E">
            <w:pPr>
              <w:pStyle w:val="125"/>
            </w:pPr>
            <w:r>
              <w:t>C</w:t>
            </w:r>
            <w:r>
              <w:rPr>
                <w:vertAlign w:val="subscript"/>
              </w:rPr>
              <w:t>7</w:t>
            </w:r>
          </w:p>
        </w:tc>
        <w:tc>
          <w:tcPr>
            <w:tcW w:w="1082" w:type="dxa"/>
            <w:tcBorders>
              <w:top w:val="single" w:sz="4" w:space="0" w:color="auto"/>
              <w:left w:val="nil"/>
              <w:bottom w:val="single" w:sz="4" w:space="0" w:color="auto"/>
              <w:right w:val="nil"/>
            </w:tcBorders>
            <w:vAlign w:val="center"/>
          </w:tcPr>
          <w:p w14:paraId="2BE369E8" w14:textId="4CDC2CBA" w:rsidR="00F841D3" w:rsidRDefault="00F841D3" w:rsidP="007A0A1E">
            <w:pPr>
              <w:pStyle w:val="125"/>
            </w:pPr>
            <w:r>
              <w:t>C</w:t>
            </w:r>
            <w:r>
              <w:rPr>
                <w:vertAlign w:val="subscript"/>
              </w:rPr>
              <w:t>8</w:t>
            </w:r>
          </w:p>
        </w:tc>
      </w:tr>
      <w:tr w:rsidR="00675346" w14:paraId="1547EE82" w14:textId="34F1741C"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4FE3BB62" w14:textId="77777777" w:rsidR="00675346" w:rsidRDefault="00675346" w:rsidP="007A0A1E">
            <w:pPr>
              <w:pStyle w:val="125"/>
            </w:pPr>
          </w:p>
        </w:tc>
        <w:tc>
          <w:tcPr>
            <w:tcW w:w="1076" w:type="dxa"/>
            <w:tcBorders>
              <w:top w:val="single" w:sz="4" w:space="0" w:color="auto"/>
              <w:left w:val="nil"/>
              <w:bottom w:val="nil"/>
              <w:right w:val="nil"/>
            </w:tcBorders>
            <w:noWrap/>
            <w:vAlign w:val="center"/>
            <w:hideMark/>
          </w:tcPr>
          <w:p w14:paraId="6E987FEE" w14:textId="77F53D25" w:rsidR="00675346" w:rsidRDefault="00675346" w:rsidP="007A0A1E">
            <w:pPr>
              <w:pStyle w:val="125"/>
            </w:pPr>
            <w:r>
              <w:t>C</w:t>
            </w:r>
            <w:r w:rsidR="00F841D3">
              <w:rPr>
                <w:vertAlign w:val="subscript"/>
              </w:rPr>
              <w:t>5</w:t>
            </w:r>
          </w:p>
        </w:tc>
        <w:tc>
          <w:tcPr>
            <w:tcW w:w="1076" w:type="dxa"/>
            <w:tcBorders>
              <w:top w:val="single" w:sz="4" w:space="0" w:color="auto"/>
              <w:left w:val="nil"/>
              <w:bottom w:val="nil"/>
              <w:right w:val="nil"/>
            </w:tcBorders>
            <w:noWrap/>
            <w:vAlign w:val="center"/>
            <w:hideMark/>
          </w:tcPr>
          <w:p w14:paraId="6B70CBCA" w14:textId="5C9A3D54" w:rsidR="00675346" w:rsidRDefault="00F841D3" w:rsidP="007A0A1E">
            <w:pPr>
              <w:pStyle w:val="125"/>
            </w:pPr>
            <w:r>
              <w:t>1</w:t>
            </w:r>
          </w:p>
        </w:tc>
        <w:tc>
          <w:tcPr>
            <w:tcW w:w="1076" w:type="dxa"/>
            <w:gridSpan w:val="2"/>
            <w:tcBorders>
              <w:top w:val="single" w:sz="4" w:space="0" w:color="auto"/>
              <w:left w:val="nil"/>
              <w:bottom w:val="nil"/>
              <w:right w:val="nil"/>
            </w:tcBorders>
            <w:noWrap/>
            <w:vAlign w:val="center"/>
            <w:hideMark/>
          </w:tcPr>
          <w:p w14:paraId="6146E7D0" w14:textId="669CF4CD" w:rsidR="00675346" w:rsidRDefault="00F841D3" w:rsidP="007A0A1E">
            <w:pPr>
              <w:pStyle w:val="125"/>
            </w:pPr>
            <w:r>
              <w:t>0.25</w:t>
            </w:r>
          </w:p>
        </w:tc>
        <w:tc>
          <w:tcPr>
            <w:tcW w:w="1076" w:type="dxa"/>
            <w:gridSpan w:val="2"/>
            <w:tcBorders>
              <w:top w:val="single" w:sz="4" w:space="0" w:color="auto"/>
              <w:left w:val="nil"/>
              <w:bottom w:val="nil"/>
              <w:right w:val="nil"/>
            </w:tcBorders>
            <w:vAlign w:val="center"/>
          </w:tcPr>
          <w:p w14:paraId="36E09F6D" w14:textId="3CD53909" w:rsidR="00675346" w:rsidRDefault="00F841D3" w:rsidP="007A0A1E">
            <w:pPr>
              <w:pStyle w:val="125"/>
            </w:pPr>
            <w:r>
              <w:t>C</w:t>
            </w:r>
            <w:r>
              <w:rPr>
                <w:vertAlign w:val="subscript"/>
              </w:rPr>
              <w:t>7</w:t>
            </w:r>
          </w:p>
        </w:tc>
        <w:tc>
          <w:tcPr>
            <w:tcW w:w="1076" w:type="dxa"/>
            <w:gridSpan w:val="2"/>
            <w:tcBorders>
              <w:top w:val="single" w:sz="4" w:space="0" w:color="auto"/>
              <w:left w:val="nil"/>
              <w:bottom w:val="nil"/>
              <w:right w:val="nil"/>
            </w:tcBorders>
            <w:vAlign w:val="center"/>
            <w:hideMark/>
          </w:tcPr>
          <w:p w14:paraId="7837F1E6" w14:textId="2C8FA06F" w:rsidR="00675346" w:rsidRDefault="00F841D3" w:rsidP="007A0A1E">
            <w:pPr>
              <w:pStyle w:val="125"/>
            </w:pPr>
            <w:r>
              <w:rPr>
                <w:rFonts w:hint="eastAsia"/>
              </w:rPr>
              <w:t>1</w:t>
            </w:r>
          </w:p>
        </w:tc>
        <w:tc>
          <w:tcPr>
            <w:tcW w:w="1082" w:type="dxa"/>
            <w:tcBorders>
              <w:top w:val="single" w:sz="4" w:space="0" w:color="auto"/>
              <w:left w:val="nil"/>
              <w:bottom w:val="nil"/>
              <w:right w:val="nil"/>
            </w:tcBorders>
            <w:vAlign w:val="center"/>
          </w:tcPr>
          <w:p w14:paraId="2E002227" w14:textId="159975BB" w:rsidR="00675346" w:rsidRDefault="00F841D3" w:rsidP="007A0A1E">
            <w:pPr>
              <w:pStyle w:val="125"/>
            </w:pPr>
            <w:r>
              <w:rPr>
                <w:rFonts w:hint="eastAsia"/>
              </w:rPr>
              <w:t>1</w:t>
            </w:r>
          </w:p>
        </w:tc>
      </w:tr>
      <w:tr w:rsidR="00675346" w14:paraId="1A3CB735" w14:textId="562AECB0" w:rsidTr="00D925EA">
        <w:trPr>
          <w:trHeight w:val="489"/>
          <w:jc w:val="center"/>
        </w:trPr>
        <w:tc>
          <w:tcPr>
            <w:tcW w:w="1076" w:type="dxa"/>
            <w:vMerge/>
            <w:tcBorders>
              <w:top w:val="single" w:sz="4" w:space="0" w:color="auto"/>
              <w:left w:val="nil"/>
              <w:bottom w:val="single" w:sz="12" w:space="0" w:color="auto"/>
              <w:right w:val="nil"/>
            </w:tcBorders>
            <w:vAlign w:val="center"/>
            <w:hideMark/>
          </w:tcPr>
          <w:p w14:paraId="03959EB6" w14:textId="77777777" w:rsidR="00675346" w:rsidRDefault="00675346" w:rsidP="007A0A1E">
            <w:pPr>
              <w:pStyle w:val="125"/>
            </w:pPr>
          </w:p>
        </w:tc>
        <w:tc>
          <w:tcPr>
            <w:tcW w:w="1076" w:type="dxa"/>
            <w:tcBorders>
              <w:top w:val="nil"/>
              <w:left w:val="nil"/>
              <w:bottom w:val="single" w:sz="12" w:space="0" w:color="auto"/>
              <w:right w:val="nil"/>
            </w:tcBorders>
            <w:noWrap/>
            <w:vAlign w:val="center"/>
            <w:hideMark/>
          </w:tcPr>
          <w:p w14:paraId="1DF66969" w14:textId="7178F6ED" w:rsidR="00675346" w:rsidRDefault="00675346" w:rsidP="007A0A1E">
            <w:pPr>
              <w:pStyle w:val="125"/>
            </w:pPr>
            <w:r>
              <w:t>C</w:t>
            </w:r>
            <w:r w:rsidR="00F841D3">
              <w:rPr>
                <w:vertAlign w:val="subscript"/>
              </w:rPr>
              <w:t>6</w:t>
            </w:r>
          </w:p>
        </w:tc>
        <w:tc>
          <w:tcPr>
            <w:tcW w:w="1076" w:type="dxa"/>
            <w:tcBorders>
              <w:top w:val="nil"/>
              <w:left w:val="nil"/>
              <w:bottom w:val="single" w:sz="12" w:space="0" w:color="auto"/>
              <w:right w:val="nil"/>
            </w:tcBorders>
            <w:noWrap/>
            <w:vAlign w:val="center"/>
            <w:hideMark/>
          </w:tcPr>
          <w:p w14:paraId="1136AAF4" w14:textId="5012AE3F" w:rsidR="00675346" w:rsidRDefault="00F841D3" w:rsidP="007A0A1E">
            <w:pPr>
              <w:pStyle w:val="125"/>
            </w:pPr>
            <w:r>
              <w:t>4</w:t>
            </w:r>
          </w:p>
        </w:tc>
        <w:tc>
          <w:tcPr>
            <w:tcW w:w="1076" w:type="dxa"/>
            <w:gridSpan w:val="2"/>
            <w:tcBorders>
              <w:top w:val="nil"/>
              <w:left w:val="nil"/>
              <w:bottom w:val="single" w:sz="12" w:space="0" w:color="auto"/>
              <w:right w:val="nil"/>
            </w:tcBorders>
            <w:noWrap/>
            <w:vAlign w:val="center"/>
            <w:hideMark/>
          </w:tcPr>
          <w:p w14:paraId="794902E4" w14:textId="53656F59" w:rsidR="00675346" w:rsidRDefault="00F841D3" w:rsidP="007A0A1E">
            <w:pPr>
              <w:pStyle w:val="125"/>
            </w:pPr>
            <w:r>
              <w:t>1</w:t>
            </w:r>
          </w:p>
        </w:tc>
        <w:tc>
          <w:tcPr>
            <w:tcW w:w="1076" w:type="dxa"/>
            <w:gridSpan w:val="2"/>
            <w:tcBorders>
              <w:top w:val="nil"/>
              <w:left w:val="nil"/>
              <w:bottom w:val="single" w:sz="12" w:space="0" w:color="auto"/>
              <w:right w:val="nil"/>
            </w:tcBorders>
            <w:vAlign w:val="center"/>
          </w:tcPr>
          <w:p w14:paraId="54D396FB" w14:textId="3D450EA2" w:rsidR="00675346" w:rsidRDefault="00F841D3" w:rsidP="007A0A1E">
            <w:pPr>
              <w:pStyle w:val="125"/>
            </w:pPr>
            <w:r>
              <w:t>C</w:t>
            </w:r>
            <w:r>
              <w:rPr>
                <w:vertAlign w:val="subscript"/>
              </w:rPr>
              <w:t>8</w:t>
            </w:r>
          </w:p>
        </w:tc>
        <w:tc>
          <w:tcPr>
            <w:tcW w:w="1076" w:type="dxa"/>
            <w:gridSpan w:val="2"/>
            <w:tcBorders>
              <w:top w:val="nil"/>
              <w:left w:val="nil"/>
              <w:bottom w:val="single" w:sz="12" w:space="0" w:color="auto"/>
              <w:right w:val="nil"/>
            </w:tcBorders>
            <w:vAlign w:val="center"/>
            <w:hideMark/>
          </w:tcPr>
          <w:p w14:paraId="0100E423" w14:textId="3B464F04" w:rsidR="00675346" w:rsidRDefault="00F841D3" w:rsidP="007A0A1E">
            <w:pPr>
              <w:pStyle w:val="125"/>
            </w:pPr>
            <w:r>
              <w:rPr>
                <w:rFonts w:hint="eastAsia"/>
              </w:rPr>
              <w:t>1</w:t>
            </w:r>
          </w:p>
        </w:tc>
        <w:tc>
          <w:tcPr>
            <w:tcW w:w="1082" w:type="dxa"/>
            <w:tcBorders>
              <w:top w:val="nil"/>
              <w:left w:val="nil"/>
              <w:bottom w:val="single" w:sz="12" w:space="0" w:color="auto"/>
              <w:right w:val="nil"/>
            </w:tcBorders>
            <w:vAlign w:val="center"/>
          </w:tcPr>
          <w:p w14:paraId="47C6F075" w14:textId="1D0A9FB0" w:rsidR="00675346" w:rsidRDefault="00F841D3" w:rsidP="007A0A1E">
            <w:pPr>
              <w:pStyle w:val="125"/>
            </w:pPr>
            <w:r>
              <w:rPr>
                <w:rFonts w:hint="eastAsia"/>
              </w:rPr>
              <w:t>1</w:t>
            </w:r>
          </w:p>
        </w:tc>
      </w:tr>
    </w:tbl>
    <w:p w14:paraId="4E5FD002" w14:textId="1F04DDDB" w:rsidR="009500F7" w:rsidRDefault="00BC5623" w:rsidP="00560873">
      <w:pPr>
        <w:pStyle w:val="202"/>
      </w:pPr>
      <w:r>
        <w:rPr>
          <w:rFonts w:hint="eastAsia"/>
        </w:rPr>
        <w:t>通过公</w:t>
      </w:r>
      <w:r w:rsidR="00F841D3">
        <w:rPr>
          <w:rFonts w:hint="eastAsia"/>
        </w:rPr>
        <w:t>式</w:t>
      </w:r>
      <w:r>
        <w:rPr>
          <w:rFonts w:hint="eastAsia"/>
        </w:rPr>
        <w:t>（</w:t>
      </w:r>
      <w:r w:rsidR="00F841D3">
        <w:rPr>
          <w:rFonts w:hint="eastAsia"/>
        </w:rPr>
        <w:t>4</w:t>
      </w:r>
      <w:r w:rsidR="00F841D3">
        <w:t>-20</w:t>
      </w:r>
      <w:r>
        <w:rPr>
          <w:rFonts w:hint="eastAsia"/>
        </w:rPr>
        <w:t>）可计算得各级指标判断矩阵的最大特征值</w:t>
      </w:r>
      <w:r w:rsidR="00C02AC9" w:rsidRPr="00C02AC9">
        <w:rPr>
          <w:position w:val="-12"/>
        </w:rPr>
        <w:object w:dxaOrig="440" w:dyaOrig="360" w14:anchorId="03B1BDED">
          <v:shape id="_x0000_i1364" type="#_x0000_t75" style="width:21.75pt;height:18.35pt" o:ole="">
            <v:imagedata r:id="rId747" o:title=""/>
          </v:shape>
          <o:OLEObject Type="Embed" ProgID="Equation.DSMT4" ShapeID="_x0000_i1364" DrawAspect="Content" ObjectID="_1773922342" r:id="rId748"/>
        </w:object>
      </w:r>
      <w:r w:rsidR="00D925EA">
        <w:rPr>
          <w:rFonts w:hint="eastAsia"/>
        </w:rPr>
        <w:t>，将各矩阵最大特征值代入公式（</w:t>
      </w:r>
      <w:r w:rsidR="00D925EA">
        <w:rPr>
          <w:rFonts w:hint="eastAsia"/>
        </w:rPr>
        <w:t>4</w:t>
      </w:r>
      <w:r w:rsidR="00D925EA">
        <w:t>-21</w:t>
      </w:r>
      <w:r w:rsidR="00D925EA">
        <w:rPr>
          <w:rFonts w:hint="eastAsia"/>
        </w:rPr>
        <w:t>）即可求出所对应的特征向量</w:t>
      </w:r>
      <w:r w:rsidR="00C02AC9" w:rsidRPr="00C02AC9">
        <w:rPr>
          <w:position w:val="-6"/>
        </w:rPr>
        <w:object w:dxaOrig="279" w:dyaOrig="279" w14:anchorId="783C09CE">
          <v:shape id="_x0000_i1365" type="#_x0000_t75" style="width:13.6pt;height:13.6pt" o:ole="">
            <v:imagedata r:id="rId749" o:title=""/>
          </v:shape>
          <o:OLEObject Type="Embed" ProgID="Equation.DSMT4" ShapeID="_x0000_i1365" DrawAspect="Content" ObjectID="_1773922343" r:id="rId750"/>
        </w:object>
      </w:r>
      <w:r w:rsidR="00D925EA">
        <w:rPr>
          <w:rFonts w:hint="eastAsia"/>
        </w:rPr>
        <w:t>，</w:t>
      </w:r>
      <w:r w:rsidR="00601508">
        <w:rPr>
          <w:rFonts w:hint="eastAsia"/>
        </w:rPr>
        <w:t>对</w:t>
      </w:r>
      <w:r w:rsidR="00D925EA">
        <w:rPr>
          <w:rFonts w:hint="eastAsia"/>
        </w:rPr>
        <w:t>特征向量进行归一化</w:t>
      </w:r>
      <w:r w:rsidR="00601508">
        <w:rPr>
          <w:rFonts w:hint="eastAsia"/>
        </w:rPr>
        <w:t>处理</w:t>
      </w:r>
      <w:r w:rsidR="00D925EA">
        <w:rPr>
          <w:rFonts w:hint="eastAsia"/>
        </w:rPr>
        <w:t>后得到主观赋权法下的初始权重</w:t>
      </w:r>
      <w:r w:rsidR="00560873">
        <w:rPr>
          <w:rFonts w:hint="eastAsia"/>
        </w:rPr>
        <w:t>向量</w:t>
      </w:r>
      <w:r w:rsidR="007354E5">
        <w:rPr>
          <w:rFonts w:hint="eastAsia"/>
        </w:rPr>
        <w:t>。同时通过公式（</w:t>
      </w:r>
      <w:r w:rsidR="007354E5">
        <w:rPr>
          <w:rFonts w:hint="eastAsia"/>
        </w:rPr>
        <w:t>4</w:t>
      </w:r>
      <w:r w:rsidR="007354E5">
        <w:t>-22</w:t>
      </w:r>
      <w:r w:rsidR="007354E5">
        <w:rPr>
          <w:rFonts w:hint="eastAsia"/>
        </w:rPr>
        <w:t>）与公式（</w:t>
      </w:r>
      <w:r w:rsidR="007354E5">
        <w:rPr>
          <w:rFonts w:hint="eastAsia"/>
        </w:rPr>
        <w:t>4</w:t>
      </w:r>
      <w:r w:rsidR="007354E5">
        <w:t>-23</w:t>
      </w:r>
      <w:r w:rsidR="007354E5">
        <w:rPr>
          <w:rFonts w:hint="eastAsia"/>
        </w:rPr>
        <w:t>）可计算</w:t>
      </w:r>
      <w:r w:rsidR="007354E5" w:rsidRPr="000435C4">
        <w:t>一致性指标</w:t>
      </w:r>
      <w:r w:rsidR="00C02AC9" w:rsidRPr="00C02AC9">
        <w:rPr>
          <w:position w:val="-6"/>
        </w:rPr>
        <w:object w:dxaOrig="440" w:dyaOrig="279" w14:anchorId="75215D9F">
          <v:shape id="_x0000_i1366" type="#_x0000_t75" style="width:21.75pt;height:13.6pt" o:ole="">
            <v:imagedata r:id="rId751" o:title=""/>
          </v:shape>
          <o:OLEObject Type="Embed" ProgID="Equation.DSMT4" ShapeID="_x0000_i1366" DrawAspect="Content" ObjectID="_1773922344" r:id="rId752"/>
        </w:object>
      </w:r>
      <w:r w:rsidR="007354E5">
        <w:rPr>
          <w:rFonts w:hint="eastAsia"/>
        </w:rPr>
        <w:t>、</w:t>
      </w:r>
      <w:r w:rsidR="007354E5" w:rsidRPr="000435C4">
        <w:t>一致性比率</w:t>
      </w:r>
      <w:r w:rsidR="00C02AC9" w:rsidRPr="00C02AC9">
        <w:rPr>
          <w:position w:val="-6"/>
        </w:rPr>
        <w:object w:dxaOrig="480" w:dyaOrig="279" w14:anchorId="2A454B9C">
          <v:shape id="_x0000_i1367" type="#_x0000_t75" style="width:23.75pt;height:13.6pt" o:ole="">
            <v:imagedata r:id="rId753" o:title=""/>
          </v:shape>
          <o:OLEObject Type="Embed" ProgID="Equation.DSMT4" ShapeID="_x0000_i1367" DrawAspect="Content" ObjectID="_1773922345" r:id="rId754"/>
        </w:object>
      </w:r>
      <w:r w:rsidR="007354E5">
        <w:rPr>
          <w:rFonts w:hint="eastAsia"/>
        </w:rPr>
        <w:t>等评判参数，由于二级指标判断矩阵均为二阶矩阵，其平均随机一致性指标</w:t>
      </w:r>
      <w:r w:rsidR="00C02AC9" w:rsidRPr="00C02AC9">
        <w:rPr>
          <w:position w:val="-6"/>
        </w:rPr>
        <w:object w:dxaOrig="440" w:dyaOrig="279" w14:anchorId="22451A82">
          <v:shape id="_x0000_i1368" type="#_x0000_t75" style="width:21.75pt;height:13.6pt" o:ole="">
            <v:imagedata r:id="rId755" o:title=""/>
          </v:shape>
          <o:OLEObject Type="Embed" ProgID="Equation.DSMT4" ShapeID="_x0000_i1368" DrawAspect="Content" ObjectID="_1773922346" r:id="rId756"/>
        </w:object>
      </w:r>
      <w:r w:rsidR="007354E5">
        <w:rPr>
          <w:rFonts w:hint="eastAsia"/>
        </w:rPr>
        <w:t>为</w:t>
      </w:r>
      <w:r w:rsidR="007354E5">
        <w:rPr>
          <w:rFonts w:hint="eastAsia"/>
        </w:rPr>
        <w:t>0</w:t>
      </w:r>
      <w:r w:rsidR="007354E5">
        <w:rPr>
          <w:rFonts w:hint="eastAsia"/>
        </w:rPr>
        <w:t>，具备完全一致性，所以</w:t>
      </w:r>
      <w:r w:rsidR="009500F7">
        <w:rPr>
          <w:rFonts w:hint="eastAsia"/>
        </w:rPr>
        <w:t>仅对一级指标判断矩阵进行</w:t>
      </w:r>
      <w:r w:rsidR="007354E5">
        <w:rPr>
          <w:rFonts w:hint="eastAsia"/>
        </w:rPr>
        <w:t>一致性检验</w:t>
      </w:r>
      <w:r w:rsidR="009500F7">
        <w:rPr>
          <w:rFonts w:hint="eastAsia"/>
        </w:rPr>
        <w:t>和权重优化。</w:t>
      </w:r>
    </w:p>
    <w:p w14:paraId="1CFC6391" w14:textId="1D4A81FC" w:rsidR="00D925EA" w:rsidRDefault="007354E5" w:rsidP="009500F7">
      <w:pPr>
        <w:pStyle w:val="202"/>
      </w:pPr>
      <w:r>
        <w:rPr>
          <w:rFonts w:hint="eastAsia"/>
        </w:rPr>
        <w:t>对一级指标判断矩阵一致性检验，得到</w:t>
      </w:r>
      <w:r w:rsidR="00C02AC9" w:rsidRPr="00C02AC9">
        <w:rPr>
          <w:position w:val="-12"/>
        </w:rPr>
        <w:object w:dxaOrig="1240" w:dyaOrig="360" w14:anchorId="038B43A3">
          <v:shape id="_x0000_i1369" type="#_x0000_t75" style="width:61.15pt;height:18.35pt" o:ole="">
            <v:imagedata r:id="rId757" o:title=""/>
          </v:shape>
          <o:OLEObject Type="Embed" ProgID="Equation.DSMT4" ShapeID="_x0000_i1369" DrawAspect="Content" ObjectID="_1773922347" r:id="rId758"/>
        </w:object>
      </w:r>
      <w:r>
        <w:rPr>
          <w:rFonts w:hint="eastAsia"/>
        </w:rPr>
        <w:t>，</w:t>
      </w:r>
      <w:r w:rsidR="00C02AC9" w:rsidRPr="00C02AC9">
        <w:rPr>
          <w:position w:val="-6"/>
        </w:rPr>
        <w:object w:dxaOrig="1219" w:dyaOrig="279" w14:anchorId="04AE2107">
          <v:shape id="_x0000_i1370" type="#_x0000_t75" style="width:61.15pt;height:13.6pt" o:ole="">
            <v:imagedata r:id="rId759" o:title=""/>
          </v:shape>
          <o:OLEObject Type="Embed" ProgID="Equation.DSMT4" ShapeID="_x0000_i1370" DrawAspect="Content" ObjectID="_1773922348" r:id="rId760"/>
        </w:object>
      </w:r>
      <w:r>
        <w:rPr>
          <w:rFonts w:hint="eastAsia"/>
        </w:rPr>
        <w:t>，</w:t>
      </w:r>
      <w:bookmarkStart w:id="264" w:name="MTBlankEqn"/>
      <w:r w:rsidR="00C02AC9" w:rsidRPr="00C02AC9">
        <w:rPr>
          <w:position w:val="-6"/>
        </w:rPr>
        <w:object w:dxaOrig="1780" w:dyaOrig="279" w14:anchorId="66B5B9F7">
          <v:shape id="_x0000_i1371" type="#_x0000_t75" style="width:89pt;height:13.6pt" o:ole="">
            <v:imagedata r:id="rId761" o:title=""/>
          </v:shape>
          <o:OLEObject Type="Embed" ProgID="Equation.DSMT4" ShapeID="_x0000_i1371" DrawAspect="Content" ObjectID="_1773922349" r:id="rId762"/>
        </w:object>
      </w:r>
      <w:bookmarkEnd w:id="264"/>
      <w:r>
        <w:rPr>
          <w:rFonts w:hint="eastAsia"/>
        </w:rPr>
        <w:t>，通过一致性检验。</w:t>
      </w:r>
      <w:r w:rsidR="00560873">
        <w:rPr>
          <w:rFonts w:hint="eastAsia"/>
        </w:rPr>
        <w:t>通过粒子群优化算法</w:t>
      </w:r>
      <w:r w:rsidR="00601508">
        <w:rPr>
          <w:rFonts w:hint="eastAsia"/>
        </w:rPr>
        <w:t>将</w:t>
      </w:r>
      <w:r w:rsidR="009500F7">
        <w:rPr>
          <w:rFonts w:hint="eastAsia"/>
        </w:rPr>
        <w:t>以上计算</w:t>
      </w:r>
      <w:r w:rsidR="00560873">
        <w:rPr>
          <w:rFonts w:hint="eastAsia"/>
        </w:rPr>
        <w:t>得到的初始权重向量进行权重优化，</w:t>
      </w:r>
      <w:r w:rsidR="009500F7">
        <w:rPr>
          <w:rFonts w:hint="eastAsia"/>
        </w:rPr>
        <w:t>通过将</w:t>
      </w:r>
      <w:r w:rsidR="00560873">
        <w:rPr>
          <w:rFonts w:hint="eastAsia"/>
        </w:rPr>
        <w:t>将</w:t>
      </w:r>
      <w:r w:rsidR="009500F7" w:rsidRPr="00560873">
        <w:rPr>
          <w:rFonts w:hint="eastAsia"/>
        </w:rPr>
        <w:t>PSO-AHP</w:t>
      </w:r>
      <w:r w:rsidR="009500F7" w:rsidRPr="00560873">
        <w:rPr>
          <w:rFonts w:hint="eastAsia"/>
        </w:rPr>
        <w:t>模型</w:t>
      </w:r>
      <w:r w:rsidR="009500F7">
        <w:rPr>
          <w:rFonts w:hint="eastAsia"/>
        </w:rPr>
        <w:t>与</w:t>
      </w:r>
      <w:r w:rsidR="009500F7">
        <w:rPr>
          <w:rFonts w:hint="eastAsia"/>
        </w:rPr>
        <w:t>AHP</w:t>
      </w:r>
      <w:r w:rsidR="009500F7">
        <w:rPr>
          <w:rFonts w:hint="eastAsia"/>
        </w:rPr>
        <w:t>法初始权重相对比如表</w:t>
      </w:r>
      <w:r w:rsidR="009500F7">
        <w:rPr>
          <w:rFonts w:hint="eastAsia"/>
        </w:rPr>
        <w:t>5</w:t>
      </w:r>
      <w:r w:rsidR="009500F7">
        <w:t>-</w:t>
      </w:r>
      <w:r w:rsidR="009B437D">
        <w:t>10</w:t>
      </w:r>
      <w:r w:rsidR="009500F7">
        <w:rPr>
          <w:rFonts w:hint="eastAsia"/>
        </w:rPr>
        <w:t>所示，一致性指标得到显著优化。</w:t>
      </w:r>
      <w:r w:rsidR="009500F7">
        <w:t xml:space="preserve"> </w:t>
      </w:r>
    </w:p>
    <w:p w14:paraId="7E5A3C11" w14:textId="43F57750" w:rsidR="00560873" w:rsidRDefault="00560873"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10</w:t>
      </w:r>
      <w:r w:rsidR="00F82393">
        <w:fldChar w:fldCharType="end"/>
      </w:r>
      <w:r w:rsidR="00F82393">
        <w:t xml:space="preserve"> </w:t>
      </w:r>
      <w:r w:rsidRPr="00560873">
        <w:rPr>
          <w:rFonts w:hint="eastAsia"/>
        </w:rPr>
        <w:t>PSO-AHP</w:t>
      </w:r>
      <w:r w:rsidRPr="00560873">
        <w:rPr>
          <w:rFonts w:hint="eastAsia"/>
        </w:rPr>
        <w:t>模型与</w:t>
      </w:r>
      <w:r w:rsidRPr="00560873">
        <w:rPr>
          <w:rFonts w:hint="eastAsia"/>
        </w:rPr>
        <w:t>AHP</w:t>
      </w:r>
      <w:r w:rsidRPr="00560873">
        <w:rPr>
          <w:rFonts w:hint="eastAsia"/>
        </w:rPr>
        <w:t>法判断矩阵计算结果对比表</w:t>
      </w:r>
    </w:p>
    <w:p w14:paraId="3A8BF179" w14:textId="1CA90458" w:rsidR="0031433C" w:rsidRPr="0031433C" w:rsidRDefault="0031433C" w:rsidP="0031433C">
      <w:pPr>
        <w:pStyle w:val="affffc"/>
      </w:pPr>
      <w:r>
        <w:t xml:space="preserve">Table </w:t>
      </w:r>
      <w:r w:rsidR="004E02AC">
        <w:fldChar w:fldCharType="begin"/>
      </w:r>
      <w:r w:rsidR="004E02AC">
        <w:instrText xml:space="preserve"> STYLEREF 1 \s </w:instrText>
      </w:r>
      <w:r w:rsidR="004E02AC">
        <w:fldChar w:fldCharType="separate"/>
      </w:r>
      <w:r w:rsidR="009B437D">
        <w:rPr>
          <w:noProof/>
        </w:rPr>
        <w:t>5</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10</w:t>
      </w:r>
      <w:r w:rsidR="004E02AC">
        <w:rPr>
          <w:noProof/>
        </w:rPr>
        <w:fldChar w:fldCharType="end"/>
      </w:r>
      <w:r>
        <w:t xml:space="preserve"> </w:t>
      </w:r>
      <w:r w:rsidRPr="0031433C">
        <w:t>Comparison table of calculation results of PSO-AHP model and AHP judgment matrix</w:t>
      </w:r>
    </w:p>
    <w:tbl>
      <w:tblPr>
        <w:tblStyle w:val="afd"/>
        <w:tblW w:w="7203"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200"/>
        <w:gridCol w:w="1201"/>
        <w:gridCol w:w="1200"/>
        <w:gridCol w:w="1201"/>
        <w:gridCol w:w="1200"/>
        <w:gridCol w:w="1201"/>
      </w:tblGrid>
      <w:tr w:rsidR="009500F7" w:rsidRPr="00082502" w14:paraId="09CCFB1F" w14:textId="77777777" w:rsidTr="004B2675">
        <w:trPr>
          <w:trHeight w:val="449"/>
          <w:jc w:val="center"/>
        </w:trPr>
        <w:tc>
          <w:tcPr>
            <w:tcW w:w="1200" w:type="dxa"/>
            <w:tcBorders>
              <w:top w:val="single" w:sz="12" w:space="0" w:color="auto"/>
              <w:bottom w:val="single" w:sz="12" w:space="0" w:color="auto"/>
              <w:right w:val="nil"/>
            </w:tcBorders>
            <w:vAlign w:val="center"/>
          </w:tcPr>
          <w:p w14:paraId="6B710569" w14:textId="2C930D3E" w:rsidR="009500F7" w:rsidRPr="00F74F6C" w:rsidRDefault="009500F7" w:rsidP="007A0A1E">
            <w:pPr>
              <w:pStyle w:val="125"/>
            </w:pPr>
            <w:r>
              <w:rPr>
                <w:rFonts w:hint="eastAsia"/>
              </w:rPr>
              <w:t>权重计算模型</w:t>
            </w:r>
          </w:p>
        </w:tc>
        <w:tc>
          <w:tcPr>
            <w:tcW w:w="1201" w:type="dxa"/>
            <w:tcBorders>
              <w:top w:val="single" w:sz="12" w:space="0" w:color="auto"/>
              <w:left w:val="nil"/>
              <w:bottom w:val="single" w:sz="12" w:space="0" w:color="auto"/>
              <w:right w:val="nil"/>
            </w:tcBorders>
            <w:vAlign w:val="center"/>
          </w:tcPr>
          <w:p w14:paraId="69E977B1" w14:textId="6E6B8957" w:rsidR="009500F7" w:rsidRPr="009500F7" w:rsidRDefault="009500F7" w:rsidP="007A0A1E">
            <w:pPr>
              <w:pStyle w:val="125"/>
            </w:pPr>
            <w:r>
              <w:rPr>
                <w:rFonts w:hint="eastAsia"/>
              </w:rPr>
              <w:t>B</w:t>
            </w:r>
            <w:r w:rsidRPr="009500F7">
              <w:rPr>
                <w:vertAlign w:val="subscript"/>
              </w:rPr>
              <w:t>1</w:t>
            </w:r>
            <w:r>
              <w:rPr>
                <w:rFonts w:hint="eastAsia"/>
              </w:rPr>
              <w:t>权重</w:t>
            </w:r>
          </w:p>
        </w:tc>
        <w:tc>
          <w:tcPr>
            <w:tcW w:w="1200" w:type="dxa"/>
            <w:tcBorders>
              <w:top w:val="single" w:sz="12" w:space="0" w:color="auto"/>
              <w:left w:val="nil"/>
              <w:bottom w:val="single" w:sz="12" w:space="0" w:color="auto"/>
              <w:right w:val="nil"/>
            </w:tcBorders>
            <w:vAlign w:val="center"/>
          </w:tcPr>
          <w:p w14:paraId="3CA1A688" w14:textId="5B5F3471" w:rsidR="009500F7" w:rsidRPr="00F74F6C" w:rsidRDefault="009500F7" w:rsidP="007A0A1E">
            <w:pPr>
              <w:pStyle w:val="125"/>
            </w:pPr>
            <w:r>
              <w:rPr>
                <w:rFonts w:hint="eastAsia"/>
              </w:rPr>
              <w:t>B</w:t>
            </w:r>
            <w:r>
              <w:rPr>
                <w:vertAlign w:val="subscript"/>
              </w:rPr>
              <w:t>2</w:t>
            </w:r>
            <w:r>
              <w:rPr>
                <w:rFonts w:hint="eastAsia"/>
              </w:rPr>
              <w:t>权重</w:t>
            </w:r>
          </w:p>
        </w:tc>
        <w:tc>
          <w:tcPr>
            <w:tcW w:w="1201" w:type="dxa"/>
            <w:tcBorders>
              <w:top w:val="single" w:sz="12" w:space="0" w:color="auto"/>
              <w:left w:val="nil"/>
              <w:bottom w:val="single" w:sz="12" w:space="0" w:color="auto"/>
              <w:right w:val="nil"/>
            </w:tcBorders>
            <w:vAlign w:val="center"/>
          </w:tcPr>
          <w:p w14:paraId="207E7218" w14:textId="37697AB6" w:rsidR="009500F7" w:rsidRPr="00F74F6C" w:rsidRDefault="009500F7" w:rsidP="007A0A1E">
            <w:pPr>
              <w:pStyle w:val="125"/>
            </w:pPr>
            <w:r>
              <w:rPr>
                <w:rFonts w:hint="eastAsia"/>
              </w:rPr>
              <w:t>B</w:t>
            </w:r>
            <w:r>
              <w:rPr>
                <w:vertAlign w:val="subscript"/>
              </w:rPr>
              <w:t>3</w:t>
            </w:r>
            <w:r>
              <w:rPr>
                <w:rFonts w:hint="eastAsia"/>
              </w:rPr>
              <w:t>权重</w:t>
            </w:r>
          </w:p>
        </w:tc>
        <w:tc>
          <w:tcPr>
            <w:tcW w:w="1200" w:type="dxa"/>
            <w:tcBorders>
              <w:top w:val="single" w:sz="12" w:space="0" w:color="auto"/>
              <w:left w:val="nil"/>
              <w:bottom w:val="single" w:sz="12" w:space="0" w:color="auto"/>
              <w:right w:val="nil"/>
            </w:tcBorders>
            <w:vAlign w:val="center"/>
          </w:tcPr>
          <w:p w14:paraId="2DEBCF86" w14:textId="5178B5BF" w:rsidR="009500F7" w:rsidRPr="00F74F6C" w:rsidRDefault="009500F7" w:rsidP="007A0A1E">
            <w:pPr>
              <w:pStyle w:val="125"/>
            </w:pPr>
            <w:r>
              <w:rPr>
                <w:rFonts w:hint="eastAsia"/>
              </w:rPr>
              <w:t>B</w:t>
            </w:r>
            <w:r w:rsidRPr="009500F7">
              <w:rPr>
                <w:vertAlign w:val="subscript"/>
              </w:rPr>
              <w:t>4</w:t>
            </w:r>
            <w:r>
              <w:rPr>
                <w:rFonts w:hint="eastAsia"/>
              </w:rPr>
              <w:t>权重</w:t>
            </w:r>
          </w:p>
        </w:tc>
        <w:tc>
          <w:tcPr>
            <w:tcW w:w="1201" w:type="dxa"/>
            <w:tcBorders>
              <w:top w:val="single" w:sz="12" w:space="0" w:color="auto"/>
              <w:left w:val="nil"/>
              <w:bottom w:val="single" w:sz="12" w:space="0" w:color="auto"/>
              <w:right w:val="nil"/>
            </w:tcBorders>
            <w:vAlign w:val="center"/>
          </w:tcPr>
          <w:p w14:paraId="4A850220" w14:textId="2B3187B9" w:rsidR="009500F7" w:rsidRPr="00F74F6C" w:rsidRDefault="009500F7" w:rsidP="007A0A1E">
            <w:pPr>
              <w:pStyle w:val="125"/>
            </w:pPr>
            <w:r>
              <w:rPr>
                <w:rFonts w:hint="eastAsia"/>
              </w:rPr>
              <w:t>一致性指标函数值</w:t>
            </w:r>
          </w:p>
        </w:tc>
      </w:tr>
      <w:tr w:rsidR="009500F7" w:rsidRPr="00082502" w14:paraId="017ED28E" w14:textId="77777777" w:rsidTr="004B2675">
        <w:trPr>
          <w:trHeight w:val="449"/>
          <w:jc w:val="center"/>
        </w:trPr>
        <w:tc>
          <w:tcPr>
            <w:tcW w:w="1200" w:type="dxa"/>
            <w:tcBorders>
              <w:top w:val="single" w:sz="12" w:space="0" w:color="auto"/>
              <w:bottom w:val="nil"/>
              <w:right w:val="nil"/>
            </w:tcBorders>
            <w:vAlign w:val="center"/>
          </w:tcPr>
          <w:p w14:paraId="17CA7DED" w14:textId="7898A471" w:rsidR="009500F7" w:rsidRPr="00F74F6C" w:rsidRDefault="009500F7" w:rsidP="007A0A1E">
            <w:pPr>
              <w:pStyle w:val="125"/>
            </w:pPr>
            <w:r>
              <w:rPr>
                <w:rFonts w:hint="eastAsia"/>
              </w:rPr>
              <w:t>P</w:t>
            </w:r>
            <w:r>
              <w:t>SO-</w:t>
            </w:r>
            <w:r>
              <w:rPr>
                <w:rFonts w:hint="eastAsia"/>
              </w:rPr>
              <w:t>AHP</w:t>
            </w:r>
          </w:p>
        </w:tc>
        <w:tc>
          <w:tcPr>
            <w:tcW w:w="1201" w:type="dxa"/>
            <w:tcBorders>
              <w:top w:val="single" w:sz="12" w:space="0" w:color="auto"/>
              <w:left w:val="nil"/>
              <w:bottom w:val="nil"/>
              <w:right w:val="nil"/>
            </w:tcBorders>
            <w:vAlign w:val="center"/>
          </w:tcPr>
          <w:p w14:paraId="4E4DA046" w14:textId="67C5F0EA" w:rsidR="009500F7" w:rsidRPr="00F74F6C" w:rsidRDefault="009500F7" w:rsidP="007A0A1E">
            <w:pPr>
              <w:pStyle w:val="125"/>
            </w:pPr>
            <w:r>
              <w:rPr>
                <w:rFonts w:hint="eastAsia"/>
              </w:rPr>
              <w:t>0</w:t>
            </w:r>
            <w:r>
              <w:t>.507</w:t>
            </w:r>
          </w:p>
        </w:tc>
        <w:tc>
          <w:tcPr>
            <w:tcW w:w="1200" w:type="dxa"/>
            <w:tcBorders>
              <w:top w:val="single" w:sz="12" w:space="0" w:color="auto"/>
              <w:left w:val="nil"/>
              <w:bottom w:val="nil"/>
              <w:right w:val="nil"/>
            </w:tcBorders>
            <w:vAlign w:val="center"/>
          </w:tcPr>
          <w:p w14:paraId="130A7998" w14:textId="591297B3" w:rsidR="009500F7" w:rsidRPr="00F74F6C" w:rsidRDefault="009500F7" w:rsidP="007A0A1E">
            <w:pPr>
              <w:pStyle w:val="125"/>
            </w:pPr>
            <w:r>
              <w:rPr>
                <w:rFonts w:hint="eastAsia"/>
              </w:rPr>
              <w:t>0</w:t>
            </w:r>
            <w:r>
              <w:t>.194</w:t>
            </w:r>
          </w:p>
        </w:tc>
        <w:tc>
          <w:tcPr>
            <w:tcW w:w="1201" w:type="dxa"/>
            <w:tcBorders>
              <w:top w:val="single" w:sz="12" w:space="0" w:color="auto"/>
              <w:left w:val="nil"/>
              <w:bottom w:val="nil"/>
              <w:right w:val="nil"/>
            </w:tcBorders>
            <w:vAlign w:val="center"/>
          </w:tcPr>
          <w:p w14:paraId="13E77FBB" w14:textId="1A0065DC" w:rsidR="009500F7" w:rsidRPr="00F74F6C" w:rsidRDefault="009500F7" w:rsidP="007A0A1E">
            <w:pPr>
              <w:pStyle w:val="125"/>
            </w:pPr>
            <w:r>
              <w:rPr>
                <w:rFonts w:hint="eastAsia"/>
              </w:rPr>
              <w:t>0</w:t>
            </w:r>
            <w:r>
              <w:t>.090</w:t>
            </w:r>
          </w:p>
        </w:tc>
        <w:tc>
          <w:tcPr>
            <w:tcW w:w="1200" w:type="dxa"/>
            <w:tcBorders>
              <w:top w:val="single" w:sz="12" w:space="0" w:color="auto"/>
              <w:left w:val="nil"/>
              <w:bottom w:val="nil"/>
              <w:right w:val="nil"/>
            </w:tcBorders>
            <w:vAlign w:val="center"/>
          </w:tcPr>
          <w:p w14:paraId="331BF5A9" w14:textId="750D2F10" w:rsidR="009500F7" w:rsidRPr="00F74F6C" w:rsidRDefault="009500F7" w:rsidP="007A0A1E">
            <w:pPr>
              <w:pStyle w:val="125"/>
            </w:pPr>
            <w:r>
              <w:rPr>
                <w:rFonts w:hint="eastAsia"/>
              </w:rPr>
              <w:t>0</w:t>
            </w:r>
            <w:r>
              <w:t>.209</w:t>
            </w:r>
          </w:p>
        </w:tc>
        <w:tc>
          <w:tcPr>
            <w:tcW w:w="1201" w:type="dxa"/>
            <w:tcBorders>
              <w:top w:val="single" w:sz="12" w:space="0" w:color="auto"/>
              <w:left w:val="nil"/>
              <w:bottom w:val="nil"/>
              <w:right w:val="nil"/>
            </w:tcBorders>
            <w:vAlign w:val="center"/>
          </w:tcPr>
          <w:p w14:paraId="52AC2E3C" w14:textId="64653449" w:rsidR="009500F7" w:rsidRPr="00F74F6C" w:rsidRDefault="00BF26DF" w:rsidP="007A0A1E">
            <w:pPr>
              <w:pStyle w:val="125"/>
            </w:pPr>
            <w:r>
              <w:rPr>
                <w:rFonts w:hint="eastAsia"/>
              </w:rPr>
              <w:t>0</w:t>
            </w:r>
            <w:r>
              <w:t>.002</w:t>
            </w:r>
          </w:p>
        </w:tc>
      </w:tr>
      <w:tr w:rsidR="009500F7" w:rsidRPr="00082502" w14:paraId="0C673CE7" w14:textId="77777777" w:rsidTr="004B2675">
        <w:trPr>
          <w:trHeight w:val="449"/>
          <w:jc w:val="center"/>
        </w:trPr>
        <w:tc>
          <w:tcPr>
            <w:tcW w:w="1200" w:type="dxa"/>
            <w:tcBorders>
              <w:top w:val="nil"/>
              <w:bottom w:val="single" w:sz="12" w:space="0" w:color="auto"/>
              <w:right w:val="nil"/>
            </w:tcBorders>
            <w:vAlign w:val="center"/>
          </w:tcPr>
          <w:p w14:paraId="5DD861F3" w14:textId="0C926572" w:rsidR="009500F7" w:rsidRDefault="009500F7" w:rsidP="007A0A1E">
            <w:pPr>
              <w:pStyle w:val="125"/>
              <w:rPr>
                <w:rFonts w:cs="Times New Roman"/>
              </w:rPr>
            </w:pPr>
            <w:r>
              <w:rPr>
                <w:rFonts w:cs="Times New Roman" w:hint="eastAsia"/>
              </w:rPr>
              <w:t>AHP</w:t>
            </w:r>
          </w:p>
        </w:tc>
        <w:tc>
          <w:tcPr>
            <w:tcW w:w="1201" w:type="dxa"/>
            <w:tcBorders>
              <w:top w:val="nil"/>
              <w:left w:val="nil"/>
              <w:bottom w:val="single" w:sz="12" w:space="0" w:color="auto"/>
              <w:right w:val="nil"/>
            </w:tcBorders>
            <w:vAlign w:val="center"/>
          </w:tcPr>
          <w:p w14:paraId="51328A08" w14:textId="7CFB8A9E" w:rsidR="009500F7" w:rsidRPr="00F74F6C" w:rsidRDefault="009500F7" w:rsidP="007A0A1E">
            <w:pPr>
              <w:pStyle w:val="125"/>
            </w:pPr>
            <w:r>
              <w:rPr>
                <w:rFonts w:hint="eastAsia"/>
              </w:rPr>
              <w:t>0</w:t>
            </w:r>
            <w:r>
              <w:t>.535</w:t>
            </w:r>
          </w:p>
        </w:tc>
        <w:tc>
          <w:tcPr>
            <w:tcW w:w="1200" w:type="dxa"/>
            <w:tcBorders>
              <w:top w:val="nil"/>
              <w:left w:val="nil"/>
              <w:bottom w:val="single" w:sz="12" w:space="0" w:color="auto"/>
              <w:right w:val="nil"/>
            </w:tcBorders>
            <w:vAlign w:val="center"/>
          </w:tcPr>
          <w:p w14:paraId="1AE63E2F" w14:textId="41A794B1" w:rsidR="009500F7" w:rsidRPr="00F74F6C" w:rsidRDefault="009500F7" w:rsidP="007A0A1E">
            <w:pPr>
              <w:pStyle w:val="125"/>
            </w:pPr>
            <w:r>
              <w:rPr>
                <w:rFonts w:hint="eastAsia"/>
              </w:rPr>
              <w:t>0</w:t>
            </w:r>
            <w:r>
              <w:t>.177</w:t>
            </w:r>
          </w:p>
        </w:tc>
        <w:tc>
          <w:tcPr>
            <w:tcW w:w="1201" w:type="dxa"/>
            <w:tcBorders>
              <w:top w:val="nil"/>
              <w:left w:val="nil"/>
              <w:bottom w:val="single" w:sz="12" w:space="0" w:color="auto"/>
              <w:right w:val="nil"/>
            </w:tcBorders>
            <w:vAlign w:val="center"/>
          </w:tcPr>
          <w:p w14:paraId="0DEC4C6C" w14:textId="5A242AFD" w:rsidR="009500F7" w:rsidRPr="00F74F6C" w:rsidRDefault="009500F7" w:rsidP="007A0A1E">
            <w:pPr>
              <w:pStyle w:val="125"/>
            </w:pPr>
            <w:r>
              <w:rPr>
                <w:rFonts w:hint="eastAsia"/>
              </w:rPr>
              <w:t>0</w:t>
            </w:r>
            <w:r>
              <w:t>.086</w:t>
            </w:r>
          </w:p>
        </w:tc>
        <w:tc>
          <w:tcPr>
            <w:tcW w:w="1200" w:type="dxa"/>
            <w:tcBorders>
              <w:top w:val="nil"/>
              <w:left w:val="nil"/>
              <w:bottom w:val="single" w:sz="12" w:space="0" w:color="auto"/>
              <w:right w:val="nil"/>
            </w:tcBorders>
            <w:vAlign w:val="center"/>
          </w:tcPr>
          <w:p w14:paraId="3D3C7951" w14:textId="5341B519" w:rsidR="009500F7" w:rsidRPr="00F74F6C" w:rsidRDefault="009500F7" w:rsidP="007A0A1E">
            <w:pPr>
              <w:pStyle w:val="125"/>
            </w:pPr>
            <w:r>
              <w:rPr>
                <w:rFonts w:hint="eastAsia"/>
              </w:rPr>
              <w:t>0</w:t>
            </w:r>
            <w:r>
              <w:t>.201</w:t>
            </w:r>
          </w:p>
        </w:tc>
        <w:tc>
          <w:tcPr>
            <w:tcW w:w="1201" w:type="dxa"/>
            <w:tcBorders>
              <w:top w:val="nil"/>
              <w:left w:val="nil"/>
              <w:bottom w:val="single" w:sz="12" w:space="0" w:color="auto"/>
              <w:right w:val="nil"/>
            </w:tcBorders>
            <w:vAlign w:val="center"/>
          </w:tcPr>
          <w:p w14:paraId="5406E719" w14:textId="37BA7072" w:rsidR="009500F7" w:rsidRPr="00F74F6C" w:rsidRDefault="00BF26DF" w:rsidP="007A0A1E">
            <w:pPr>
              <w:pStyle w:val="125"/>
            </w:pPr>
            <w:r>
              <w:rPr>
                <w:rFonts w:hint="eastAsia"/>
              </w:rPr>
              <w:t>0</w:t>
            </w:r>
            <w:r>
              <w:t>.054</w:t>
            </w:r>
          </w:p>
        </w:tc>
      </w:tr>
    </w:tbl>
    <w:p w14:paraId="2EBE51CB" w14:textId="3C419F66" w:rsidR="009500F7" w:rsidRDefault="009500F7" w:rsidP="009500F7">
      <w:pPr>
        <w:pStyle w:val="202"/>
      </w:pPr>
      <w:r>
        <w:rPr>
          <w:rFonts w:hint="eastAsia"/>
        </w:rPr>
        <w:t>同时将优化后的一级指标权重与相对应的二级指标权重进行加权运算，得到各二级指标对于油型其涌出危险性的综合权重，将各级指标权重进行汇总得到表</w:t>
      </w:r>
      <w:r>
        <w:rPr>
          <w:rFonts w:hint="eastAsia"/>
        </w:rPr>
        <w:t>5</w:t>
      </w:r>
      <w:r>
        <w:t>-1</w:t>
      </w:r>
      <w:r w:rsidR="009B437D">
        <w:t>1</w:t>
      </w:r>
      <w:r>
        <w:rPr>
          <w:rFonts w:hint="eastAsia"/>
        </w:rPr>
        <w:t>。</w:t>
      </w:r>
    </w:p>
    <w:p w14:paraId="143DA76A" w14:textId="620A22F2" w:rsidR="00D925EA" w:rsidRDefault="00D925EA"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11</w:t>
      </w:r>
      <w:r w:rsidR="00F82393">
        <w:fldChar w:fldCharType="end"/>
      </w:r>
      <w:r w:rsidR="00F82393">
        <w:t xml:space="preserve"> </w:t>
      </w:r>
      <w:r>
        <w:rPr>
          <w:rFonts w:hint="eastAsia"/>
        </w:rPr>
        <w:t>权重汇总表</w:t>
      </w:r>
    </w:p>
    <w:p w14:paraId="2888A5FA" w14:textId="67A45052" w:rsidR="009B437D" w:rsidRPr="009B437D" w:rsidRDefault="009B437D" w:rsidP="009B437D">
      <w:pPr>
        <w:pStyle w:val="affffc"/>
      </w:pPr>
      <w:r>
        <w:t xml:space="preserve">Table </w:t>
      </w:r>
      <w:r w:rsidR="004E02AC">
        <w:fldChar w:fldCharType="begin"/>
      </w:r>
      <w:r w:rsidR="004E02AC">
        <w:instrText xml:space="preserve"> STYLEREF 1 \s </w:instrText>
      </w:r>
      <w:r w:rsidR="004E02AC">
        <w:fldChar w:fldCharType="separate"/>
      </w:r>
      <w:r>
        <w:rPr>
          <w:noProof/>
        </w:rPr>
        <w:t>5</w:t>
      </w:r>
      <w:r w:rsidR="004E02AC">
        <w:rPr>
          <w:noProof/>
        </w:rPr>
        <w:fldChar w:fldCharType="end"/>
      </w:r>
      <w:r>
        <w:noBreakHyphen/>
      </w:r>
      <w:r w:rsidR="004E02AC">
        <w:fldChar w:fldCharType="begin"/>
      </w:r>
      <w:r w:rsidR="004E02AC">
        <w:instrText xml:space="preserve"> SEQ Table \* ARABIC \s 1 </w:instrText>
      </w:r>
      <w:r w:rsidR="004E02AC">
        <w:fldChar w:fldCharType="separate"/>
      </w:r>
      <w:r>
        <w:rPr>
          <w:noProof/>
        </w:rPr>
        <w:t>11</w:t>
      </w:r>
      <w:r w:rsidR="004E02AC">
        <w:rPr>
          <w:noProof/>
        </w:rPr>
        <w:fldChar w:fldCharType="end"/>
      </w:r>
      <w:r>
        <w:t xml:space="preserve"> </w:t>
      </w:r>
      <w:r w:rsidRPr="009B437D">
        <w:t>Weight summary table</w:t>
      </w:r>
    </w:p>
    <w:tbl>
      <w:tblPr>
        <w:tblW w:w="7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6"/>
        <w:gridCol w:w="2195"/>
        <w:gridCol w:w="1433"/>
        <w:gridCol w:w="76"/>
        <w:gridCol w:w="1945"/>
      </w:tblGrid>
      <w:tr w:rsidR="00856B57" w14:paraId="5DB3F19F" w14:textId="77777777" w:rsidTr="004B2675">
        <w:trPr>
          <w:trHeight w:val="424"/>
          <w:jc w:val="center"/>
        </w:trPr>
        <w:tc>
          <w:tcPr>
            <w:tcW w:w="1646" w:type="dxa"/>
            <w:tcBorders>
              <w:top w:val="single" w:sz="12" w:space="0" w:color="auto"/>
              <w:left w:val="nil"/>
              <w:bottom w:val="single" w:sz="12" w:space="0" w:color="auto"/>
              <w:right w:val="nil"/>
            </w:tcBorders>
            <w:noWrap/>
            <w:vAlign w:val="center"/>
            <w:hideMark/>
          </w:tcPr>
          <w:p w14:paraId="6FDC01D6" w14:textId="1EC4E3AD" w:rsidR="00856B57" w:rsidRDefault="00856B57" w:rsidP="007A0A1E">
            <w:pPr>
              <w:pStyle w:val="125"/>
            </w:pPr>
            <w:r>
              <w:rPr>
                <w:rFonts w:hint="eastAsia"/>
              </w:rPr>
              <w:t>一级指标</w:t>
            </w:r>
          </w:p>
        </w:tc>
        <w:tc>
          <w:tcPr>
            <w:tcW w:w="2195" w:type="dxa"/>
            <w:tcBorders>
              <w:top w:val="single" w:sz="12" w:space="0" w:color="auto"/>
              <w:left w:val="nil"/>
              <w:bottom w:val="single" w:sz="12" w:space="0" w:color="auto"/>
              <w:right w:val="nil"/>
            </w:tcBorders>
            <w:vAlign w:val="center"/>
          </w:tcPr>
          <w:p w14:paraId="663F64C1" w14:textId="64AC9C68" w:rsidR="00856B57" w:rsidRDefault="00856B57" w:rsidP="007A0A1E">
            <w:pPr>
              <w:pStyle w:val="125"/>
            </w:pPr>
            <w:r>
              <w:rPr>
                <w:rFonts w:hint="eastAsia"/>
              </w:rPr>
              <w:t>二级指标</w:t>
            </w:r>
          </w:p>
        </w:tc>
        <w:tc>
          <w:tcPr>
            <w:tcW w:w="1509" w:type="dxa"/>
            <w:gridSpan w:val="2"/>
            <w:tcBorders>
              <w:top w:val="single" w:sz="12" w:space="0" w:color="auto"/>
              <w:left w:val="nil"/>
              <w:bottom w:val="single" w:sz="12" w:space="0" w:color="auto"/>
              <w:right w:val="nil"/>
            </w:tcBorders>
            <w:noWrap/>
            <w:vAlign w:val="center"/>
            <w:hideMark/>
          </w:tcPr>
          <w:p w14:paraId="334B5C28" w14:textId="57AA396A" w:rsidR="00856B57" w:rsidRDefault="00856B57" w:rsidP="007A0A1E">
            <w:pPr>
              <w:pStyle w:val="125"/>
            </w:pPr>
            <w:r>
              <w:rPr>
                <w:rFonts w:hint="eastAsia"/>
              </w:rPr>
              <w:t>一级指标权重</w:t>
            </w:r>
          </w:p>
        </w:tc>
        <w:tc>
          <w:tcPr>
            <w:tcW w:w="1944" w:type="dxa"/>
            <w:tcBorders>
              <w:top w:val="single" w:sz="12" w:space="0" w:color="auto"/>
              <w:left w:val="nil"/>
              <w:bottom w:val="single" w:sz="12" w:space="0" w:color="auto"/>
              <w:right w:val="nil"/>
            </w:tcBorders>
            <w:vAlign w:val="center"/>
          </w:tcPr>
          <w:p w14:paraId="29091D40" w14:textId="31AF5652" w:rsidR="00856B57" w:rsidRDefault="00856B57" w:rsidP="007A0A1E">
            <w:pPr>
              <w:pStyle w:val="125"/>
            </w:pPr>
            <w:r>
              <w:rPr>
                <w:rFonts w:hint="eastAsia"/>
              </w:rPr>
              <w:t>二级指标综合权重</w:t>
            </w:r>
          </w:p>
        </w:tc>
      </w:tr>
      <w:tr w:rsidR="00856B57" w14:paraId="2C7575FC" w14:textId="77777777" w:rsidTr="004B2675">
        <w:trPr>
          <w:trHeight w:val="424"/>
          <w:jc w:val="center"/>
        </w:trPr>
        <w:tc>
          <w:tcPr>
            <w:tcW w:w="1646" w:type="dxa"/>
            <w:vMerge w:val="restart"/>
            <w:tcBorders>
              <w:top w:val="single" w:sz="12" w:space="0" w:color="auto"/>
              <w:left w:val="nil"/>
              <w:right w:val="nil"/>
            </w:tcBorders>
            <w:noWrap/>
            <w:vAlign w:val="center"/>
          </w:tcPr>
          <w:p w14:paraId="5B4944A4" w14:textId="36908977" w:rsidR="00856B57" w:rsidRDefault="00856B57" w:rsidP="007A0A1E">
            <w:pPr>
              <w:pStyle w:val="125"/>
            </w:pPr>
            <w:proofErr w:type="gramStart"/>
            <w:r>
              <w:rPr>
                <w:rFonts w:hint="eastAsia"/>
              </w:rPr>
              <w:t>岩层电</w:t>
            </w:r>
            <w:proofErr w:type="gramEnd"/>
            <w:r>
              <w:rPr>
                <w:rFonts w:hint="eastAsia"/>
              </w:rPr>
              <w:t>性</w:t>
            </w:r>
            <w:r>
              <w:rPr>
                <w:rFonts w:hint="eastAsia"/>
              </w:rPr>
              <w:t>B</w:t>
            </w:r>
            <w:r w:rsidRPr="00856B57">
              <w:rPr>
                <w:vertAlign w:val="subscript"/>
              </w:rPr>
              <w:t>1</w:t>
            </w:r>
          </w:p>
        </w:tc>
        <w:tc>
          <w:tcPr>
            <w:tcW w:w="2195" w:type="dxa"/>
            <w:tcBorders>
              <w:top w:val="single" w:sz="12" w:space="0" w:color="auto"/>
              <w:left w:val="nil"/>
              <w:bottom w:val="nil"/>
              <w:right w:val="nil"/>
            </w:tcBorders>
            <w:noWrap/>
            <w:vAlign w:val="center"/>
          </w:tcPr>
          <w:p w14:paraId="69E26778" w14:textId="2686451C" w:rsidR="00856B57" w:rsidRDefault="00856B57" w:rsidP="007A0A1E">
            <w:pPr>
              <w:pStyle w:val="125"/>
            </w:pPr>
            <w:r>
              <w:rPr>
                <w:rFonts w:hint="eastAsia"/>
              </w:rPr>
              <w:t>波动程度</w:t>
            </w:r>
            <w:r>
              <w:rPr>
                <w:rFonts w:hint="eastAsia"/>
              </w:rPr>
              <w:t>C</w:t>
            </w:r>
            <w:r w:rsidRPr="00856B57">
              <w:rPr>
                <w:vertAlign w:val="subscript"/>
              </w:rPr>
              <w:t>1</w:t>
            </w:r>
          </w:p>
        </w:tc>
        <w:tc>
          <w:tcPr>
            <w:tcW w:w="1433" w:type="dxa"/>
            <w:vMerge w:val="restart"/>
            <w:tcBorders>
              <w:top w:val="single" w:sz="12" w:space="0" w:color="auto"/>
              <w:left w:val="nil"/>
              <w:right w:val="nil"/>
            </w:tcBorders>
            <w:vAlign w:val="center"/>
          </w:tcPr>
          <w:p w14:paraId="2DA866B9" w14:textId="7139F366" w:rsidR="00856B57" w:rsidRDefault="00856B57" w:rsidP="007A0A1E">
            <w:pPr>
              <w:pStyle w:val="125"/>
            </w:pPr>
            <w:r>
              <w:rPr>
                <w:rFonts w:hint="eastAsia"/>
              </w:rPr>
              <w:t>0</w:t>
            </w:r>
            <w:r>
              <w:t>.5</w:t>
            </w:r>
            <w:r w:rsidR="009500F7">
              <w:t>07</w:t>
            </w:r>
          </w:p>
        </w:tc>
        <w:tc>
          <w:tcPr>
            <w:tcW w:w="2021" w:type="dxa"/>
            <w:gridSpan w:val="2"/>
            <w:tcBorders>
              <w:top w:val="single" w:sz="12" w:space="0" w:color="auto"/>
              <w:left w:val="nil"/>
              <w:bottom w:val="nil"/>
              <w:right w:val="nil"/>
            </w:tcBorders>
            <w:vAlign w:val="center"/>
          </w:tcPr>
          <w:p w14:paraId="7B635309" w14:textId="0C54FC34" w:rsidR="00856B57" w:rsidRDefault="00703ACE" w:rsidP="007A0A1E">
            <w:pPr>
              <w:pStyle w:val="125"/>
            </w:pPr>
            <w:r>
              <w:rPr>
                <w:rFonts w:hint="eastAsia"/>
              </w:rPr>
              <w:t>0</w:t>
            </w:r>
            <w:r>
              <w:t>.</w:t>
            </w:r>
            <w:r w:rsidR="003F1373">
              <w:t>308</w:t>
            </w:r>
          </w:p>
        </w:tc>
      </w:tr>
      <w:tr w:rsidR="00856B57" w14:paraId="4E3B3D40" w14:textId="77777777" w:rsidTr="004B2675">
        <w:trPr>
          <w:trHeight w:val="424"/>
          <w:jc w:val="center"/>
        </w:trPr>
        <w:tc>
          <w:tcPr>
            <w:tcW w:w="1646" w:type="dxa"/>
            <w:vMerge/>
            <w:tcBorders>
              <w:left w:val="nil"/>
              <w:right w:val="nil"/>
            </w:tcBorders>
            <w:noWrap/>
            <w:vAlign w:val="center"/>
            <w:hideMark/>
          </w:tcPr>
          <w:p w14:paraId="313C05D0" w14:textId="77777777" w:rsidR="00856B57" w:rsidRDefault="00856B57" w:rsidP="007A0A1E">
            <w:pPr>
              <w:pStyle w:val="125"/>
            </w:pPr>
          </w:p>
        </w:tc>
        <w:tc>
          <w:tcPr>
            <w:tcW w:w="2195" w:type="dxa"/>
            <w:tcBorders>
              <w:top w:val="nil"/>
              <w:left w:val="nil"/>
              <w:bottom w:val="single" w:sz="4" w:space="0" w:color="auto"/>
              <w:right w:val="nil"/>
            </w:tcBorders>
            <w:noWrap/>
            <w:vAlign w:val="center"/>
          </w:tcPr>
          <w:p w14:paraId="71B21203" w14:textId="4F290DE0" w:rsidR="00856B57" w:rsidRDefault="00856B57" w:rsidP="007A0A1E">
            <w:pPr>
              <w:pStyle w:val="125"/>
            </w:pPr>
            <w:r>
              <w:rPr>
                <w:rFonts w:hint="eastAsia"/>
              </w:rPr>
              <w:t>离散程度</w:t>
            </w:r>
            <w:r>
              <w:rPr>
                <w:rFonts w:hint="eastAsia"/>
              </w:rPr>
              <w:t>C</w:t>
            </w:r>
            <w:r>
              <w:rPr>
                <w:vertAlign w:val="subscript"/>
              </w:rPr>
              <w:t>2</w:t>
            </w:r>
          </w:p>
        </w:tc>
        <w:tc>
          <w:tcPr>
            <w:tcW w:w="1433" w:type="dxa"/>
            <w:vMerge/>
            <w:tcBorders>
              <w:left w:val="nil"/>
              <w:bottom w:val="single" w:sz="4" w:space="0" w:color="auto"/>
              <w:right w:val="nil"/>
            </w:tcBorders>
            <w:vAlign w:val="center"/>
          </w:tcPr>
          <w:p w14:paraId="5769EEB8" w14:textId="77777777" w:rsidR="00856B57" w:rsidRDefault="00856B57" w:rsidP="007A0A1E">
            <w:pPr>
              <w:pStyle w:val="125"/>
            </w:pPr>
          </w:p>
        </w:tc>
        <w:tc>
          <w:tcPr>
            <w:tcW w:w="2021" w:type="dxa"/>
            <w:gridSpan w:val="2"/>
            <w:tcBorders>
              <w:top w:val="nil"/>
              <w:left w:val="nil"/>
              <w:bottom w:val="single" w:sz="4" w:space="0" w:color="auto"/>
              <w:right w:val="nil"/>
            </w:tcBorders>
            <w:vAlign w:val="center"/>
          </w:tcPr>
          <w:p w14:paraId="1F991159" w14:textId="1FD35D65" w:rsidR="00856B57" w:rsidRDefault="00703ACE" w:rsidP="007A0A1E">
            <w:pPr>
              <w:pStyle w:val="125"/>
            </w:pPr>
            <w:r>
              <w:rPr>
                <w:rFonts w:hint="eastAsia"/>
              </w:rPr>
              <w:t>0</w:t>
            </w:r>
            <w:r>
              <w:t>.</w:t>
            </w:r>
            <w:r w:rsidR="003F1373">
              <w:t>127</w:t>
            </w:r>
          </w:p>
        </w:tc>
      </w:tr>
      <w:tr w:rsidR="00856B57" w14:paraId="5712452D" w14:textId="77777777" w:rsidTr="004B2675">
        <w:trPr>
          <w:trHeight w:val="424"/>
          <w:jc w:val="center"/>
        </w:trPr>
        <w:tc>
          <w:tcPr>
            <w:tcW w:w="1646" w:type="dxa"/>
            <w:vMerge w:val="restart"/>
            <w:tcBorders>
              <w:left w:val="nil"/>
              <w:right w:val="nil"/>
            </w:tcBorders>
            <w:vAlign w:val="center"/>
            <w:hideMark/>
          </w:tcPr>
          <w:p w14:paraId="51A9A9C0" w14:textId="2D26A5D5" w:rsidR="00856B57" w:rsidRDefault="00856B57" w:rsidP="007A0A1E">
            <w:pPr>
              <w:pStyle w:val="125"/>
            </w:pPr>
            <w:r>
              <w:rPr>
                <w:rFonts w:hint="eastAsia"/>
              </w:rPr>
              <w:t>底板油型气运移能力</w:t>
            </w:r>
            <w:r>
              <w:t>B</w:t>
            </w:r>
            <w:r w:rsidRPr="00856B57">
              <w:rPr>
                <w:vertAlign w:val="subscript"/>
              </w:rPr>
              <w:t>2</w:t>
            </w:r>
          </w:p>
        </w:tc>
        <w:tc>
          <w:tcPr>
            <w:tcW w:w="2195" w:type="dxa"/>
            <w:tcBorders>
              <w:top w:val="single" w:sz="4" w:space="0" w:color="auto"/>
              <w:left w:val="nil"/>
              <w:bottom w:val="nil"/>
              <w:right w:val="nil"/>
            </w:tcBorders>
            <w:noWrap/>
            <w:vAlign w:val="center"/>
          </w:tcPr>
          <w:p w14:paraId="18461AE4" w14:textId="1D6C0B95" w:rsidR="00856B57" w:rsidRDefault="00856B57" w:rsidP="007A0A1E">
            <w:pPr>
              <w:pStyle w:val="125"/>
            </w:pPr>
            <w:r>
              <w:rPr>
                <w:rFonts w:hint="eastAsia"/>
              </w:rPr>
              <w:t>底板岩层渗透率</w:t>
            </w:r>
            <w:r>
              <w:rPr>
                <w:rFonts w:hint="eastAsia"/>
              </w:rPr>
              <w:t>C</w:t>
            </w:r>
            <w:r>
              <w:rPr>
                <w:vertAlign w:val="subscript"/>
              </w:rPr>
              <w:t>3</w:t>
            </w:r>
          </w:p>
        </w:tc>
        <w:tc>
          <w:tcPr>
            <w:tcW w:w="1433" w:type="dxa"/>
            <w:vMerge w:val="restart"/>
            <w:tcBorders>
              <w:top w:val="single" w:sz="4" w:space="0" w:color="auto"/>
              <w:left w:val="nil"/>
              <w:right w:val="nil"/>
            </w:tcBorders>
            <w:vAlign w:val="center"/>
          </w:tcPr>
          <w:p w14:paraId="5482583F" w14:textId="2639FCC8" w:rsidR="00856B57" w:rsidRDefault="00856B57" w:rsidP="007A0A1E">
            <w:pPr>
              <w:pStyle w:val="125"/>
            </w:pPr>
            <w:r>
              <w:rPr>
                <w:rFonts w:hint="eastAsia"/>
              </w:rPr>
              <w:t>0</w:t>
            </w:r>
            <w:r>
              <w:t>.</w:t>
            </w:r>
            <w:r w:rsidR="00703ACE">
              <w:t>1</w:t>
            </w:r>
            <w:r w:rsidR="009500F7">
              <w:t>94</w:t>
            </w:r>
          </w:p>
        </w:tc>
        <w:tc>
          <w:tcPr>
            <w:tcW w:w="2021" w:type="dxa"/>
            <w:gridSpan w:val="2"/>
            <w:tcBorders>
              <w:top w:val="single" w:sz="4" w:space="0" w:color="auto"/>
              <w:left w:val="nil"/>
              <w:bottom w:val="nil"/>
              <w:right w:val="nil"/>
            </w:tcBorders>
            <w:vAlign w:val="center"/>
          </w:tcPr>
          <w:p w14:paraId="0F33F387" w14:textId="222D7933" w:rsidR="00856B57" w:rsidRDefault="00703ACE" w:rsidP="007A0A1E">
            <w:pPr>
              <w:pStyle w:val="125"/>
            </w:pPr>
            <w:r>
              <w:rPr>
                <w:rFonts w:hint="eastAsia"/>
              </w:rPr>
              <w:t>0</w:t>
            </w:r>
            <w:r>
              <w:t>.0</w:t>
            </w:r>
            <w:r w:rsidR="003F1373">
              <w:t>65</w:t>
            </w:r>
          </w:p>
        </w:tc>
      </w:tr>
      <w:tr w:rsidR="00856B57" w14:paraId="64416CC3" w14:textId="77777777" w:rsidTr="004B2675">
        <w:trPr>
          <w:trHeight w:val="424"/>
          <w:jc w:val="center"/>
        </w:trPr>
        <w:tc>
          <w:tcPr>
            <w:tcW w:w="1646" w:type="dxa"/>
            <w:vMerge/>
            <w:tcBorders>
              <w:left w:val="nil"/>
              <w:bottom w:val="single" w:sz="4" w:space="0" w:color="auto"/>
              <w:right w:val="nil"/>
            </w:tcBorders>
            <w:vAlign w:val="center"/>
            <w:hideMark/>
          </w:tcPr>
          <w:p w14:paraId="3887C6A1" w14:textId="77777777" w:rsidR="00856B57" w:rsidRDefault="00856B57" w:rsidP="007A0A1E">
            <w:pPr>
              <w:pStyle w:val="125"/>
            </w:pPr>
          </w:p>
        </w:tc>
        <w:tc>
          <w:tcPr>
            <w:tcW w:w="2195" w:type="dxa"/>
            <w:tcBorders>
              <w:top w:val="nil"/>
              <w:left w:val="nil"/>
              <w:bottom w:val="single" w:sz="4" w:space="0" w:color="auto"/>
              <w:right w:val="nil"/>
            </w:tcBorders>
            <w:noWrap/>
            <w:vAlign w:val="center"/>
          </w:tcPr>
          <w:p w14:paraId="0176AF7C" w14:textId="01A40C13" w:rsidR="00856B57" w:rsidRDefault="00856B57" w:rsidP="007A0A1E">
            <w:pPr>
              <w:pStyle w:val="125"/>
            </w:pPr>
            <w:r>
              <w:rPr>
                <w:rFonts w:hint="eastAsia"/>
              </w:rPr>
              <w:t>底板计算破坏深度</w:t>
            </w:r>
            <w:r>
              <w:rPr>
                <w:rFonts w:hint="eastAsia"/>
              </w:rPr>
              <w:t>C</w:t>
            </w:r>
            <w:r>
              <w:rPr>
                <w:vertAlign w:val="subscript"/>
              </w:rPr>
              <w:t>4</w:t>
            </w:r>
          </w:p>
        </w:tc>
        <w:tc>
          <w:tcPr>
            <w:tcW w:w="1433" w:type="dxa"/>
            <w:vMerge/>
            <w:tcBorders>
              <w:left w:val="nil"/>
              <w:bottom w:val="single" w:sz="4" w:space="0" w:color="auto"/>
              <w:right w:val="nil"/>
            </w:tcBorders>
            <w:vAlign w:val="center"/>
          </w:tcPr>
          <w:p w14:paraId="4136DC46" w14:textId="77777777" w:rsidR="00856B57" w:rsidRDefault="00856B57" w:rsidP="007A0A1E">
            <w:pPr>
              <w:pStyle w:val="125"/>
            </w:pPr>
          </w:p>
        </w:tc>
        <w:tc>
          <w:tcPr>
            <w:tcW w:w="2021" w:type="dxa"/>
            <w:gridSpan w:val="2"/>
            <w:tcBorders>
              <w:top w:val="nil"/>
              <w:left w:val="nil"/>
              <w:bottom w:val="single" w:sz="4" w:space="0" w:color="auto"/>
              <w:right w:val="nil"/>
            </w:tcBorders>
            <w:vAlign w:val="center"/>
          </w:tcPr>
          <w:p w14:paraId="1E41FADB" w14:textId="5326A327" w:rsidR="00856B57" w:rsidRDefault="00703ACE" w:rsidP="007A0A1E">
            <w:pPr>
              <w:pStyle w:val="125"/>
            </w:pPr>
            <w:r>
              <w:t>0.</w:t>
            </w:r>
            <w:r w:rsidR="003F1373">
              <w:t>129</w:t>
            </w:r>
          </w:p>
        </w:tc>
      </w:tr>
      <w:tr w:rsidR="00856B57" w14:paraId="0EEF6A75" w14:textId="77777777" w:rsidTr="004B2675">
        <w:trPr>
          <w:trHeight w:val="424"/>
          <w:jc w:val="center"/>
        </w:trPr>
        <w:tc>
          <w:tcPr>
            <w:tcW w:w="1646" w:type="dxa"/>
            <w:vMerge w:val="restart"/>
            <w:tcBorders>
              <w:top w:val="single" w:sz="4" w:space="0" w:color="auto"/>
              <w:left w:val="nil"/>
              <w:right w:val="nil"/>
            </w:tcBorders>
            <w:noWrap/>
            <w:vAlign w:val="center"/>
            <w:hideMark/>
          </w:tcPr>
          <w:p w14:paraId="3CF66070" w14:textId="0075D031" w:rsidR="00856B57" w:rsidRPr="00856B57" w:rsidRDefault="00856B57" w:rsidP="007A0A1E">
            <w:pPr>
              <w:pStyle w:val="125"/>
              <w:rPr>
                <w:vertAlign w:val="subscript"/>
              </w:rPr>
            </w:pPr>
            <w:r>
              <w:rPr>
                <w:rFonts w:hint="eastAsia"/>
              </w:rPr>
              <w:lastRenderedPageBreak/>
              <w:t>油型气赋存</w:t>
            </w:r>
            <w:r>
              <w:rPr>
                <w:rFonts w:hint="eastAsia"/>
              </w:rPr>
              <w:t>B</w:t>
            </w:r>
            <w:r>
              <w:rPr>
                <w:vertAlign w:val="subscript"/>
              </w:rPr>
              <w:t>3</w:t>
            </w:r>
          </w:p>
        </w:tc>
        <w:tc>
          <w:tcPr>
            <w:tcW w:w="2195" w:type="dxa"/>
            <w:tcBorders>
              <w:top w:val="single" w:sz="4" w:space="0" w:color="auto"/>
              <w:left w:val="nil"/>
              <w:bottom w:val="nil"/>
              <w:right w:val="nil"/>
            </w:tcBorders>
            <w:noWrap/>
            <w:vAlign w:val="center"/>
          </w:tcPr>
          <w:p w14:paraId="36199155" w14:textId="321CBBF7" w:rsidR="00856B57" w:rsidRDefault="00856B57" w:rsidP="007A0A1E">
            <w:pPr>
              <w:pStyle w:val="125"/>
            </w:pPr>
            <w:r>
              <w:rPr>
                <w:rFonts w:hint="eastAsia"/>
              </w:rPr>
              <w:t>盖层厚度</w:t>
            </w:r>
            <w:r>
              <w:rPr>
                <w:rFonts w:hint="eastAsia"/>
              </w:rPr>
              <w:t>C</w:t>
            </w:r>
            <w:r>
              <w:rPr>
                <w:vertAlign w:val="subscript"/>
              </w:rPr>
              <w:t>5</w:t>
            </w:r>
          </w:p>
        </w:tc>
        <w:tc>
          <w:tcPr>
            <w:tcW w:w="1433" w:type="dxa"/>
            <w:vMerge w:val="restart"/>
            <w:tcBorders>
              <w:top w:val="single" w:sz="4" w:space="0" w:color="auto"/>
              <w:left w:val="nil"/>
              <w:right w:val="nil"/>
            </w:tcBorders>
            <w:vAlign w:val="center"/>
          </w:tcPr>
          <w:p w14:paraId="0DE94751" w14:textId="29F6A1F2" w:rsidR="00856B57" w:rsidRDefault="00856B57" w:rsidP="007A0A1E">
            <w:pPr>
              <w:pStyle w:val="125"/>
            </w:pPr>
            <w:r>
              <w:rPr>
                <w:rFonts w:hint="eastAsia"/>
              </w:rPr>
              <w:t>0</w:t>
            </w:r>
            <w:r>
              <w:t>.</w:t>
            </w:r>
            <w:r w:rsidR="00703ACE">
              <w:t>0</w:t>
            </w:r>
            <w:r w:rsidR="009500F7">
              <w:t>90</w:t>
            </w:r>
          </w:p>
        </w:tc>
        <w:tc>
          <w:tcPr>
            <w:tcW w:w="2021" w:type="dxa"/>
            <w:gridSpan w:val="2"/>
            <w:tcBorders>
              <w:top w:val="single" w:sz="4" w:space="0" w:color="auto"/>
              <w:left w:val="nil"/>
              <w:bottom w:val="nil"/>
              <w:right w:val="nil"/>
            </w:tcBorders>
            <w:vAlign w:val="center"/>
          </w:tcPr>
          <w:p w14:paraId="3A69FBD8" w14:textId="269724E1" w:rsidR="00856B57" w:rsidRDefault="00703ACE" w:rsidP="007A0A1E">
            <w:pPr>
              <w:pStyle w:val="125"/>
            </w:pPr>
            <w:r>
              <w:t>0.01</w:t>
            </w:r>
            <w:r w:rsidR="003F1373">
              <w:t>8</w:t>
            </w:r>
          </w:p>
        </w:tc>
      </w:tr>
      <w:tr w:rsidR="00856B57" w14:paraId="4C7A18C4" w14:textId="77777777" w:rsidTr="004B2675">
        <w:trPr>
          <w:trHeight w:val="424"/>
          <w:jc w:val="center"/>
        </w:trPr>
        <w:tc>
          <w:tcPr>
            <w:tcW w:w="1646" w:type="dxa"/>
            <w:vMerge/>
            <w:tcBorders>
              <w:left w:val="nil"/>
              <w:bottom w:val="single" w:sz="4" w:space="0" w:color="auto"/>
              <w:right w:val="nil"/>
            </w:tcBorders>
            <w:vAlign w:val="center"/>
            <w:hideMark/>
          </w:tcPr>
          <w:p w14:paraId="11D3CDF1" w14:textId="77777777" w:rsidR="00856B57" w:rsidRDefault="00856B57" w:rsidP="007A0A1E">
            <w:pPr>
              <w:pStyle w:val="125"/>
            </w:pPr>
          </w:p>
        </w:tc>
        <w:tc>
          <w:tcPr>
            <w:tcW w:w="2195" w:type="dxa"/>
            <w:tcBorders>
              <w:top w:val="nil"/>
              <w:left w:val="nil"/>
              <w:bottom w:val="single" w:sz="4" w:space="0" w:color="auto"/>
              <w:right w:val="nil"/>
            </w:tcBorders>
            <w:noWrap/>
            <w:vAlign w:val="center"/>
          </w:tcPr>
          <w:p w14:paraId="711C2CA0" w14:textId="4E871F7E" w:rsidR="00856B57" w:rsidRDefault="00856B57" w:rsidP="007A0A1E">
            <w:pPr>
              <w:pStyle w:val="125"/>
            </w:pPr>
            <w:r>
              <w:rPr>
                <w:rFonts w:hint="eastAsia"/>
              </w:rPr>
              <w:t>含油强度</w:t>
            </w:r>
            <w:r>
              <w:rPr>
                <w:rFonts w:hint="eastAsia"/>
              </w:rPr>
              <w:t>C</w:t>
            </w:r>
            <w:r>
              <w:rPr>
                <w:vertAlign w:val="subscript"/>
              </w:rPr>
              <w:t>6</w:t>
            </w:r>
          </w:p>
        </w:tc>
        <w:tc>
          <w:tcPr>
            <w:tcW w:w="1433" w:type="dxa"/>
            <w:vMerge/>
            <w:tcBorders>
              <w:left w:val="nil"/>
              <w:bottom w:val="single" w:sz="4" w:space="0" w:color="auto"/>
              <w:right w:val="nil"/>
            </w:tcBorders>
            <w:vAlign w:val="center"/>
          </w:tcPr>
          <w:p w14:paraId="60E8EFCF" w14:textId="77777777" w:rsidR="00856B57" w:rsidRDefault="00856B57" w:rsidP="007A0A1E">
            <w:pPr>
              <w:pStyle w:val="125"/>
            </w:pPr>
          </w:p>
        </w:tc>
        <w:tc>
          <w:tcPr>
            <w:tcW w:w="2021" w:type="dxa"/>
            <w:gridSpan w:val="2"/>
            <w:tcBorders>
              <w:top w:val="nil"/>
              <w:left w:val="nil"/>
              <w:bottom w:val="single" w:sz="4" w:space="0" w:color="auto"/>
              <w:right w:val="nil"/>
            </w:tcBorders>
            <w:vAlign w:val="center"/>
          </w:tcPr>
          <w:p w14:paraId="138766A9" w14:textId="183BD1C7" w:rsidR="00856B57" w:rsidRDefault="00703ACE" w:rsidP="007A0A1E">
            <w:pPr>
              <w:pStyle w:val="125"/>
            </w:pPr>
            <w:r>
              <w:t>0.0</w:t>
            </w:r>
            <w:r w:rsidR="003F1373">
              <w:t>72</w:t>
            </w:r>
          </w:p>
        </w:tc>
      </w:tr>
      <w:tr w:rsidR="00856B57" w14:paraId="1EFC6A55" w14:textId="77777777" w:rsidTr="004B2675">
        <w:trPr>
          <w:trHeight w:val="424"/>
          <w:jc w:val="center"/>
        </w:trPr>
        <w:tc>
          <w:tcPr>
            <w:tcW w:w="1646" w:type="dxa"/>
            <w:vMerge w:val="restart"/>
            <w:tcBorders>
              <w:top w:val="single" w:sz="4" w:space="0" w:color="auto"/>
              <w:left w:val="nil"/>
              <w:right w:val="nil"/>
            </w:tcBorders>
            <w:vAlign w:val="center"/>
            <w:hideMark/>
          </w:tcPr>
          <w:p w14:paraId="0314F9F6" w14:textId="2DD78946" w:rsidR="00856B57" w:rsidRPr="00856B57" w:rsidRDefault="00856B57" w:rsidP="007A0A1E">
            <w:pPr>
              <w:pStyle w:val="125"/>
              <w:rPr>
                <w:vertAlign w:val="subscript"/>
              </w:rPr>
            </w:pPr>
            <w:r>
              <w:rPr>
                <w:rFonts w:hint="eastAsia"/>
              </w:rPr>
              <w:t>地质构造</w:t>
            </w:r>
            <w:r>
              <w:rPr>
                <w:rFonts w:hint="eastAsia"/>
              </w:rPr>
              <w:t>B</w:t>
            </w:r>
            <w:r>
              <w:rPr>
                <w:vertAlign w:val="subscript"/>
              </w:rPr>
              <w:t>4</w:t>
            </w:r>
          </w:p>
        </w:tc>
        <w:tc>
          <w:tcPr>
            <w:tcW w:w="2195" w:type="dxa"/>
            <w:tcBorders>
              <w:top w:val="single" w:sz="4" w:space="0" w:color="auto"/>
              <w:left w:val="nil"/>
              <w:bottom w:val="nil"/>
              <w:right w:val="nil"/>
            </w:tcBorders>
            <w:noWrap/>
            <w:vAlign w:val="center"/>
          </w:tcPr>
          <w:p w14:paraId="004E0904" w14:textId="67E9EAFA" w:rsidR="00856B57" w:rsidRDefault="00856B57" w:rsidP="007A0A1E">
            <w:pPr>
              <w:pStyle w:val="125"/>
            </w:pPr>
            <w:r>
              <w:rPr>
                <w:rFonts w:hint="eastAsia"/>
              </w:rPr>
              <w:t>断层构</w:t>
            </w:r>
            <w:r w:rsidR="009A0B78">
              <w:rPr>
                <w:rFonts w:hint="eastAsia"/>
              </w:rPr>
              <w:t>造</w:t>
            </w:r>
            <w:r>
              <w:rPr>
                <w:rFonts w:hint="eastAsia"/>
              </w:rPr>
              <w:t>C</w:t>
            </w:r>
            <w:r>
              <w:rPr>
                <w:vertAlign w:val="subscript"/>
              </w:rPr>
              <w:t>7</w:t>
            </w:r>
          </w:p>
        </w:tc>
        <w:tc>
          <w:tcPr>
            <w:tcW w:w="1433" w:type="dxa"/>
            <w:vMerge w:val="restart"/>
            <w:tcBorders>
              <w:top w:val="single" w:sz="4" w:space="0" w:color="auto"/>
              <w:left w:val="nil"/>
              <w:right w:val="nil"/>
            </w:tcBorders>
            <w:vAlign w:val="center"/>
          </w:tcPr>
          <w:p w14:paraId="4CBC89FC" w14:textId="6858A341" w:rsidR="00856B57" w:rsidRDefault="00856B57" w:rsidP="007A0A1E">
            <w:pPr>
              <w:pStyle w:val="125"/>
            </w:pPr>
            <w:r>
              <w:rPr>
                <w:rFonts w:hint="eastAsia"/>
              </w:rPr>
              <w:t>0</w:t>
            </w:r>
            <w:r>
              <w:t>.</w:t>
            </w:r>
            <w:r w:rsidR="00703ACE">
              <w:t>20</w:t>
            </w:r>
            <w:r w:rsidR="009500F7">
              <w:t>9</w:t>
            </w:r>
          </w:p>
        </w:tc>
        <w:tc>
          <w:tcPr>
            <w:tcW w:w="2021" w:type="dxa"/>
            <w:gridSpan w:val="2"/>
            <w:tcBorders>
              <w:top w:val="single" w:sz="4" w:space="0" w:color="auto"/>
              <w:left w:val="nil"/>
              <w:bottom w:val="nil"/>
              <w:right w:val="nil"/>
            </w:tcBorders>
            <w:vAlign w:val="center"/>
          </w:tcPr>
          <w:p w14:paraId="269AE2D2" w14:textId="1B344D18" w:rsidR="00856B57" w:rsidRDefault="00703ACE" w:rsidP="007A0A1E">
            <w:pPr>
              <w:pStyle w:val="125"/>
            </w:pPr>
            <w:r>
              <w:t>0.</w:t>
            </w:r>
            <w:r w:rsidR="003F1373">
              <w:t>104</w:t>
            </w:r>
          </w:p>
        </w:tc>
      </w:tr>
      <w:tr w:rsidR="00856B57" w14:paraId="468115D9" w14:textId="77777777" w:rsidTr="004B2675">
        <w:trPr>
          <w:trHeight w:val="424"/>
          <w:jc w:val="center"/>
        </w:trPr>
        <w:tc>
          <w:tcPr>
            <w:tcW w:w="1646" w:type="dxa"/>
            <w:vMerge/>
            <w:tcBorders>
              <w:left w:val="nil"/>
              <w:bottom w:val="single" w:sz="12" w:space="0" w:color="auto"/>
              <w:right w:val="nil"/>
            </w:tcBorders>
            <w:vAlign w:val="center"/>
            <w:hideMark/>
          </w:tcPr>
          <w:p w14:paraId="3303F72B" w14:textId="77777777" w:rsidR="00856B57" w:rsidRDefault="00856B57" w:rsidP="007A0A1E">
            <w:pPr>
              <w:pStyle w:val="125"/>
            </w:pPr>
          </w:p>
        </w:tc>
        <w:tc>
          <w:tcPr>
            <w:tcW w:w="2195" w:type="dxa"/>
            <w:tcBorders>
              <w:top w:val="nil"/>
              <w:left w:val="nil"/>
              <w:bottom w:val="single" w:sz="12" w:space="0" w:color="auto"/>
              <w:right w:val="nil"/>
            </w:tcBorders>
            <w:noWrap/>
            <w:vAlign w:val="center"/>
          </w:tcPr>
          <w:p w14:paraId="5ECAEF2A" w14:textId="0638F934" w:rsidR="00856B57" w:rsidRDefault="00856B57" w:rsidP="007A0A1E">
            <w:pPr>
              <w:pStyle w:val="125"/>
            </w:pPr>
            <w:r>
              <w:rPr>
                <w:rFonts w:hint="eastAsia"/>
              </w:rPr>
              <w:t>褶皱构造</w:t>
            </w:r>
            <w:r>
              <w:rPr>
                <w:rFonts w:hint="eastAsia"/>
              </w:rPr>
              <w:t>C</w:t>
            </w:r>
            <w:r>
              <w:rPr>
                <w:vertAlign w:val="subscript"/>
              </w:rPr>
              <w:t>8</w:t>
            </w:r>
          </w:p>
        </w:tc>
        <w:tc>
          <w:tcPr>
            <w:tcW w:w="1433" w:type="dxa"/>
            <w:vMerge/>
            <w:tcBorders>
              <w:left w:val="nil"/>
              <w:bottom w:val="single" w:sz="12" w:space="0" w:color="auto"/>
              <w:right w:val="nil"/>
            </w:tcBorders>
            <w:vAlign w:val="center"/>
          </w:tcPr>
          <w:p w14:paraId="2A46037D" w14:textId="77777777" w:rsidR="00856B57" w:rsidRDefault="00856B57" w:rsidP="007A0A1E">
            <w:pPr>
              <w:pStyle w:val="125"/>
            </w:pPr>
          </w:p>
        </w:tc>
        <w:tc>
          <w:tcPr>
            <w:tcW w:w="2021" w:type="dxa"/>
            <w:gridSpan w:val="2"/>
            <w:tcBorders>
              <w:top w:val="nil"/>
              <w:left w:val="nil"/>
              <w:bottom w:val="single" w:sz="12" w:space="0" w:color="auto"/>
              <w:right w:val="nil"/>
            </w:tcBorders>
            <w:vAlign w:val="center"/>
          </w:tcPr>
          <w:p w14:paraId="4BD5072D" w14:textId="46626A26" w:rsidR="00856B57" w:rsidRDefault="00703ACE" w:rsidP="007A0A1E">
            <w:pPr>
              <w:pStyle w:val="125"/>
            </w:pPr>
            <w:r>
              <w:t>0.10</w:t>
            </w:r>
            <w:r w:rsidR="003F1373">
              <w:t>4</w:t>
            </w:r>
          </w:p>
        </w:tc>
      </w:tr>
    </w:tbl>
    <w:p w14:paraId="4573529C" w14:textId="77777777" w:rsidR="00D94108" w:rsidRDefault="003F23FA" w:rsidP="00BC5623">
      <w:pPr>
        <w:pStyle w:val="202"/>
      </w:pPr>
      <w:r>
        <w:rPr>
          <w:rFonts w:hint="eastAsia"/>
        </w:rPr>
        <w:t>根据表</w:t>
      </w:r>
      <w:r>
        <w:rPr>
          <w:rFonts w:hint="eastAsia"/>
        </w:rPr>
        <w:t>4</w:t>
      </w:r>
      <w:r>
        <w:t>-2</w:t>
      </w:r>
      <w:r>
        <w:rPr>
          <w:rFonts w:hint="eastAsia"/>
        </w:rPr>
        <w:t>、表</w:t>
      </w:r>
      <w:r>
        <w:rPr>
          <w:rFonts w:hint="eastAsia"/>
        </w:rPr>
        <w:t>4</w:t>
      </w:r>
      <w:r>
        <w:t>-3</w:t>
      </w:r>
      <w:r>
        <w:rPr>
          <w:rFonts w:hint="eastAsia"/>
        </w:rPr>
        <w:t>所构建的油型气涌出危险性属性区间分级标准，结合公式（</w:t>
      </w:r>
      <w:r>
        <w:rPr>
          <w:rFonts w:hint="eastAsia"/>
        </w:rPr>
        <w:t>4</w:t>
      </w:r>
      <w:r>
        <w:t>-28</w:t>
      </w:r>
      <w:r>
        <w:rPr>
          <w:rFonts w:hint="eastAsia"/>
        </w:rPr>
        <w:t>）至公式（</w:t>
      </w:r>
      <w:r>
        <w:rPr>
          <w:rFonts w:hint="eastAsia"/>
        </w:rPr>
        <w:t>4</w:t>
      </w:r>
      <w:r>
        <w:t>-35</w:t>
      </w:r>
      <w:r>
        <w:rPr>
          <w:rFonts w:hint="eastAsia"/>
        </w:rPr>
        <w:t>）可以得到各个二级指标的</w:t>
      </w:r>
      <w:proofErr w:type="gramStart"/>
      <w:r>
        <w:rPr>
          <w:rFonts w:hint="eastAsia"/>
        </w:rPr>
        <w:t>单指标</w:t>
      </w:r>
      <w:proofErr w:type="gramEnd"/>
      <w:r>
        <w:rPr>
          <w:rFonts w:hint="eastAsia"/>
        </w:rPr>
        <w:t>属性测度函数表达式</w:t>
      </w:r>
      <w:r w:rsidR="000532EE">
        <w:rPr>
          <w:rFonts w:hint="eastAsia"/>
        </w:rPr>
        <w:t>，将表</w:t>
      </w:r>
      <w:r w:rsidR="000532EE">
        <w:rPr>
          <w:rFonts w:hint="eastAsia"/>
        </w:rPr>
        <w:t>5</w:t>
      </w:r>
      <w:r w:rsidR="000532EE">
        <w:t>-8</w:t>
      </w:r>
      <w:proofErr w:type="gramStart"/>
      <w:r w:rsidR="000532EE">
        <w:rPr>
          <w:rFonts w:hint="eastAsia"/>
        </w:rPr>
        <w:t>各</w:t>
      </w:r>
      <w:proofErr w:type="gramEnd"/>
      <w:r w:rsidR="000532EE">
        <w:rPr>
          <w:rFonts w:hint="eastAsia"/>
        </w:rPr>
        <w:t>巷道评价指标值即可得到各个二级指标的</w:t>
      </w:r>
      <w:proofErr w:type="gramStart"/>
      <w:r w:rsidR="000532EE">
        <w:rPr>
          <w:rFonts w:hint="eastAsia"/>
        </w:rPr>
        <w:t>单指标</w:t>
      </w:r>
      <w:proofErr w:type="gramEnd"/>
      <w:r w:rsidR="000532EE">
        <w:rPr>
          <w:rFonts w:hint="eastAsia"/>
        </w:rPr>
        <w:t>属性测度</w:t>
      </w:r>
      <w:r w:rsidR="00F355A8">
        <w:rPr>
          <w:rFonts w:hint="eastAsia"/>
        </w:rPr>
        <w:t>区间</w:t>
      </w:r>
      <w:r w:rsidR="0039677E">
        <w:rPr>
          <w:rFonts w:hint="eastAsia"/>
        </w:rPr>
        <w:t>，</w:t>
      </w:r>
      <w:r w:rsidR="00F355A8" w:rsidRPr="00E93259">
        <w:t>在</w:t>
      </w:r>
      <w:r w:rsidR="00F355A8">
        <w:rPr>
          <w:rFonts w:hint="eastAsia"/>
        </w:rPr>
        <w:t>对</w:t>
      </w:r>
      <w:r w:rsidR="00F355A8" w:rsidRPr="00E93259">
        <w:t>各个评价指标</w:t>
      </w:r>
      <w:r w:rsidR="00F355A8">
        <w:rPr>
          <w:rFonts w:hint="eastAsia"/>
        </w:rPr>
        <w:t>单</w:t>
      </w:r>
      <w:r w:rsidR="00F355A8" w:rsidRPr="00E93259">
        <w:t>属性测度</w:t>
      </w:r>
      <w:r w:rsidR="00F355A8">
        <w:rPr>
          <w:rFonts w:hint="eastAsia"/>
        </w:rPr>
        <w:t>进行</w:t>
      </w:r>
      <w:r w:rsidR="00F355A8" w:rsidRPr="00E93259">
        <w:t>求解</w:t>
      </w:r>
      <w:r w:rsidR="00F355A8">
        <w:rPr>
          <w:rFonts w:hint="eastAsia"/>
        </w:rPr>
        <w:t>后，利用表</w:t>
      </w:r>
      <w:r w:rsidR="00F355A8">
        <w:rPr>
          <w:rFonts w:hint="eastAsia"/>
        </w:rPr>
        <w:t>5</w:t>
      </w:r>
      <w:r w:rsidR="00F355A8">
        <w:t>-11</w:t>
      </w:r>
      <w:r w:rsidR="00F355A8">
        <w:rPr>
          <w:rFonts w:hint="eastAsia"/>
        </w:rPr>
        <w:t>中各二级指标综合权重值并结合公式（</w:t>
      </w:r>
      <w:r w:rsidR="00F355A8">
        <w:rPr>
          <w:rFonts w:hint="eastAsia"/>
        </w:rPr>
        <w:t>4</w:t>
      </w:r>
      <w:r w:rsidR="00F355A8">
        <w:t>-36</w:t>
      </w:r>
      <w:r w:rsidR="00F355A8">
        <w:rPr>
          <w:rFonts w:hint="eastAsia"/>
        </w:rPr>
        <w:t>）得到油型气涌出危险性的多指标属性综合测度。由于油型气涌出危险性等级划分为</w:t>
      </w:r>
      <w:r w:rsidR="00F355A8">
        <w:t>{</w:t>
      </w:r>
      <w:r w:rsidR="00F355A8">
        <w:rPr>
          <w:rFonts w:hint="eastAsia"/>
        </w:rPr>
        <w:t>Ⅰ，Ⅱ，Ⅲ，Ⅳ</w:t>
      </w:r>
      <w:r w:rsidR="00F355A8">
        <w:t>}</w:t>
      </w:r>
      <w:r w:rsidR="00F355A8">
        <w:rPr>
          <w:rFonts w:hint="eastAsia"/>
        </w:rPr>
        <w:t>，是一个有序分割类，代表油型气灾害程度分别为</w:t>
      </w:r>
      <w:r w:rsidR="00F355A8">
        <w:rPr>
          <w:rFonts w:hint="eastAsia"/>
        </w:rPr>
        <w:t>{</w:t>
      </w:r>
      <w:r w:rsidR="00F355A8">
        <w:rPr>
          <w:rFonts w:hint="eastAsia"/>
        </w:rPr>
        <w:t>基本</w:t>
      </w:r>
      <w:proofErr w:type="gramStart"/>
      <w:r w:rsidR="00F355A8">
        <w:rPr>
          <w:rFonts w:hint="eastAsia"/>
        </w:rPr>
        <w:t>不</w:t>
      </w:r>
      <w:proofErr w:type="gramEnd"/>
      <w:r w:rsidR="00F355A8">
        <w:rPr>
          <w:rFonts w:hint="eastAsia"/>
        </w:rPr>
        <w:t>涌出，涌出危险性低，涌出危险性高，涌出危险性非常高</w:t>
      </w:r>
      <w:r w:rsidR="00F355A8">
        <w:t>}</w:t>
      </w:r>
      <w:r w:rsidR="00F355A8">
        <w:rPr>
          <w:rFonts w:hint="eastAsia"/>
        </w:rPr>
        <w:t>，其属性测度区间满足Ⅰ</w:t>
      </w:r>
      <w:r w:rsidR="00F355A8">
        <w:rPr>
          <w:rFonts w:hint="eastAsia"/>
        </w:rPr>
        <w:t>&gt;</w:t>
      </w:r>
      <w:r w:rsidR="00F355A8">
        <w:rPr>
          <w:rFonts w:hint="eastAsia"/>
        </w:rPr>
        <w:t>Ⅱ</w:t>
      </w:r>
      <w:r w:rsidR="00F355A8">
        <w:rPr>
          <w:rFonts w:hint="eastAsia"/>
        </w:rPr>
        <w:t>&gt;</w:t>
      </w:r>
      <w:r w:rsidR="00F355A8">
        <w:rPr>
          <w:rFonts w:hint="eastAsia"/>
        </w:rPr>
        <w:t>Ⅲ</w:t>
      </w:r>
      <w:r w:rsidR="00F355A8">
        <w:t>&gt;</w:t>
      </w:r>
      <w:r w:rsidR="00F355A8">
        <w:rPr>
          <w:rFonts w:hint="eastAsia"/>
        </w:rPr>
        <w:t>Ⅳ，即</w:t>
      </w:r>
      <w:proofErr w:type="gramStart"/>
      <w:r w:rsidR="00F355A8">
        <w:rPr>
          <w:rFonts w:hint="eastAsia"/>
        </w:rPr>
        <w:t>等级Ⅰ最安全</w:t>
      </w:r>
      <w:proofErr w:type="gramEnd"/>
      <w:r w:rsidR="00F355A8">
        <w:rPr>
          <w:rFonts w:hint="eastAsia"/>
        </w:rPr>
        <w:t>，</w:t>
      </w:r>
      <w:proofErr w:type="gramStart"/>
      <w:r w:rsidR="00F355A8">
        <w:rPr>
          <w:rFonts w:hint="eastAsia"/>
        </w:rPr>
        <w:t>等级Ⅳ最危险</w:t>
      </w:r>
      <w:proofErr w:type="gramEnd"/>
      <w:r w:rsidR="00F355A8">
        <w:rPr>
          <w:rFonts w:hint="eastAsia"/>
        </w:rPr>
        <w:t>，涌出危险性依次增加。所以根据置信度准则采用</w:t>
      </w:r>
      <w:r w:rsidR="008921A8">
        <w:rPr>
          <w:rFonts w:hint="eastAsia"/>
        </w:rPr>
        <w:t>公式（</w:t>
      </w:r>
      <w:r w:rsidR="008921A8">
        <w:rPr>
          <w:rFonts w:hint="eastAsia"/>
        </w:rPr>
        <w:t>4</w:t>
      </w:r>
      <w:r w:rsidR="008921A8">
        <w:t>-37</w:t>
      </w:r>
      <w:r w:rsidR="008921A8">
        <w:rPr>
          <w:rFonts w:hint="eastAsia"/>
        </w:rPr>
        <w:t>）进行各巷道油型气涌出危险性判识。</w:t>
      </w:r>
    </w:p>
    <w:p w14:paraId="4F1F37B3" w14:textId="544B7E4D" w:rsidR="00D94108" w:rsidRDefault="00D8203B" w:rsidP="00396ABE">
      <w:pPr>
        <w:pStyle w:val="afa"/>
      </w:pPr>
      <w:r>
        <w:rPr>
          <w:noProof/>
        </w:rPr>
        <w:drawing>
          <wp:inline distT="0" distB="0" distL="0" distR="0" wp14:anchorId="4F3F3BBE" wp14:editId="27350FA3">
            <wp:extent cx="3960000" cy="28975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3960000" cy="2897585"/>
                    </a:xfrm>
                    <a:prstGeom prst="rect">
                      <a:avLst/>
                    </a:prstGeom>
                  </pic:spPr>
                </pic:pic>
              </a:graphicData>
            </a:graphic>
          </wp:inline>
        </w:drawing>
      </w:r>
    </w:p>
    <w:p w14:paraId="6F3920AB" w14:textId="51A87CCF" w:rsidR="00AF6181" w:rsidRDefault="00AF6181" w:rsidP="00D04CE3">
      <w:pPr>
        <w:pStyle w:val="afa"/>
      </w:pPr>
      <w:bookmarkStart w:id="265" w:name="_Toc163031126"/>
      <w:bookmarkStart w:id="266" w:name="_Toc163034834"/>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15</w:t>
      </w:r>
      <w:r w:rsidR="002277E3">
        <w:fldChar w:fldCharType="end"/>
      </w:r>
      <w:r>
        <w:t xml:space="preserve"> 215</w:t>
      </w:r>
      <w:r>
        <w:rPr>
          <w:rFonts w:hint="eastAsia"/>
        </w:rPr>
        <w:t>巷道油型气涌出危险性判识输出结果</w:t>
      </w:r>
      <w:bookmarkEnd w:id="265"/>
      <w:bookmarkEnd w:id="266"/>
    </w:p>
    <w:p w14:paraId="47C8F155" w14:textId="72836B0C" w:rsidR="002A1905" w:rsidRDefault="002A1905" w:rsidP="002A1905">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15</w:t>
      </w:r>
      <w:r w:rsidR="004E02AC">
        <w:rPr>
          <w:noProof/>
        </w:rPr>
        <w:fldChar w:fldCharType="end"/>
      </w:r>
      <w:r>
        <w:t xml:space="preserve"> </w:t>
      </w:r>
      <w:r w:rsidRPr="002A1905">
        <w:t xml:space="preserve">Output result of judging the risk of oil-type gas emission in 215 </w:t>
      </w:r>
      <w:proofErr w:type="gramStart"/>
      <w:r w:rsidRPr="002A1905">
        <w:t>roadway</w:t>
      </w:r>
      <w:proofErr w:type="gramEnd"/>
    </w:p>
    <w:p w14:paraId="0E9F8EC2" w14:textId="64D25FB9" w:rsidR="00D8203B" w:rsidRDefault="00D8203B" w:rsidP="00396ABE">
      <w:pPr>
        <w:pStyle w:val="afa"/>
      </w:pPr>
      <w:r>
        <w:rPr>
          <w:noProof/>
        </w:rPr>
        <w:lastRenderedPageBreak/>
        <w:drawing>
          <wp:inline distT="0" distB="0" distL="0" distR="0" wp14:anchorId="5F8F1133" wp14:editId="76212D24">
            <wp:extent cx="3960000" cy="28961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3960000" cy="2896155"/>
                    </a:xfrm>
                    <a:prstGeom prst="rect">
                      <a:avLst/>
                    </a:prstGeom>
                  </pic:spPr>
                </pic:pic>
              </a:graphicData>
            </a:graphic>
          </wp:inline>
        </w:drawing>
      </w:r>
    </w:p>
    <w:p w14:paraId="5B23E28D" w14:textId="786BE460" w:rsidR="00AF6181" w:rsidRDefault="00AF6181" w:rsidP="00D04CE3">
      <w:pPr>
        <w:pStyle w:val="afa"/>
      </w:pPr>
      <w:bookmarkStart w:id="267" w:name="_Toc163031127"/>
      <w:bookmarkStart w:id="268" w:name="_Toc163034835"/>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16</w:t>
      </w:r>
      <w:r w:rsidR="002277E3">
        <w:fldChar w:fldCharType="end"/>
      </w:r>
      <w:r>
        <w:t xml:space="preserve"> 413</w:t>
      </w:r>
      <w:r>
        <w:rPr>
          <w:rFonts w:hint="eastAsia"/>
        </w:rPr>
        <w:t>巷道油型气涌出危险性判识输出结果</w:t>
      </w:r>
      <w:bookmarkEnd w:id="267"/>
      <w:bookmarkEnd w:id="268"/>
    </w:p>
    <w:p w14:paraId="5E25367A" w14:textId="428E876D" w:rsidR="002A1905" w:rsidRDefault="002A1905" w:rsidP="002A1905">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16</w:t>
      </w:r>
      <w:r w:rsidR="004E02AC">
        <w:rPr>
          <w:noProof/>
        </w:rPr>
        <w:fldChar w:fldCharType="end"/>
      </w:r>
      <w:r>
        <w:t xml:space="preserve"> </w:t>
      </w:r>
      <w:r w:rsidRPr="002A1905">
        <w:t xml:space="preserve">Output result of judging the risk of oil-type gas emission in </w:t>
      </w:r>
      <w:r>
        <w:t>413</w:t>
      </w:r>
      <w:r w:rsidRPr="002A1905">
        <w:t xml:space="preserve"> </w:t>
      </w:r>
      <w:proofErr w:type="gramStart"/>
      <w:r w:rsidRPr="002A1905">
        <w:t>roadway</w:t>
      </w:r>
      <w:proofErr w:type="gramEnd"/>
    </w:p>
    <w:p w14:paraId="23F11301" w14:textId="563F5964" w:rsidR="00D8203B" w:rsidRDefault="00D8203B" w:rsidP="00396ABE">
      <w:pPr>
        <w:pStyle w:val="afa"/>
      </w:pPr>
      <w:r>
        <w:rPr>
          <w:noProof/>
        </w:rPr>
        <w:drawing>
          <wp:inline distT="0" distB="0" distL="0" distR="0" wp14:anchorId="003F1D73" wp14:editId="35EDF49B">
            <wp:extent cx="3960000" cy="29580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3960000" cy="2958090"/>
                    </a:xfrm>
                    <a:prstGeom prst="rect">
                      <a:avLst/>
                    </a:prstGeom>
                  </pic:spPr>
                </pic:pic>
              </a:graphicData>
            </a:graphic>
          </wp:inline>
        </w:drawing>
      </w:r>
    </w:p>
    <w:p w14:paraId="67E9A1B7" w14:textId="42692C19" w:rsidR="00AF6181" w:rsidRDefault="00AF6181" w:rsidP="00D04CE3">
      <w:pPr>
        <w:pStyle w:val="afa"/>
      </w:pPr>
      <w:bookmarkStart w:id="269" w:name="_Toc163031128"/>
      <w:bookmarkStart w:id="270" w:name="_Toc163034836"/>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17</w:t>
      </w:r>
      <w:r w:rsidR="002277E3">
        <w:fldChar w:fldCharType="end"/>
      </w:r>
      <w:r>
        <w:t xml:space="preserve"> </w:t>
      </w:r>
      <w:r>
        <w:rPr>
          <w:rFonts w:hint="eastAsia"/>
        </w:rPr>
        <w:t>北</w:t>
      </w:r>
      <w:proofErr w:type="gramStart"/>
      <w:r>
        <w:rPr>
          <w:rFonts w:hint="eastAsia"/>
        </w:rPr>
        <w:t>二辅运巷</w:t>
      </w:r>
      <w:proofErr w:type="gramEnd"/>
      <w:r>
        <w:rPr>
          <w:rFonts w:hint="eastAsia"/>
        </w:rPr>
        <w:t>油型气涌出危险性判识输出结果</w:t>
      </w:r>
      <w:bookmarkEnd w:id="269"/>
      <w:bookmarkEnd w:id="270"/>
    </w:p>
    <w:p w14:paraId="57CD8795" w14:textId="7BA9F325" w:rsidR="002A1905" w:rsidRDefault="002A1905" w:rsidP="002A1905">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17</w:t>
      </w:r>
      <w:r w:rsidR="004E02AC">
        <w:rPr>
          <w:noProof/>
        </w:rPr>
        <w:fldChar w:fldCharType="end"/>
      </w:r>
      <w:r>
        <w:t xml:space="preserve"> </w:t>
      </w:r>
      <w:r w:rsidRPr="002A1905">
        <w:t xml:space="preserve">Output result of judging the risk of oil-type gas emission in </w:t>
      </w:r>
      <w:r>
        <w:t>B2</w:t>
      </w:r>
      <w:r w:rsidRPr="002A1905">
        <w:t xml:space="preserve"> roadway</w:t>
      </w:r>
    </w:p>
    <w:p w14:paraId="2F40C3CB" w14:textId="23D2AE45" w:rsidR="00AF6181" w:rsidRDefault="00AF6181" w:rsidP="000F48C7">
      <w:pPr>
        <w:pStyle w:val="202"/>
      </w:pPr>
      <w:r>
        <w:rPr>
          <w:rFonts w:hint="eastAsia"/>
        </w:rPr>
        <w:t>最后将三条巷道整体油型气涌出危险性判识结果进行整理，得到各巷道油型气涌出风险的综合等级判识表如表</w:t>
      </w:r>
      <w:r>
        <w:rPr>
          <w:rFonts w:hint="eastAsia"/>
        </w:rPr>
        <w:t>5</w:t>
      </w:r>
      <w:r>
        <w:t>-12</w:t>
      </w:r>
      <w:r>
        <w:rPr>
          <w:rFonts w:hint="eastAsia"/>
        </w:rPr>
        <w:t>所示。</w:t>
      </w:r>
      <w:r w:rsidR="000F48C7">
        <w:rPr>
          <w:rFonts w:hint="eastAsia"/>
        </w:rPr>
        <w:t>2</w:t>
      </w:r>
      <w:r w:rsidR="000F48C7">
        <w:t>15</w:t>
      </w:r>
      <w:r w:rsidR="000F48C7">
        <w:rPr>
          <w:rFonts w:hint="eastAsia"/>
        </w:rPr>
        <w:t>巷道和</w:t>
      </w:r>
      <w:r w:rsidR="000F48C7">
        <w:rPr>
          <w:rFonts w:hint="eastAsia"/>
        </w:rPr>
        <w:t>4</w:t>
      </w:r>
      <w:r w:rsidR="000F48C7">
        <w:t>13</w:t>
      </w:r>
      <w:r w:rsidR="000F48C7">
        <w:rPr>
          <w:rFonts w:hint="eastAsia"/>
        </w:rPr>
        <w:t>巷道同属于Ⅱ级危险等级，表明其危险性较低，但</w:t>
      </w:r>
      <w:r w:rsidR="000F48C7">
        <w:rPr>
          <w:rFonts w:hint="eastAsia"/>
        </w:rPr>
        <w:t>2</w:t>
      </w:r>
      <w:r w:rsidR="000F48C7">
        <w:t>15</w:t>
      </w:r>
      <w:r w:rsidR="000F48C7">
        <w:rPr>
          <w:rFonts w:hint="eastAsia"/>
        </w:rPr>
        <w:t>巷道Ⅱ级属性测度为</w:t>
      </w:r>
      <w:r w:rsidR="000F48C7">
        <w:rPr>
          <w:rFonts w:hint="eastAsia"/>
        </w:rPr>
        <w:t>0</w:t>
      </w:r>
      <w:r w:rsidR="000F48C7">
        <w:t>.497</w:t>
      </w:r>
      <w:r w:rsidR="000F48C7">
        <w:rPr>
          <w:rFonts w:hint="eastAsia"/>
        </w:rPr>
        <w:t>，Ⅲ级属性测度为</w:t>
      </w:r>
      <w:r w:rsidR="000F48C7">
        <w:rPr>
          <w:rFonts w:hint="eastAsia"/>
        </w:rPr>
        <w:t>0</w:t>
      </w:r>
      <w:r w:rsidR="000F48C7">
        <w:t>.313</w:t>
      </w:r>
      <w:r w:rsidR="000F48C7">
        <w:rPr>
          <w:rFonts w:hint="eastAsia"/>
        </w:rPr>
        <w:t>；而</w:t>
      </w:r>
      <w:r w:rsidR="000F48C7">
        <w:rPr>
          <w:rFonts w:hint="eastAsia"/>
        </w:rPr>
        <w:t>4</w:t>
      </w:r>
      <w:r w:rsidR="000F48C7">
        <w:t>13</w:t>
      </w:r>
      <w:r w:rsidR="000F48C7">
        <w:rPr>
          <w:rFonts w:hint="eastAsia"/>
        </w:rPr>
        <w:t>巷道Ⅰ级属性测度为</w:t>
      </w:r>
      <w:r w:rsidR="000F48C7">
        <w:rPr>
          <w:rFonts w:hint="eastAsia"/>
        </w:rPr>
        <w:t>0</w:t>
      </w:r>
      <w:r w:rsidR="000F48C7">
        <w:t>.489</w:t>
      </w:r>
      <w:r w:rsidR="000F48C7">
        <w:rPr>
          <w:rFonts w:hint="eastAsia"/>
        </w:rPr>
        <w:t>，Ⅱ级属性测度为</w:t>
      </w:r>
      <w:r w:rsidR="000F48C7">
        <w:rPr>
          <w:rFonts w:hint="eastAsia"/>
        </w:rPr>
        <w:t>0</w:t>
      </w:r>
      <w:r w:rsidR="000F48C7">
        <w:t>.511</w:t>
      </w:r>
      <w:r w:rsidR="000F48C7">
        <w:rPr>
          <w:rFonts w:hint="eastAsia"/>
        </w:rPr>
        <w:t>，表明</w:t>
      </w:r>
      <w:r w:rsidR="000F48C7">
        <w:rPr>
          <w:rFonts w:hint="eastAsia"/>
        </w:rPr>
        <w:t>2</w:t>
      </w:r>
      <w:r w:rsidR="000F48C7">
        <w:t>15</w:t>
      </w:r>
      <w:r w:rsidR="000F48C7">
        <w:rPr>
          <w:rFonts w:hint="eastAsia"/>
        </w:rPr>
        <w:t>虽然暂时处于Ⅱ级危险等级，但有向Ⅲ级危险等级转变的趋势，而</w:t>
      </w:r>
      <w:r w:rsidR="000F48C7">
        <w:t>413</w:t>
      </w:r>
      <w:r w:rsidR="000F48C7">
        <w:rPr>
          <w:rFonts w:hint="eastAsia"/>
        </w:rPr>
        <w:t>则更加倾向在Ⅰ级危险等级和Ⅱ级危险等级之间。北</w:t>
      </w:r>
      <w:proofErr w:type="gramStart"/>
      <w:r w:rsidR="000F48C7">
        <w:rPr>
          <w:rFonts w:hint="eastAsia"/>
        </w:rPr>
        <w:t>二辅运巷在</w:t>
      </w:r>
      <w:proofErr w:type="gramEnd"/>
      <w:r w:rsidR="000F48C7">
        <w:rPr>
          <w:rFonts w:hint="eastAsia"/>
        </w:rPr>
        <w:t>三种危险等级测度中分布较平均，Ⅲ级危险等级较为突出，判识为油型气涌出危险性较高。</w:t>
      </w:r>
    </w:p>
    <w:p w14:paraId="30AFDC2F" w14:textId="537DE004" w:rsidR="00AF6181" w:rsidRDefault="00AF6181"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12</w:t>
      </w:r>
      <w:r w:rsidR="00F82393">
        <w:fldChar w:fldCharType="end"/>
      </w:r>
      <w:r w:rsidR="00F82393">
        <w:t xml:space="preserve"> </w:t>
      </w:r>
      <w:r>
        <w:rPr>
          <w:rFonts w:hint="eastAsia"/>
        </w:rPr>
        <w:t>各巷道油型气涌出危险性综合等级判识表</w:t>
      </w:r>
    </w:p>
    <w:p w14:paraId="5C737D66" w14:textId="1AF75021" w:rsidR="009B437D" w:rsidRPr="009B437D" w:rsidRDefault="009B437D" w:rsidP="009B437D">
      <w:pPr>
        <w:pStyle w:val="affffc"/>
      </w:pPr>
      <w:r>
        <w:lastRenderedPageBreak/>
        <w:t xml:space="preserve">Table </w:t>
      </w:r>
      <w:r w:rsidR="004E02AC">
        <w:fldChar w:fldCharType="begin"/>
      </w:r>
      <w:r w:rsidR="004E02AC">
        <w:instrText xml:space="preserve"> STYLEREF 1 \s </w:instrText>
      </w:r>
      <w:r w:rsidR="004E02AC">
        <w:fldChar w:fldCharType="separate"/>
      </w:r>
      <w:r>
        <w:rPr>
          <w:noProof/>
        </w:rPr>
        <w:t>5</w:t>
      </w:r>
      <w:r w:rsidR="004E02AC">
        <w:rPr>
          <w:noProof/>
        </w:rPr>
        <w:fldChar w:fldCharType="end"/>
      </w:r>
      <w:r>
        <w:noBreakHyphen/>
      </w:r>
      <w:r w:rsidR="004E02AC">
        <w:fldChar w:fldCharType="begin"/>
      </w:r>
      <w:r w:rsidR="004E02AC">
        <w:instrText xml:space="preserve"> SEQ Table \* ARABIC \s 1 </w:instrText>
      </w:r>
      <w:r w:rsidR="004E02AC">
        <w:fldChar w:fldCharType="separate"/>
      </w:r>
      <w:r>
        <w:rPr>
          <w:noProof/>
        </w:rPr>
        <w:t>12</w:t>
      </w:r>
      <w:r w:rsidR="004E02AC">
        <w:rPr>
          <w:noProof/>
        </w:rPr>
        <w:fldChar w:fldCharType="end"/>
      </w:r>
      <w:r>
        <w:t xml:space="preserve"> </w:t>
      </w:r>
      <w:r w:rsidRPr="009B437D">
        <w:t>Comprehensive grade identification table of oil-type gas emission risk in each roadway</w:t>
      </w:r>
    </w:p>
    <w:tbl>
      <w:tblPr>
        <w:tblStyle w:val="afd"/>
        <w:tblW w:w="7713"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285"/>
        <w:gridCol w:w="1286"/>
        <w:gridCol w:w="1285"/>
        <w:gridCol w:w="1286"/>
        <w:gridCol w:w="1285"/>
        <w:gridCol w:w="1286"/>
      </w:tblGrid>
      <w:tr w:rsidR="00AF6181" w:rsidRPr="00F74F6C" w14:paraId="721ED754" w14:textId="77777777" w:rsidTr="004B2675">
        <w:trPr>
          <w:trHeight w:val="448"/>
          <w:jc w:val="center"/>
        </w:trPr>
        <w:tc>
          <w:tcPr>
            <w:tcW w:w="1285" w:type="dxa"/>
            <w:tcBorders>
              <w:top w:val="single" w:sz="12" w:space="0" w:color="auto"/>
              <w:bottom w:val="single" w:sz="12" w:space="0" w:color="auto"/>
              <w:right w:val="nil"/>
            </w:tcBorders>
            <w:vAlign w:val="center"/>
          </w:tcPr>
          <w:p w14:paraId="44B8F395" w14:textId="1C64A43C" w:rsidR="00AF6181" w:rsidRPr="00F74F6C" w:rsidRDefault="00AF6181" w:rsidP="007A0A1E">
            <w:pPr>
              <w:pStyle w:val="125"/>
            </w:pPr>
            <w:r>
              <w:rPr>
                <w:rFonts w:hint="eastAsia"/>
              </w:rPr>
              <w:t>判识区域</w:t>
            </w:r>
          </w:p>
        </w:tc>
        <w:tc>
          <w:tcPr>
            <w:tcW w:w="1286" w:type="dxa"/>
            <w:tcBorders>
              <w:top w:val="single" w:sz="12" w:space="0" w:color="auto"/>
              <w:left w:val="nil"/>
              <w:bottom w:val="single" w:sz="12" w:space="0" w:color="auto"/>
              <w:right w:val="nil"/>
            </w:tcBorders>
            <w:vAlign w:val="center"/>
          </w:tcPr>
          <w:p w14:paraId="066568FC" w14:textId="175D35CA" w:rsidR="00AF6181" w:rsidRPr="009500F7" w:rsidRDefault="00AF6181" w:rsidP="007A0A1E">
            <w:pPr>
              <w:pStyle w:val="125"/>
            </w:pPr>
            <w:r>
              <w:rPr>
                <w:rFonts w:hint="eastAsia"/>
              </w:rPr>
              <w:t>Ⅰ</w:t>
            </w:r>
          </w:p>
        </w:tc>
        <w:tc>
          <w:tcPr>
            <w:tcW w:w="1285" w:type="dxa"/>
            <w:tcBorders>
              <w:top w:val="single" w:sz="12" w:space="0" w:color="auto"/>
              <w:left w:val="nil"/>
              <w:bottom w:val="single" w:sz="12" w:space="0" w:color="auto"/>
              <w:right w:val="nil"/>
            </w:tcBorders>
            <w:vAlign w:val="center"/>
          </w:tcPr>
          <w:p w14:paraId="7B793474" w14:textId="2C783229" w:rsidR="00AF6181" w:rsidRPr="00F74F6C" w:rsidRDefault="00AF6181" w:rsidP="007A0A1E">
            <w:pPr>
              <w:pStyle w:val="125"/>
            </w:pPr>
            <w:r>
              <w:rPr>
                <w:rFonts w:hint="eastAsia"/>
              </w:rPr>
              <w:t>Ⅱ</w:t>
            </w:r>
          </w:p>
        </w:tc>
        <w:tc>
          <w:tcPr>
            <w:tcW w:w="1286" w:type="dxa"/>
            <w:tcBorders>
              <w:top w:val="single" w:sz="12" w:space="0" w:color="auto"/>
              <w:left w:val="nil"/>
              <w:bottom w:val="single" w:sz="12" w:space="0" w:color="auto"/>
              <w:right w:val="nil"/>
            </w:tcBorders>
            <w:vAlign w:val="center"/>
          </w:tcPr>
          <w:p w14:paraId="73DE4D15" w14:textId="3683E3E6" w:rsidR="00AF6181" w:rsidRPr="00F74F6C" w:rsidRDefault="00AF6181" w:rsidP="007A0A1E">
            <w:pPr>
              <w:pStyle w:val="125"/>
            </w:pPr>
            <w:r>
              <w:rPr>
                <w:rFonts w:hint="eastAsia"/>
              </w:rPr>
              <w:t>Ⅲ</w:t>
            </w:r>
          </w:p>
        </w:tc>
        <w:tc>
          <w:tcPr>
            <w:tcW w:w="1285" w:type="dxa"/>
            <w:tcBorders>
              <w:top w:val="single" w:sz="12" w:space="0" w:color="auto"/>
              <w:left w:val="nil"/>
              <w:bottom w:val="single" w:sz="12" w:space="0" w:color="auto"/>
              <w:right w:val="nil"/>
            </w:tcBorders>
            <w:vAlign w:val="center"/>
          </w:tcPr>
          <w:p w14:paraId="32402414" w14:textId="356CB03F" w:rsidR="00AF6181" w:rsidRPr="00F74F6C" w:rsidRDefault="00AF6181" w:rsidP="007A0A1E">
            <w:pPr>
              <w:pStyle w:val="125"/>
            </w:pPr>
            <w:r>
              <w:rPr>
                <w:rFonts w:hint="eastAsia"/>
              </w:rPr>
              <w:t>Ⅳ</w:t>
            </w:r>
          </w:p>
        </w:tc>
        <w:tc>
          <w:tcPr>
            <w:tcW w:w="1286" w:type="dxa"/>
            <w:tcBorders>
              <w:top w:val="single" w:sz="12" w:space="0" w:color="auto"/>
              <w:left w:val="nil"/>
              <w:bottom w:val="single" w:sz="12" w:space="0" w:color="auto"/>
              <w:right w:val="nil"/>
            </w:tcBorders>
            <w:vAlign w:val="center"/>
          </w:tcPr>
          <w:p w14:paraId="61B4DA12" w14:textId="66580851" w:rsidR="00AF6181" w:rsidRPr="00F74F6C" w:rsidRDefault="00AF6181" w:rsidP="007A0A1E">
            <w:pPr>
              <w:pStyle w:val="125"/>
            </w:pPr>
            <w:r>
              <w:rPr>
                <w:rFonts w:hint="eastAsia"/>
              </w:rPr>
              <w:t>油型气涌出危险等级</w:t>
            </w:r>
          </w:p>
        </w:tc>
      </w:tr>
      <w:tr w:rsidR="00AF6181" w:rsidRPr="00F74F6C" w14:paraId="587FECA9" w14:textId="77777777" w:rsidTr="004B2675">
        <w:trPr>
          <w:trHeight w:val="448"/>
          <w:jc w:val="center"/>
        </w:trPr>
        <w:tc>
          <w:tcPr>
            <w:tcW w:w="1285" w:type="dxa"/>
            <w:tcBorders>
              <w:top w:val="single" w:sz="12" w:space="0" w:color="auto"/>
              <w:bottom w:val="nil"/>
              <w:right w:val="nil"/>
            </w:tcBorders>
            <w:vAlign w:val="center"/>
          </w:tcPr>
          <w:p w14:paraId="243795D9" w14:textId="7A49780D" w:rsidR="00AF6181" w:rsidRPr="00F74F6C" w:rsidRDefault="00AF6181" w:rsidP="007A0A1E">
            <w:pPr>
              <w:pStyle w:val="125"/>
            </w:pPr>
            <w:r>
              <w:t>215</w:t>
            </w:r>
            <w:r>
              <w:rPr>
                <w:rFonts w:hint="eastAsia"/>
              </w:rPr>
              <w:t>巷道</w:t>
            </w:r>
          </w:p>
        </w:tc>
        <w:tc>
          <w:tcPr>
            <w:tcW w:w="1286" w:type="dxa"/>
            <w:tcBorders>
              <w:top w:val="single" w:sz="12" w:space="0" w:color="auto"/>
              <w:left w:val="nil"/>
              <w:bottom w:val="nil"/>
              <w:right w:val="nil"/>
            </w:tcBorders>
            <w:vAlign w:val="center"/>
          </w:tcPr>
          <w:p w14:paraId="037C61B4" w14:textId="3A54BD8A" w:rsidR="00AF6181" w:rsidRPr="00F74F6C" w:rsidRDefault="00AF6181" w:rsidP="007A0A1E">
            <w:pPr>
              <w:pStyle w:val="125"/>
            </w:pPr>
            <w:r>
              <w:rPr>
                <w:rFonts w:hint="eastAsia"/>
              </w:rPr>
              <w:t>0</w:t>
            </w:r>
            <w:r>
              <w:t>.</w:t>
            </w:r>
            <w:r w:rsidR="00F0391F">
              <w:t>190</w:t>
            </w:r>
          </w:p>
        </w:tc>
        <w:tc>
          <w:tcPr>
            <w:tcW w:w="1285" w:type="dxa"/>
            <w:tcBorders>
              <w:top w:val="single" w:sz="12" w:space="0" w:color="auto"/>
              <w:left w:val="nil"/>
              <w:bottom w:val="nil"/>
              <w:right w:val="nil"/>
            </w:tcBorders>
            <w:vAlign w:val="center"/>
          </w:tcPr>
          <w:p w14:paraId="55BCEEE3" w14:textId="6A48B8CE" w:rsidR="00AF6181" w:rsidRPr="00F74F6C" w:rsidRDefault="00AF6181" w:rsidP="007A0A1E">
            <w:pPr>
              <w:pStyle w:val="125"/>
            </w:pPr>
            <w:r>
              <w:rPr>
                <w:rFonts w:hint="eastAsia"/>
              </w:rPr>
              <w:t>0</w:t>
            </w:r>
            <w:r>
              <w:t>.</w:t>
            </w:r>
            <w:r w:rsidR="00F0391F">
              <w:t>497</w:t>
            </w:r>
          </w:p>
        </w:tc>
        <w:tc>
          <w:tcPr>
            <w:tcW w:w="1286" w:type="dxa"/>
            <w:tcBorders>
              <w:top w:val="single" w:sz="12" w:space="0" w:color="auto"/>
              <w:left w:val="nil"/>
              <w:bottom w:val="nil"/>
              <w:right w:val="nil"/>
            </w:tcBorders>
            <w:vAlign w:val="center"/>
          </w:tcPr>
          <w:p w14:paraId="4C2552A8" w14:textId="143B069C" w:rsidR="00AF6181" w:rsidRPr="00F74F6C" w:rsidRDefault="00AF6181" w:rsidP="007A0A1E">
            <w:pPr>
              <w:pStyle w:val="125"/>
            </w:pPr>
            <w:r>
              <w:rPr>
                <w:rFonts w:hint="eastAsia"/>
              </w:rPr>
              <w:t>0</w:t>
            </w:r>
            <w:r>
              <w:t>.</w:t>
            </w:r>
            <w:r w:rsidR="00F0391F">
              <w:t>313</w:t>
            </w:r>
          </w:p>
        </w:tc>
        <w:tc>
          <w:tcPr>
            <w:tcW w:w="1285" w:type="dxa"/>
            <w:tcBorders>
              <w:top w:val="single" w:sz="12" w:space="0" w:color="auto"/>
              <w:left w:val="nil"/>
              <w:bottom w:val="nil"/>
              <w:right w:val="nil"/>
            </w:tcBorders>
            <w:vAlign w:val="center"/>
          </w:tcPr>
          <w:p w14:paraId="4EE0C8DA" w14:textId="32EC73E1" w:rsidR="00AF6181" w:rsidRPr="00F74F6C" w:rsidRDefault="00AF6181" w:rsidP="007A0A1E">
            <w:pPr>
              <w:pStyle w:val="125"/>
            </w:pPr>
            <w:r>
              <w:rPr>
                <w:rFonts w:hint="eastAsia"/>
              </w:rPr>
              <w:t>0</w:t>
            </w:r>
            <w:r>
              <w:t>.</w:t>
            </w:r>
            <w:r w:rsidR="00F0391F">
              <w:t>000</w:t>
            </w:r>
          </w:p>
        </w:tc>
        <w:tc>
          <w:tcPr>
            <w:tcW w:w="1286" w:type="dxa"/>
            <w:tcBorders>
              <w:top w:val="single" w:sz="12" w:space="0" w:color="auto"/>
              <w:left w:val="nil"/>
              <w:bottom w:val="nil"/>
              <w:right w:val="nil"/>
            </w:tcBorders>
            <w:vAlign w:val="center"/>
          </w:tcPr>
          <w:p w14:paraId="20863A86" w14:textId="50EFF8C8" w:rsidR="00AF6181" w:rsidRPr="00F74F6C" w:rsidRDefault="00F0391F" w:rsidP="007A0A1E">
            <w:pPr>
              <w:pStyle w:val="125"/>
            </w:pPr>
            <w:r>
              <w:rPr>
                <w:rFonts w:hint="eastAsia"/>
              </w:rPr>
              <w:t>Ⅱ</w:t>
            </w:r>
          </w:p>
        </w:tc>
      </w:tr>
      <w:tr w:rsidR="00AF6181" w:rsidRPr="00F74F6C" w14:paraId="78DF42B1" w14:textId="77777777" w:rsidTr="004B2675">
        <w:trPr>
          <w:trHeight w:val="448"/>
          <w:jc w:val="center"/>
        </w:trPr>
        <w:tc>
          <w:tcPr>
            <w:tcW w:w="1285" w:type="dxa"/>
            <w:tcBorders>
              <w:top w:val="nil"/>
              <w:bottom w:val="nil"/>
              <w:right w:val="nil"/>
            </w:tcBorders>
            <w:vAlign w:val="center"/>
          </w:tcPr>
          <w:p w14:paraId="3EA70243" w14:textId="71A673B5" w:rsidR="00AF6181" w:rsidRDefault="00AF6181" w:rsidP="007A0A1E">
            <w:pPr>
              <w:pStyle w:val="125"/>
              <w:rPr>
                <w:rFonts w:cs="Times New Roman"/>
              </w:rPr>
            </w:pPr>
            <w:r>
              <w:rPr>
                <w:rFonts w:cs="Times New Roman"/>
              </w:rPr>
              <w:t>413</w:t>
            </w:r>
            <w:r>
              <w:rPr>
                <w:rFonts w:cs="Times New Roman" w:hint="eastAsia"/>
              </w:rPr>
              <w:t>巷道</w:t>
            </w:r>
          </w:p>
        </w:tc>
        <w:tc>
          <w:tcPr>
            <w:tcW w:w="1286" w:type="dxa"/>
            <w:tcBorders>
              <w:top w:val="nil"/>
              <w:left w:val="nil"/>
              <w:bottom w:val="nil"/>
              <w:right w:val="nil"/>
            </w:tcBorders>
            <w:vAlign w:val="center"/>
          </w:tcPr>
          <w:p w14:paraId="280E8947" w14:textId="6154DB02" w:rsidR="00AF6181" w:rsidRPr="00F74F6C" w:rsidRDefault="00AF6181" w:rsidP="007A0A1E">
            <w:pPr>
              <w:pStyle w:val="125"/>
            </w:pPr>
            <w:r>
              <w:rPr>
                <w:rFonts w:hint="eastAsia"/>
              </w:rPr>
              <w:t>0</w:t>
            </w:r>
            <w:r>
              <w:t>.</w:t>
            </w:r>
            <w:r w:rsidR="00F0391F">
              <w:t>489</w:t>
            </w:r>
          </w:p>
        </w:tc>
        <w:tc>
          <w:tcPr>
            <w:tcW w:w="1285" w:type="dxa"/>
            <w:tcBorders>
              <w:top w:val="nil"/>
              <w:left w:val="nil"/>
              <w:bottom w:val="nil"/>
              <w:right w:val="nil"/>
            </w:tcBorders>
            <w:vAlign w:val="center"/>
          </w:tcPr>
          <w:p w14:paraId="50B52077" w14:textId="30D29530" w:rsidR="00AF6181" w:rsidRPr="00F74F6C" w:rsidRDefault="00AF6181" w:rsidP="007A0A1E">
            <w:pPr>
              <w:pStyle w:val="125"/>
            </w:pPr>
            <w:r>
              <w:rPr>
                <w:rFonts w:hint="eastAsia"/>
              </w:rPr>
              <w:t>0</w:t>
            </w:r>
            <w:r>
              <w:t>.</w:t>
            </w:r>
            <w:r w:rsidR="00F0391F">
              <w:t>511</w:t>
            </w:r>
          </w:p>
        </w:tc>
        <w:tc>
          <w:tcPr>
            <w:tcW w:w="1286" w:type="dxa"/>
            <w:tcBorders>
              <w:top w:val="nil"/>
              <w:left w:val="nil"/>
              <w:bottom w:val="nil"/>
              <w:right w:val="nil"/>
            </w:tcBorders>
            <w:vAlign w:val="center"/>
          </w:tcPr>
          <w:p w14:paraId="4FAB4D7F" w14:textId="6B826264" w:rsidR="00AF6181" w:rsidRPr="00F74F6C" w:rsidRDefault="00F0391F" w:rsidP="007A0A1E">
            <w:pPr>
              <w:pStyle w:val="125"/>
            </w:pPr>
            <w:r>
              <w:t>0.000</w:t>
            </w:r>
          </w:p>
        </w:tc>
        <w:tc>
          <w:tcPr>
            <w:tcW w:w="1285" w:type="dxa"/>
            <w:tcBorders>
              <w:top w:val="nil"/>
              <w:left w:val="nil"/>
              <w:bottom w:val="nil"/>
              <w:right w:val="nil"/>
            </w:tcBorders>
            <w:vAlign w:val="center"/>
          </w:tcPr>
          <w:p w14:paraId="79C8D9EC" w14:textId="2A1027F9" w:rsidR="00AF6181" w:rsidRPr="00F74F6C" w:rsidRDefault="00F0391F" w:rsidP="007A0A1E">
            <w:pPr>
              <w:pStyle w:val="125"/>
            </w:pPr>
            <w:r>
              <w:t>0.000</w:t>
            </w:r>
          </w:p>
        </w:tc>
        <w:tc>
          <w:tcPr>
            <w:tcW w:w="1286" w:type="dxa"/>
            <w:tcBorders>
              <w:top w:val="nil"/>
              <w:left w:val="nil"/>
              <w:bottom w:val="nil"/>
              <w:right w:val="nil"/>
            </w:tcBorders>
            <w:vAlign w:val="center"/>
          </w:tcPr>
          <w:p w14:paraId="295D3C4E" w14:textId="2E3A2142" w:rsidR="00AF6181" w:rsidRPr="00F74F6C" w:rsidRDefault="00F0391F" w:rsidP="007A0A1E">
            <w:pPr>
              <w:pStyle w:val="125"/>
            </w:pPr>
            <w:r>
              <w:rPr>
                <w:rFonts w:hint="eastAsia"/>
              </w:rPr>
              <w:t>Ⅱ</w:t>
            </w:r>
          </w:p>
        </w:tc>
      </w:tr>
      <w:tr w:rsidR="00AF6181" w:rsidRPr="00F74F6C" w14:paraId="1A5CCD89" w14:textId="77777777" w:rsidTr="004B2675">
        <w:trPr>
          <w:trHeight w:val="448"/>
          <w:jc w:val="center"/>
        </w:trPr>
        <w:tc>
          <w:tcPr>
            <w:tcW w:w="1285" w:type="dxa"/>
            <w:tcBorders>
              <w:top w:val="nil"/>
              <w:bottom w:val="single" w:sz="12" w:space="0" w:color="auto"/>
              <w:right w:val="nil"/>
            </w:tcBorders>
            <w:vAlign w:val="center"/>
          </w:tcPr>
          <w:p w14:paraId="351A2811" w14:textId="4271C784" w:rsidR="00AF6181" w:rsidRDefault="00AF6181" w:rsidP="007A0A1E">
            <w:pPr>
              <w:pStyle w:val="125"/>
              <w:rPr>
                <w:rFonts w:cs="Times New Roman"/>
              </w:rPr>
            </w:pPr>
            <w:r>
              <w:rPr>
                <w:rFonts w:cs="Times New Roman" w:hint="eastAsia"/>
              </w:rPr>
              <w:t>北</w:t>
            </w:r>
            <w:proofErr w:type="gramStart"/>
            <w:r>
              <w:rPr>
                <w:rFonts w:cs="Times New Roman" w:hint="eastAsia"/>
              </w:rPr>
              <w:t>二辅运巷</w:t>
            </w:r>
            <w:proofErr w:type="gramEnd"/>
          </w:p>
        </w:tc>
        <w:tc>
          <w:tcPr>
            <w:tcW w:w="1286" w:type="dxa"/>
            <w:tcBorders>
              <w:top w:val="nil"/>
              <w:left w:val="nil"/>
              <w:bottom w:val="single" w:sz="12" w:space="0" w:color="auto"/>
              <w:right w:val="nil"/>
            </w:tcBorders>
            <w:vAlign w:val="center"/>
          </w:tcPr>
          <w:p w14:paraId="477FE626" w14:textId="719E0FB1" w:rsidR="00AF6181" w:rsidRDefault="00F0391F" w:rsidP="007A0A1E">
            <w:pPr>
              <w:pStyle w:val="125"/>
            </w:pPr>
            <w:r>
              <w:rPr>
                <w:rFonts w:hint="eastAsia"/>
              </w:rPr>
              <w:t>0</w:t>
            </w:r>
            <w:r>
              <w:t>.304</w:t>
            </w:r>
          </w:p>
        </w:tc>
        <w:tc>
          <w:tcPr>
            <w:tcW w:w="1285" w:type="dxa"/>
            <w:tcBorders>
              <w:top w:val="nil"/>
              <w:left w:val="nil"/>
              <w:bottom w:val="single" w:sz="12" w:space="0" w:color="auto"/>
              <w:right w:val="nil"/>
            </w:tcBorders>
            <w:vAlign w:val="center"/>
          </w:tcPr>
          <w:p w14:paraId="10AD0EB5" w14:textId="03005464" w:rsidR="00AF6181" w:rsidRDefault="00F0391F" w:rsidP="007A0A1E">
            <w:pPr>
              <w:pStyle w:val="125"/>
            </w:pPr>
            <w:r>
              <w:rPr>
                <w:rFonts w:hint="eastAsia"/>
              </w:rPr>
              <w:t>0</w:t>
            </w:r>
            <w:r>
              <w:t>.314</w:t>
            </w:r>
          </w:p>
        </w:tc>
        <w:tc>
          <w:tcPr>
            <w:tcW w:w="1286" w:type="dxa"/>
            <w:tcBorders>
              <w:top w:val="nil"/>
              <w:left w:val="nil"/>
              <w:bottom w:val="single" w:sz="12" w:space="0" w:color="auto"/>
              <w:right w:val="nil"/>
            </w:tcBorders>
            <w:vAlign w:val="center"/>
          </w:tcPr>
          <w:p w14:paraId="5A19F37E" w14:textId="5C57B99E" w:rsidR="00AF6181" w:rsidRDefault="00F0391F" w:rsidP="007A0A1E">
            <w:pPr>
              <w:pStyle w:val="125"/>
            </w:pPr>
            <w:r>
              <w:rPr>
                <w:rFonts w:hint="eastAsia"/>
              </w:rPr>
              <w:t>0</w:t>
            </w:r>
            <w:r>
              <w:t>.383</w:t>
            </w:r>
          </w:p>
        </w:tc>
        <w:tc>
          <w:tcPr>
            <w:tcW w:w="1285" w:type="dxa"/>
            <w:tcBorders>
              <w:top w:val="nil"/>
              <w:left w:val="nil"/>
              <w:bottom w:val="single" w:sz="12" w:space="0" w:color="auto"/>
              <w:right w:val="nil"/>
            </w:tcBorders>
            <w:vAlign w:val="center"/>
          </w:tcPr>
          <w:p w14:paraId="309F1C64" w14:textId="6D936AD5" w:rsidR="00AF6181" w:rsidRDefault="00F0391F" w:rsidP="007A0A1E">
            <w:pPr>
              <w:pStyle w:val="125"/>
            </w:pPr>
            <w:r>
              <w:rPr>
                <w:rFonts w:hint="eastAsia"/>
              </w:rPr>
              <w:t>0</w:t>
            </w:r>
            <w:r>
              <w:t>.000</w:t>
            </w:r>
          </w:p>
        </w:tc>
        <w:tc>
          <w:tcPr>
            <w:tcW w:w="1286" w:type="dxa"/>
            <w:tcBorders>
              <w:top w:val="nil"/>
              <w:left w:val="nil"/>
              <w:bottom w:val="single" w:sz="12" w:space="0" w:color="auto"/>
              <w:right w:val="nil"/>
            </w:tcBorders>
            <w:vAlign w:val="center"/>
          </w:tcPr>
          <w:p w14:paraId="6310E638" w14:textId="47E17B36" w:rsidR="00AF6181" w:rsidRDefault="00F0391F" w:rsidP="007A0A1E">
            <w:pPr>
              <w:pStyle w:val="125"/>
            </w:pPr>
            <w:r>
              <w:rPr>
                <w:rFonts w:hint="eastAsia"/>
              </w:rPr>
              <w:t>Ⅲ</w:t>
            </w:r>
          </w:p>
        </w:tc>
      </w:tr>
    </w:tbl>
    <w:p w14:paraId="0B54EB68" w14:textId="77777777" w:rsidR="008551E4" w:rsidRPr="00B912A8" w:rsidRDefault="008551E4" w:rsidP="008150A2">
      <w:pPr>
        <w:pStyle w:val="6620"/>
        <w:numPr>
          <w:ilvl w:val="1"/>
          <w:numId w:val="2"/>
        </w:numPr>
      </w:pPr>
      <w:bookmarkStart w:id="271" w:name="_Toc156401939"/>
      <w:bookmarkStart w:id="272" w:name="_Toc163304868"/>
      <w:r>
        <w:rPr>
          <w:rFonts w:hint="eastAsia"/>
        </w:rPr>
        <w:t>本章小结</w:t>
      </w:r>
      <w:bookmarkEnd w:id="272"/>
    </w:p>
    <w:p w14:paraId="53D7BBD0" w14:textId="77777777" w:rsidR="008551E4" w:rsidRPr="005E1E5D" w:rsidRDefault="008551E4" w:rsidP="00AA2793">
      <w:pPr>
        <w:pStyle w:val="202"/>
      </w:pPr>
      <w:r w:rsidRPr="005E1E5D">
        <w:t>本章</w:t>
      </w:r>
      <w:r>
        <w:rPr>
          <w:rFonts w:hint="eastAsia"/>
        </w:rPr>
        <w:t>介绍了黄陵矿区现场概况以及巷道直流电法观测系统的布置方法，采用直流电法对三条巷道进行“随掘随测”，根据现场底板地质的电性响应情况进行分析，得到底板</w:t>
      </w:r>
      <w:proofErr w:type="gramStart"/>
      <w:r>
        <w:rPr>
          <w:rFonts w:hint="eastAsia"/>
        </w:rPr>
        <w:t>岩层电</w:t>
      </w:r>
      <w:proofErr w:type="gramEnd"/>
      <w:r>
        <w:rPr>
          <w:rFonts w:hint="eastAsia"/>
        </w:rPr>
        <w:t>性动态关键指标，并通过现场瓦斯流量方法和邻近面统计法对动态关键指标进行对比验证分析。并利用油型气涌出危险性评价软件分别对相应巷道进行整体油型气涌出危险性等级判识。根据结果，得出如下结论：</w:t>
      </w:r>
    </w:p>
    <w:p w14:paraId="164CFBE6" w14:textId="77777777" w:rsidR="008551E4" w:rsidRDefault="008551E4" w:rsidP="00AA2793">
      <w:pPr>
        <w:pStyle w:val="202"/>
      </w:pPr>
      <w:r>
        <w:rPr>
          <w:rFonts w:hint="eastAsia"/>
        </w:rPr>
        <w:t>（</w:t>
      </w:r>
      <w:r>
        <w:rPr>
          <w:rFonts w:hint="eastAsia"/>
        </w:rPr>
        <w:t>1</w:t>
      </w:r>
      <w:r>
        <w:rPr>
          <w:rFonts w:hint="eastAsia"/>
        </w:rPr>
        <w:t>）</w:t>
      </w:r>
      <w:r w:rsidRPr="00903C8D">
        <w:t>215</w:t>
      </w:r>
      <w:r w:rsidRPr="00903C8D">
        <w:t>巷道</w:t>
      </w:r>
      <w:r w:rsidRPr="00903C8D">
        <w:t>1400</w:t>
      </w:r>
      <w:r w:rsidRPr="00903C8D">
        <w:t>米至</w:t>
      </w:r>
      <w:r w:rsidRPr="00903C8D">
        <w:t>3500</w:t>
      </w:r>
      <w:r w:rsidRPr="00903C8D">
        <w:t>米不同深度处底板视电阻率的多样化分布特征，从均匀的低</w:t>
      </w:r>
      <w:proofErr w:type="gramStart"/>
      <w:r w:rsidRPr="00903C8D">
        <w:t>阻区域</w:t>
      </w:r>
      <w:proofErr w:type="gramEnd"/>
      <w:r w:rsidRPr="00903C8D">
        <w:t>到不均匀的高低起伏区域，尤其是在深部区域，存在着明显的高阻异常；</w:t>
      </w:r>
      <w:r w:rsidRPr="00903C8D">
        <w:t>413</w:t>
      </w:r>
      <w:r w:rsidRPr="00903C8D">
        <w:t>巷道在</w:t>
      </w:r>
      <w:r w:rsidRPr="00903C8D">
        <w:t>500</w:t>
      </w:r>
      <w:r w:rsidRPr="00903C8D">
        <w:t>米至</w:t>
      </w:r>
      <w:r w:rsidRPr="00903C8D">
        <w:t>700</w:t>
      </w:r>
      <w:r w:rsidRPr="00903C8D">
        <w:t>米的底板视电阻率分布整体稳定，除个别</w:t>
      </w:r>
      <w:proofErr w:type="gramStart"/>
      <w:r w:rsidRPr="00903C8D">
        <w:t>受采动</w:t>
      </w:r>
      <w:proofErr w:type="gramEnd"/>
      <w:r w:rsidRPr="00903C8D">
        <w:t>卸压和小构造影响的区域出现轻微的电阻率波动外，未观察到大范围的电阻率异常变化</w:t>
      </w:r>
      <w:r>
        <w:rPr>
          <w:rFonts w:hint="eastAsia"/>
        </w:rPr>
        <w:t>；</w:t>
      </w:r>
      <w:r w:rsidRPr="00F71623">
        <w:t>北</w:t>
      </w:r>
      <w:proofErr w:type="gramStart"/>
      <w:r w:rsidRPr="00F71623">
        <w:t>二辅运巷在</w:t>
      </w:r>
      <w:proofErr w:type="gramEnd"/>
      <w:r w:rsidRPr="00F71623">
        <w:t>200</w:t>
      </w:r>
      <w:r w:rsidRPr="00F71623">
        <w:t>米至</w:t>
      </w:r>
      <w:r w:rsidRPr="00F71623">
        <w:t>520</w:t>
      </w:r>
      <w:r w:rsidRPr="00F71623">
        <w:t>米电阻率</w:t>
      </w:r>
      <w:r>
        <w:rPr>
          <w:rFonts w:hint="eastAsia"/>
        </w:rPr>
        <w:t>存在</w:t>
      </w:r>
      <w:r w:rsidRPr="00F71623">
        <w:t>不均匀</w:t>
      </w:r>
      <w:r>
        <w:rPr>
          <w:rFonts w:hint="eastAsia"/>
        </w:rPr>
        <w:t>分布和复杂地质结构，</w:t>
      </w:r>
      <w:r w:rsidRPr="00F71623">
        <w:t>特别</w:t>
      </w:r>
      <w:r>
        <w:rPr>
          <w:rFonts w:hint="eastAsia"/>
        </w:rPr>
        <w:t>存在</w:t>
      </w:r>
      <w:r w:rsidRPr="00F71623">
        <w:t>孤立</w:t>
      </w:r>
      <w:proofErr w:type="gramStart"/>
      <w:r w:rsidRPr="00F71623">
        <w:t>低阻区</w:t>
      </w:r>
      <w:r>
        <w:rPr>
          <w:rFonts w:hint="eastAsia"/>
        </w:rPr>
        <w:t>和</w:t>
      </w:r>
      <w:proofErr w:type="gramEnd"/>
      <w:r>
        <w:rPr>
          <w:rFonts w:hint="eastAsia"/>
        </w:rPr>
        <w:t>大量裂隙。</w:t>
      </w:r>
      <w:r>
        <w:t xml:space="preserve"> </w:t>
      </w:r>
    </w:p>
    <w:p w14:paraId="22685829" w14:textId="77777777" w:rsidR="008551E4" w:rsidRPr="005E1E5D" w:rsidRDefault="008551E4" w:rsidP="00AA2793">
      <w:pPr>
        <w:pStyle w:val="202"/>
      </w:pPr>
      <w:r>
        <w:rPr>
          <w:rFonts w:hint="eastAsia"/>
        </w:rPr>
        <w:t>（</w:t>
      </w:r>
      <w:r>
        <w:rPr>
          <w:rFonts w:hint="eastAsia"/>
        </w:rPr>
        <w:t>2</w:t>
      </w:r>
      <w:r>
        <w:rPr>
          <w:rFonts w:hint="eastAsia"/>
        </w:rPr>
        <w:t>）在现场瓦斯流量与浓度对比验证中，</w:t>
      </w:r>
      <w:r>
        <w:rPr>
          <w:rFonts w:hint="eastAsia"/>
        </w:rPr>
        <w:t>2</w:t>
      </w:r>
      <w:r>
        <w:t>15</w:t>
      </w:r>
      <w:r>
        <w:rPr>
          <w:rFonts w:hint="eastAsia"/>
        </w:rPr>
        <w:t>巷道各区域</w:t>
      </w:r>
      <w:r w:rsidRPr="006B5746">
        <w:t>油型气危险性指标在</w:t>
      </w:r>
      <w:r w:rsidRPr="006B5746">
        <w:t>0.2</w:t>
      </w:r>
      <w:r w:rsidRPr="006B5746">
        <w:t>至</w:t>
      </w:r>
      <w:r w:rsidRPr="006B5746">
        <w:t>0.59</w:t>
      </w:r>
      <w:r w:rsidRPr="006B5746">
        <w:t>之间，</w:t>
      </w:r>
      <w:r>
        <w:rPr>
          <w:rFonts w:hint="eastAsia"/>
        </w:rPr>
        <w:t>油型气</w:t>
      </w:r>
      <w:r w:rsidRPr="006B5746">
        <w:t>钻孔的抽采量变化范围在</w:t>
      </w:r>
      <w:r w:rsidRPr="006B5746">
        <w:t>0</w:t>
      </w:r>
      <w:r w:rsidRPr="006B5746">
        <w:t>至</w:t>
      </w:r>
      <w:r w:rsidRPr="006B5746">
        <w:t>0.2 m³/min</w:t>
      </w:r>
      <w:r w:rsidRPr="006B5746">
        <w:t>之间；</w:t>
      </w:r>
      <w:r w:rsidRPr="006B5746">
        <w:rPr>
          <w:rFonts w:hint="eastAsia"/>
        </w:rPr>
        <w:t>4</w:t>
      </w:r>
      <w:r w:rsidRPr="006B5746">
        <w:t>13</w:t>
      </w:r>
      <w:r w:rsidRPr="006B5746">
        <w:t>巷道探测的油型气危险性指标多数低于</w:t>
      </w:r>
      <w:r w:rsidRPr="006B5746">
        <w:t>0.2</w:t>
      </w:r>
      <w:r w:rsidRPr="006B5746">
        <w:t>，</w:t>
      </w:r>
      <w:r>
        <w:rPr>
          <w:rFonts w:hint="eastAsia"/>
        </w:rPr>
        <w:t>平均单孔</w:t>
      </w:r>
      <w:proofErr w:type="gramStart"/>
      <w:r>
        <w:rPr>
          <w:rFonts w:hint="eastAsia"/>
        </w:rPr>
        <w:t>抽采纯量在</w:t>
      </w:r>
      <w:proofErr w:type="gramEnd"/>
      <w:r>
        <w:rPr>
          <w:rFonts w:hint="eastAsia"/>
        </w:rPr>
        <w:t>0</w:t>
      </w:r>
      <w:r>
        <w:t>.02</w:t>
      </w:r>
      <w:r w:rsidRPr="00102E85">
        <w:t xml:space="preserve"> m</w:t>
      </w:r>
      <w:r>
        <w:rPr>
          <w:vertAlign w:val="superscript"/>
        </w:rPr>
        <w:t>3</w:t>
      </w:r>
      <w:r>
        <w:t>/min</w:t>
      </w:r>
      <w:r>
        <w:rPr>
          <w:rFonts w:hint="eastAsia"/>
        </w:rPr>
        <w:t>左右</w:t>
      </w:r>
      <w:r w:rsidRPr="006B5746">
        <w:t>；北</w:t>
      </w:r>
      <w:proofErr w:type="gramStart"/>
      <w:r w:rsidRPr="006B5746">
        <w:t>二辅运巷</w:t>
      </w:r>
      <w:proofErr w:type="gramEnd"/>
      <w:r w:rsidRPr="006B5746">
        <w:t>油型气涌出危险性指标相对集中在</w:t>
      </w:r>
      <w:r w:rsidRPr="006B5746">
        <w:t>0.35</w:t>
      </w:r>
      <w:r w:rsidRPr="006B5746">
        <w:t>至</w:t>
      </w:r>
      <w:r w:rsidRPr="006B5746">
        <w:t>0.42</w:t>
      </w:r>
      <w:r w:rsidRPr="006B5746">
        <w:t>之间，平均单孔抽采量低于</w:t>
      </w:r>
      <w:r w:rsidRPr="006B5746">
        <w:t>0.1 m³/min</w:t>
      </w:r>
      <w:r>
        <w:rPr>
          <w:rFonts w:hint="eastAsia"/>
        </w:rPr>
        <w:t>；在邻近工作面统计法对比验证中，</w:t>
      </w:r>
      <w:r>
        <w:t>215</w:t>
      </w:r>
      <w:r>
        <w:rPr>
          <w:rFonts w:hint="eastAsia"/>
        </w:rPr>
        <w:t>巷道各区域油型气涌出危险性定性指标分布在</w:t>
      </w:r>
      <w:r>
        <w:rPr>
          <w:rFonts w:hint="eastAsia"/>
        </w:rPr>
        <w:t>1</w:t>
      </w:r>
      <w:r>
        <w:t xml:space="preserve">800 </w:t>
      </w:r>
      <w:r>
        <w:rPr>
          <w:rFonts w:hint="eastAsia"/>
        </w:rPr>
        <w:t>m</w:t>
      </w:r>
      <w:r>
        <w:rPr>
          <w:rFonts w:hint="eastAsia"/>
        </w:rPr>
        <w:t>之后由无到低再到高，与动态关键评价指标值变化趋势相同，同时波动程度和离散程度在三条巷道中变化趋势具有相似性</w:t>
      </w:r>
      <w:r w:rsidRPr="006B5746">
        <w:t>。</w:t>
      </w:r>
      <w:r>
        <w:rPr>
          <w:rFonts w:hint="eastAsia"/>
        </w:rPr>
        <w:t>综合说明底板</w:t>
      </w:r>
      <w:proofErr w:type="gramStart"/>
      <w:r>
        <w:rPr>
          <w:rFonts w:hint="eastAsia"/>
        </w:rPr>
        <w:t>岩层电</w:t>
      </w:r>
      <w:proofErr w:type="gramEnd"/>
      <w:r>
        <w:rPr>
          <w:rFonts w:hint="eastAsia"/>
        </w:rPr>
        <w:t>性作为动态关键指标</w:t>
      </w:r>
      <w:r w:rsidRPr="000435C4">
        <w:rPr>
          <w:rFonts w:cs="Times New Roman"/>
          <w:szCs w:val="24"/>
        </w:rPr>
        <w:t>能够反映</w:t>
      </w:r>
      <w:r>
        <w:rPr>
          <w:rFonts w:cs="Times New Roman" w:hint="eastAsia"/>
          <w:szCs w:val="24"/>
        </w:rPr>
        <w:t>不同区域</w:t>
      </w:r>
      <w:r w:rsidRPr="000435C4">
        <w:rPr>
          <w:rFonts w:cs="Times New Roman"/>
          <w:szCs w:val="24"/>
        </w:rPr>
        <w:t>油型气的赋存和涌出</w:t>
      </w:r>
      <w:r>
        <w:rPr>
          <w:rFonts w:cs="Times New Roman" w:hint="eastAsia"/>
          <w:szCs w:val="24"/>
        </w:rPr>
        <w:t>危险性。</w:t>
      </w:r>
    </w:p>
    <w:p w14:paraId="2583F6FB" w14:textId="42F1C57D" w:rsidR="00C826C9" w:rsidRDefault="008551E4" w:rsidP="00C826C9">
      <w:pPr>
        <w:pStyle w:val="202"/>
      </w:pPr>
      <w:r w:rsidRPr="005E1E5D">
        <w:t>（</w:t>
      </w:r>
      <w:r>
        <w:t>3</w:t>
      </w:r>
      <w:r w:rsidRPr="005E1E5D">
        <w:t>）</w:t>
      </w:r>
      <w:r>
        <w:rPr>
          <w:rFonts w:hint="eastAsia"/>
        </w:rPr>
        <w:t>综合各条巷道的动态关键指标和静态评价指标，通过油型气涌出危险评价软件对各条巷道进行整体油型气涌出危险性等级判识，最终得到</w:t>
      </w:r>
      <w:r>
        <w:rPr>
          <w:rFonts w:hint="eastAsia"/>
        </w:rPr>
        <w:t>2</w:t>
      </w:r>
      <w:r>
        <w:t>15</w:t>
      </w:r>
      <w:r>
        <w:rPr>
          <w:rFonts w:hint="eastAsia"/>
        </w:rPr>
        <w:t>巷道和</w:t>
      </w:r>
      <w:r>
        <w:rPr>
          <w:rFonts w:hint="eastAsia"/>
        </w:rPr>
        <w:t>4</w:t>
      </w:r>
      <w:r>
        <w:t>13</w:t>
      </w:r>
      <w:r>
        <w:rPr>
          <w:rFonts w:hint="eastAsia"/>
        </w:rPr>
        <w:t>巷道同属于Ⅱ级危险等级</w:t>
      </w:r>
      <w:r w:rsidR="0047699B">
        <w:rPr>
          <w:rFonts w:hint="eastAsia"/>
        </w:rPr>
        <w:t>，油型气涌出危险性较低</w:t>
      </w:r>
      <w:r>
        <w:rPr>
          <w:rFonts w:hint="eastAsia"/>
        </w:rPr>
        <w:t>，但</w:t>
      </w:r>
      <w:r>
        <w:rPr>
          <w:rFonts w:hint="eastAsia"/>
        </w:rPr>
        <w:t>2</w:t>
      </w:r>
      <w:r>
        <w:t>15</w:t>
      </w:r>
      <w:r>
        <w:rPr>
          <w:rFonts w:hint="eastAsia"/>
        </w:rPr>
        <w:t>巷道危险性有向更高等级转变趋势，</w:t>
      </w:r>
      <w:r w:rsidR="0047699B">
        <w:rPr>
          <w:rFonts w:hint="eastAsia"/>
        </w:rPr>
        <w:t>需要加强对</w:t>
      </w:r>
      <w:r w:rsidR="0047699B">
        <w:rPr>
          <w:rFonts w:hint="eastAsia"/>
        </w:rPr>
        <w:t>2</w:t>
      </w:r>
      <w:r w:rsidR="0047699B">
        <w:t>15</w:t>
      </w:r>
      <w:r w:rsidR="0047699B">
        <w:rPr>
          <w:rFonts w:hint="eastAsia"/>
        </w:rPr>
        <w:t>巷道的监测与预防；</w:t>
      </w:r>
      <w:r>
        <w:rPr>
          <w:rFonts w:hint="eastAsia"/>
        </w:rPr>
        <w:t>北</w:t>
      </w:r>
      <w:proofErr w:type="gramStart"/>
      <w:r>
        <w:rPr>
          <w:rFonts w:hint="eastAsia"/>
        </w:rPr>
        <w:t>二辅运巷</w:t>
      </w:r>
      <w:proofErr w:type="gramEnd"/>
      <w:r>
        <w:rPr>
          <w:rFonts w:hint="eastAsia"/>
        </w:rPr>
        <w:t>判识为</w:t>
      </w:r>
      <w:r w:rsidR="004C03B2">
        <w:rPr>
          <w:rFonts w:hint="eastAsia"/>
        </w:rPr>
        <w:t>Ⅲ</w:t>
      </w:r>
      <w:r>
        <w:rPr>
          <w:rFonts w:hint="eastAsia"/>
        </w:rPr>
        <w:t>级危险等级</w:t>
      </w:r>
      <w:r w:rsidR="0047699B">
        <w:rPr>
          <w:rFonts w:hint="eastAsia"/>
        </w:rPr>
        <w:t>，油型气涌出危险性较高，应采取相应的钻孔抽采方案</w:t>
      </w:r>
      <w:r w:rsidR="00ED6E03">
        <w:rPr>
          <w:rFonts w:hint="eastAsia"/>
        </w:rPr>
        <w:t>以</w:t>
      </w:r>
      <w:r w:rsidR="0047699B">
        <w:rPr>
          <w:rFonts w:hint="eastAsia"/>
        </w:rPr>
        <w:t>达到对油型气涌出灾害的精准治理</w:t>
      </w:r>
      <w:r w:rsidR="00756CCD">
        <w:rPr>
          <w:rFonts w:hint="eastAsia"/>
        </w:rPr>
        <w:t>。</w:t>
      </w:r>
    </w:p>
    <w:p w14:paraId="05FD5C9B" w14:textId="77777777" w:rsidR="00756CCD" w:rsidRDefault="00756CCD" w:rsidP="00C826C9">
      <w:pPr>
        <w:pStyle w:val="202"/>
      </w:pPr>
    </w:p>
    <w:p w14:paraId="1E649565" w14:textId="4B1BD669" w:rsidR="00756CCD" w:rsidRDefault="00756CCD" w:rsidP="00C826C9">
      <w:pPr>
        <w:pStyle w:val="202"/>
        <w:sectPr w:rsidR="00756CCD">
          <w:headerReference w:type="even" r:id="rId766"/>
          <w:headerReference w:type="default" r:id="rId767"/>
          <w:pgSz w:w="11906" w:h="16838"/>
          <w:pgMar w:top="1440" w:right="1797" w:bottom="1440" w:left="1797" w:header="851" w:footer="992" w:gutter="0"/>
          <w:cols w:space="720"/>
          <w:docGrid w:type="lines" w:linePitch="312"/>
        </w:sectPr>
      </w:pPr>
    </w:p>
    <w:p w14:paraId="4AB168B0" w14:textId="63D64D58" w:rsidR="008551E4" w:rsidRPr="002675E5" w:rsidRDefault="008551E4" w:rsidP="002222F1">
      <w:pPr>
        <w:pStyle w:val="1"/>
      </w:pPr>
      <w:bookmarkStart w:id="273" w:name="_Toc163304869"/>
      <w:r>
        <w:rPr>
          <w:rFonts w:hint="eastAsia"/>
        </w:rPr>
        <w:lastRenderedPageBreak/>
        <w:t>结论与</w:t>
      </w:r>
      <w:r w:rsidRPr="002675E5">
        <w:rPr>
          <w:rFonts w:hint="eastAsia"/>
        </w:rPr>
        <w:t>展望</w:t>
      </w:r>
      <w:bookmarkEnd w:id="271"/>
      <w:bookmarkEnd w:id="273"/>
    </w:p>
    <w:p w14:paraId="0AE8A2D5" w14:textId="5120DC53" w:rsidR="00041172" w:rsidRDefault="008551E4" w:rsidP="00124836">
      <w:pPr>
        <w:pStyle w:val="62"/>
      </w:pPr>
      <w:r>
        <w:t>6</w:t>
      </w:r>
      <w:r w:rsidRPr="00B912A8">
        <w:rPr>
          <w:rFonts w:hint="eastAsia"/>
        </w:rPr>
        <w:t xml:space="preserve"> </w:t>
      </w:r>
      <w:bookmarkStart w:id="274" w:name="_Toc156401940"/>
      <w:r>
        <w:rPr>
          <w:rFonts w:hint="eastAsia"/>
        </w:rPr>
        <w:t>Con</w:t>
      </w:r>
      <w:r>
        <w:t xml:space="preserve">clusion </w:t>
      </w:r>
      <w:r w:rsidRPr="00B912A8">
        <w:rPr>
          <w:rFonts w:hint="eastAsia"/>
        </w:rPr>
        <w:t>a</w:t>
      </w:r>
      <w:r w:rsidRPr="00B912A8">
        <w:t>nd Prospect</w:t>
      </w:r>
      <w:bookmarkEnd w:id="274"/>
    </w:p>
    <w:p w14:paraId="7CE297C7" w14:textId="338548AC" w:rsidR="00041172" w:rsidRDefault="008551E4" w:rsidP="008551E4">
      <w:pPr>
        <w:pStyle w:val="6620"/>
        <w:numPr>
          <w:ilvl w:val="1"/>
          <w:numId w:val="2"/>
        </w:numPr>
      </w:pPr>
      <w:bookmarkStart w:id="275" w:name="_Toc163304870"/>
      <w:r>
        <w:rPr>
          <w:rFonts w:hint="eastAsia"/>
        </w:rPr>
        <w:t>主要结论</w:t>
      </w:r>
      <w:bookmarkEnd w:id="275"/>
    </w:p>
    <w:p w14:paraId="466121CE" w14:textId="5EE0DC29" w:rsidR="00512B58" w:rsidRPr="00B912A8" w:rsidRDefault="00512B58" w:rsidP="00512B58">
      <w:pPr>
        <w:pStyle w:val="202"/>
      </w:pPr>
      <w:r>
        <w:rPr>
          <w:rFonts w:hint="eastAsia"/>
        </w:rPr>
        <w:t>构建高效、准确的油型气涌出危险性判识方法体系，是煤油气共生矿井安全生产的重要保障措施之一。</w:t>
      </w:r>
      <w:r w:rsidRPr="00A87DF6">
        <w:t>目前在</w:t>
      </w:r>
      <w:r>
        <w:rPr>
          <w:rFonts w:hint="eastAsia"/>
        </w:rPr>
        <w:t>油型气涌出危险性预警判识方法</w:t>
      </w:r>
      <w:r w:rsidRPr="00A87DF6">
        <w:t>领域，预警判识方法主要依赖于经验性判断以及对事后油型气涌出现象的监测预警，这种方式存在明显的局限性和滞后性，难以有效预防和减轻油型气涌出现象的发生和危害。</w:t>
      </w:r>
      <w:r>
        <w:rPr>
          <w:rFonts w:hint="eastAsia"/>
        </w:rPr>
        <w:t>因此，本文</w:t>
      </w:r>
      <w:r w:rsidR="008E61AE">
        <w:rPr>
          <w:rFonts w:hint="eastAsia"/>
        </w:rPr>
        <w:t>基于实验研究和数值模拟</w:t>
      </w:r>
      <w:r>
        <w:rPr>
          <w:rFonts w:hint="eastAsia"/>
        </w:rPr>
        <w:t>提出通过直流电法监测掘进过程中底板</w:t>
      </w:r>
      <w:proofErr w:type="gramStart"/>
      <w:r>
        <w:rPr>
          <w:rFonts w:hint="eastAsia"/>
        </w:rPr>
        <w:t>岩层电</w:t>
      </w:r>
      <w:proofErr w:type="gramEnd"/>
      <w:r>
        <w:rPr>
          <w:rFonts w:hint="eastAsia"/>
        </w:rPr>
        <w:t>性的变化，作为油型气涌出危险性的动态关键指标，实现对巷道区域油型气灾害发生的“事中监测”，同时结合实际地质静态评价指标，实现对巷道整体油型气涌出危险性进行等级判识的“事前评价”，形成了动态关键指标与静态评价指标相结合、区域性与整体性</w:t>
      </w:r>
      <w:proofErr w:type="gramStart"/>
      <w:r>
        <w:rPr>
          <w:rFonts w:hint="eastAsia"/>
        </w:rPr>
        <w:t>相完善</w:t>
      </w:r>
      <w:proofErr w:type="gramEnd"/>
      <w:r>
        <w:rPr>
          <w:rFonts w:hint="eastAsia"/>
        </w:rPr>
        <w:t>的油型气涌出危险性判识方法。</w:t>
      </w:r>
      <w:r w:rsidR="00082842">
        <w:rPr>
          <w:rFonts w:hint="eastAsia"/>
        </w:rPr>
        <w:t>以上述判识方法为基础，开发了油型气涌出危险性软件，对黄陵二号煤矿进行应用。本文</w:t>
      </w:r>
      <w:r>
        <w:rPr>
          <w:rFonts w:hint="eastAsia"/>
        </w:rPr>
        <w:t>主要结论</w:t>
      </w:r>
      <w:r w:rsidR="00082842">
        <w:rPr>
          <w:rFonts w:hint="eastAsia"/>
        </w:rPr>
        <w:t>如下</w:t>
      </w:r>
      <w:r>
        <w:rPr>
          <w:rFonts w:hint="eastAsia"/>
        </w:rPr>
        <w:t>：</w:t>
      </w:r>
    </w:p>
    <w:p w14:paraId="219D9831" w14:textId="4AFEC44C" w:rsidR="00CB609E" w:rsidRPr="00512B58" w:rsidRDefault="006D138B" w:rsidP="00512B58">
      <w:pPr>
        <w:pStyle w:val="202"/>
      </w:pPr>
      <w:r w:rsidRPr="00512B58">
        <w:rPr>
          <w:rFonts w:hint="eastAsia"/>
        </w:rPr>
        <w:t>（</w:t>
      </w:r>
      <w:r w:rsidRPr="00512B58">
        <w:rPr>
          <w:rFonts w:hint="eastAsia"/>
        </w:rPr>
        <w:t>1</w:t>
      </w:r>
      <w:r w:rsidRPr="00512B58">
        <w:t>）</w:t>
      </w:r>
      <w:r w:rsidR="005E0D21" w:rsidRPr="00512B58">
        <w:t>对陕西黄陵二号矿井的底板岩石和采面煤层进行实验分析，深入探讨了其电性特征、渗透性能和孔隙分布特性。</w:t>
      </w:r>
      <w:r w:rsidR="005E0D21" w:rsidRPr="00512B58">
        <w:rPr>
          <w:rFonts w:hint="eastAsia"/>
        </w:rPr>
        <w:t>①地板</w:t>
      </w:r>
      <w:proofErr w:type="gramStart"/>
      <w:r w:rsidR="005E0D21" w:rsidRPr="00512B58">
        <w:rPr>
          <w:rFonts w:hint="eastAsia"/>
        </w:rPr>
        <w:t>岩层</w:t>
      </w:r>
      <w:r w:rsidR="005E0D21" w:rsidRPr="00512B58">
        <w:t>电</w:t>
      </w:r>
      <w:proofErr w:type="gramEnd"/>
      <w:r w:rsidR="005E0D21" w:rsidRPr="00512B58">
        <w:t>性特征方面：</w:t>
      </w:r>
      <w:r w:rsidRPr="00512B58">
        <w:rPr>
          <w:rFonts w:hint="eastAsia"/>
        </w:rPr>
        <w:t>未施加围压时，</w:t>
      </w:r>
      <w:r w:rsidR="005E0D21" w:rsidRPr="00512B58">
        <w:rPr>
          <w:rFonts w:hint="eastAsia"/>
        </w:rPr>
        <w:t>距离底板较近的岩样初始电阻率要高</w:t>
      </w:r>
      <w:r w:rsidR="005E0D21" w:rsidRPr="00512B58">
        <w:rPr>
          <w:rFonts w:hint="eastAsia"/>
        </w:rPr>
        <w:t>1</w:t>
      </w:r>
      <w:r w:rsidR="005E0D21" w:rsidRPr="00512B58">
        <w:rPr>
          <w:rFonts w:hint="eastAsia"/>
        </w:rPr>
        <w:t>到</w:t>
      </w:r>
      <w:r w:rsidR="005E0D21" w:rsidRPr="00512B58">
        <w:rPr>
          <w:rFonts w:hint="eastAsia"/>
        </w:rPr>
        <w:t>2</w:t>
      </w:r>
      <w:r w:rsidR="005E0D21" w:rsidRPr="00512B58">
        <w:rPr>
          <w:rFonts w:hint="eastAsia"/>
        </w:rPr>
        <w:t>倍</w:t>
      </w:r>
      <w:r w:rsidRPr="00512B58">
        <w:rPr>
          <w:rFonts w:hint="eastAsia"/>
        </w:rPr>
        <w:t>；在由无围压向</w:t>
      </w:r>
      <w:r w:rsidRPr="00512B58">
        <w:rPr>
          <w:rFonts w:hint="eastAsia"/>
        </w:rPr>
        <w:t>1</w:t>
      </w:r>
      <w:r w:rsidRPr="00512B58">
        <w:t xml:space="preserve"> MPa</w:t>
      </w:r>
      <w:r w:rsidRPr="00512B58">
        <w:rPr>
          <w:rFonts w:hint="eastAsia"/>
        </w:rPr>
        <w:t>转变时，深层次岩样下降幅度为</w:t>
      </w:r>
      <w:r w:rsidRPr="00512B58">
        <w:rPr>
          <w:rFonts w:hint="eastAsia"/>
        </w:rPr>
        <w:t>7</w:t>
      </w:r>
      <w:r w:rsidRPr="00512B58">
        <w:t>5%</w:t>
      </w:r>
      <w:r w:rsidRPr="00512B58">
        <w:t>到</w:t>
      </w:r>
      <w:r w:rsidRPr="00512B58">
        <w:rPr>
          <w:rFonts w:hint="eastAsia"/>
        </w:rPr>
        <w:t>9</w:t>
      </w:r>
      <w:r w:rsidRPr="00512B58">
        <w:t>5%</w:t>
      </w:r>
      <w:r w:rsidRPr="00512B58">
        <w:t>，</w:t>
      </w:r>
      <w:r w:rsidRPr="00512B58">
        <w:rPr>
          <w:rFonts w:hint="eastAsia"/>
        </w:rPr>
        <w:t>而浅层次岩样仅为</w:t>
      </w:r>
      <w:r w:rsidRPr="00512B58">
        <w:rPr>
          <w:rFonts w:hint="eastAsia"/>
        </w:rPr>
        <w:t>1</w:t>
      </w:r>
      <w:r w:rsidRPr="00512B58">
        <w:t>7.9%</w:t>
      </w:r>
      <w:r w:rsidRPr="00512B58">
        <w:t>，且</w:t>
      </w:r>
      <w:r w:rsidR="005E0D21" w:rsidRPr="00512B58">
        <w:t>随着围压增加，岩石孔隙闭合导致电阻率下降，说明</w:t>
      </w:r>
      <w:r w:rsidRPr="00512B58">
        <w:t>底板岩层</w:t>
      </w:r>
      <w:r w:rsidR="005E0D21" w:rsidRPr="00512B58">
        <w:t>的电性</w:t>
      </w:r>
      <w:r w:rsidRPr="00512B58">
        <w:t>响应特征</w:t>
      </w:r>
      <w:r w:rsidR="005E0D21" w:rsidRPr="00512B58">
        <w:t>与</w:t>
      </w:r>
      <w:r w:rsidRPr="00512B58">
        <w:rPr>
          <w:rFonts w:hint="eastAsia"/>
        </w:rPr>
        <w:t>所处底板深度</w:t>
      </w:r>
      <w:r w:rsidR="005E0D21" w:rsidRPr="00512B58">
        <w:t>紧密相关</w:t>
      </w:r>
      <w:r w:rsidRPr="00512B58">
        <w:t>且能反映</w:t>
      </w:r>
      <w:r w:rsidRPr="00512B58">
        <w:rPr>
          <w:rFonts w:hint="eastAsia"/>
        </w:rPr>
        <w:t>岩体裂隙分布②</w:t>
      </w:r>
      <w:r w:rsidRPr="00512B58">
        <w:t>渗透性能方面：</w:t>
      </w:r>
      <w:r w:rsidR="00177E62" w:rsidRPr="00512B58">
        <w:t>采用脉冲衰减法</w:t>
      </w:r>
      <w:r w:rsidR="00177E62" w:rsidRPr="00512B58">
        <w:rPr>
          <w:rFonts w:hint="eastAsia"/>
        </w:rPr>
        <w:t>分别对煤层样品和底板岩样进行渗透率测定，发现煤样围压从</w:t>
      </w:r>
      <w:r w:rsidR="00177E62" w:rsidRPr="00512B58">
        <w:t>6 MPa</w:t>
      </w:r>
      <w:r w:rsidR="00177E62" w:rsidRPr="00512B58">
        <w:rPr>
          <w:rFonts w:hint="eastAsia"/>
        </w:rPr>
        <w:t>逐级加载</w:t>
      </w:r>
      <w:r w:rsidR="00177E62" w:rsidRPr="00512B58">
        <w:rPr>
          <w:rFonts w:hint="eastAsia"/>
        </w:rPr>
        <w:t>3</w:t>
      </w:r>
      <w:r w:rsidR="00177E62" w:rsidRPr="00512B58">
        <w:t xml:space="preserve"> MPa</w:t>
      </w:r>
      <w:r w:rsidR="00177E62" w:rsidRPr="00512B58">
        <w:t>围压的情况下，</w:t>
      </w:r>
      <w:r w:rsidR="00177E62" w:rsidRPr="00512B58">
        <w:rPr>
          <w:rFonts w:hint="eastAsia"/>
        </w:rPr>
        <w:t>其</w:t>
      </w:r>
      <w:r w:rsidRPr="00512B58">
        <w:t>渗透率下降</w:t>
      </w:r>
      <w:r w:rsidR="00177E62" w:rsidRPr="00512B58">
        <w:t>幅度分别为</w:t>
      </w:r>
      <w:r w:rsidR="00177E62" w:rsidRPr="00512B58">
        <w:rPr>
          <w:rFonts w:hint="eastAsia"/>
        </w:rPr>
        <w:t>7</w:t>
      </w:r>
      <w:r w:rsidR="00177E62" w:rsidRPr="00512B58">
        <w:t>7.2%</w:t>
      </w:r>
      <w:r w:rsidR="00177E62" w:rsidRPr="00512B58">
        <w:t>和</w:t>
      </w:r>
      <w:r w:rsidR="00177E62" w:rsidRPr="00512B58">
        <w:rPr>
          <w:rFonts w:hint="eastAsia"/>
        </w:rPr>
        <w:t>8</w:t>
      </w:r>
      <w:r w:rsidR="00177E62" w:rsidRPr="00512B58">
        <w:t>9.4%</w:t>
      </w:r>
      <w:r w:rsidRPr="00512B58">
        <w:t>，</w:t>
      </w:r>
      <w:r w:rsidR="00177E62" w:rsidRPr="00512B58">
        <w:t>体现</w:t>
      </w:r>
      <w:r w:rsidRPr="00512B58">
        <w:t>了</w:t>
      </w:r>
      <w:r w:rsidR="00177E62" w:rsidRPr="00512B58">
        <w:t>现场</w:t>
      </w:r>
      <w:r w:rsidRPr="00512B58">
        <w:t>煤</w:t>
      </w:r>
      <w:r w:rsidR="00177E62" w:rsidRPr="00512B58">
        <w:t>层</w:t>
      </w:r>
      <w:r w:rsidRPr="00512B58">
        <w:t>的应力敏感</w:t>
      </w:r>
      <w:r w:rsidR="00177E62" w:rsidRPr="00512B58">
        <w:t>型特征；在底板岩</w:t>
      </w:r>
      <w:r w:rsidR="00177E62" w:rsidRPr="00512B58">
        <w:rPr>
          <w:rFonts w:hint="eastAsia"/>
        </w:rPr>
        <w:t>样渗透率中发现深层次岩样渗透率均高于</w:t>
      </w:r>
      <w:r w:rsidR="00177E62" w:rsidRPr="00512B58">
        <w:rPr>
          <w:rFonts w:hint="eastAsia"/>
        </w:rPr>
        <w:t>9</w:t>
      </w:r>
      <w:r w:rsidR="00177E62" w:rsidRPr="00512B58">
        <w:t xml:space="preserve"> </w:t>
      </w:r>
      <w:proofErr w:type="spellStart"/>
      <w:r w:rsidR="00177E62" w:rsidRPr="00512B58">
        <w:t>mD</w:t>
      </w:r>
      <w:proofErr w:type="spellEnd"/>
      <w:r w:rsidR="00177E62" w:rsidRPr="00512B58">
        <w:t>，为</w:t>
      </w:r>
      <w:r w:rsidR="00177E62" w:rsidRPr="00512B58">
        <w:rPr>
          <w:rFonts w:hint="eastAsia"/>
        </w:rPr>
        <w:t>深层次岩样渗透率的</w:t>
      </w:r>
      <w:r w:rsidR="00177E62" w:rsidRPr="00512B58">
        <w:rPr>
          <w:rFonts w:hint="eastAsia"/>
        </w:rPr>
        <w:t>4</w:t>
      </w:r>
      <w:r w:rsidR="00177E62" w:rsidRPr="00512B58">
        <w:t>到</w:t>
      </w:r>
      <w:r w:rsidR="00177E62" w:rsidRPr="00512B58">
        <w:rPr>
          <w:rFonts w:hint="eastAsia"/>
        </w:rPr>
        <w:t>8</w:t>
      </w:r>
      <w:r w:rsidR="00177E62" w:rsidRPr="00512B58">
        <w:rPr>
          <w:rFonts w:hint="eastAsia"/>
        </w:rPr>
        <w:t>倍</w:t>
      </w:r>
      <w:r w:rsidRPr="00512B58">
        <w:t>，</w:t>
      </w:r>
      <w:r w:rsidR="00177E62" w:rsidRPr="00512B58">
        <w:t>进一步</w:t>
      </w:r>
      <w:r w:rsidRPr="00512B58">
        <w:t>揭示了</w:t>
      </w:r>
      <w:r w:rsidR="00A87DF6" w:rsidRPr="00512B58">
        <w:rPr>
          <w:rFonts w:hint="eastAsia"/>
        </w:rPr>
        <w:t>底板深度</w:t>
      </w:r>
      <w:r w:rsidRPr="00512B58">
        <w:t>与岩</w:t>
      </w:r>
      <w:r w:rsidR="00A87DF6" w:rsidRPr="00512B58">
        <w:t>层</w:t>
      </w:r>
      <w:r w:rsidRPr="00512B58">
        <w:t>物性的密切关系。</w:t>
      </w:r>
      <w:r w:rsidR="00A87DF6" w:rsidRPr="00512B58">
        <w:rPr>
          <w:rFonts w:hint="eastAsia"/>
        </w:rPr>
        <w:t>③</w:t>
      </w:r>
      <w:r w:rsidR="00A87DF6" w:rsidRPr="00512B58">
        <w:t>孔隙分布特征方面：</w:t>
      </w:r>
      <w:r w:rsidR="00A87DF6" w:rsidRPr="00512B58">
        <w:t>BET</w:t>
      </w:r>
      <w:r w:rsidR="00A87DF6" w:rsidRPr="00512B58">
        <w:t>多点法和</w:t>
      </w:r>
      <w:r w:rsidR="00A87DF6" w:rsidRPr="00512B58">
        <w:t>Langmuir</w:t>
      </w:r>
      <w:r w:rsidR="00A87DF6" w:rsidRPr="00512B58">
        <w:t>吸附法测得的比表面积分别为</w:t>
      </w:r>
      <w:r w:rsidR="00A87DF6" w:rsidRPr="00512B58">
        <w:t>1.19 m²/g</w:t>
      </w:r>
      <w:r w:rsidR="00A87DF6" w:rsidRPr="00512B58">
        <w:t>和</w:t>
      </w:r>
      <w:r w:rsidR="00A87DF6" w:rsidRPr="00512B58">
        <w:t>1.35 m²/g</w:t>
      </w:r>
      <w:r w:rsidR="00A87DF6" w:rsidRPr="00512B58">
        <w:t>，</w:t>
      </w:r>
      <w:r w:rsidR="00A87DF6" w:rsidRPr="00512B58">
        <w:t>BJH</w:t>
      </w:r>
      <w:proofErr w:type="gramStart"/>
      <w:r w:rsidR="00A87DF6" w:rsidRPr="00512B58">
        <w:t>法表明</w:t>
      </w:r>
      <w:proofErr w:type="gramEnd"/>
      <w:r w:rsidR="00A87DF6" w:rsidRPr="00512B58">
        <w:t>大多数孔径分布在</w:t>
      </w:r>
      <w:r w:rsidR="00A87DF6" w:rsidRPr="00512B58">
        <w:t>4</w:t>
      </w:r>
      <w:r w:rsidR="00082842">
        <w:t>~</w:t>
      </w:r>
      <w:r w:rsidR="00A87DF6" w:rsidRPr="00512B58">
        <w:t>150 nm</w:t>
      </w:r>
      <w:r w:rsidR="00A87DF6" w:rsidRPr="00512B58">
        <w:t>，尤其是</w:t>
      </w:r>
      <w:r w:rsidR="00A87DF6" w:rsidRPr="00512B58">
        <w:t>4</w:t>
      </w:r>
      <w:r w:rsidR="00082842">
        <w:t>~</w:t>
      </w:r>
      <w:r w:rsidR="00A87DF6" w:rsidRPr="00512B58">
        <w:t>20 nm</w:t>
      </w:r>
      <w:r w:rsidR="00A87DF6" w:rsidRPr="00512B58">
        <w:t>范围内，而大于</w:t>
      </w:r>
      <w:r w:rsidR="00A87DF6" w:rsidRPr="00512B58">
        <w:t>50 nm</w:t>
      </w:r>
      <w:r w:rsidR="00A87DF6" w:rsidRPr="00512B58">
        <w:t>的大孔较少，表明煤岩体为</w:t>
      </w:r>
      <w:proofErr w:type="gramStart"/>
      <w:r w:rsidR="00A87DF6" w:rsidRPr="00512B58">
        <w:t>介</w:t>
      </w:r>
      <w:proofErr w:type="gramEnd"/>
      <w:r w:rsidR="00A87DF6" w:rsidRPr="00512B58">
        <w:t>孔材料，孔隙尺度普遍较小。</w:t>
      </w:r>
    </w:p>
    <w:p w14:paraId="7E4D713B" w14:textId="30956F08" w:rsidR="006D138B" w:rsidRPr="00082842" w:rsidRDefault="006D138B" w:rsidP="00E45FB3">
      <w:pPr>
        <w:pStyle w:val="202"/>
      </w:pPr>
      <w:r w:rsidRPr="00512B58">
        <w:rPr>
          <w:rFonts w:hint="eastAsia"/>
        </w:rPr>
        <w:t>（</w:t>
      </w:r>
      <w:r w:rsidRPr="00512B58">
        <w:rPr>
          <w:rFonts w:hint="eastAsia"/>
        </w:rPr>
        <w:t>2</w:t>
      </w:r>
      <w:r w:rsidRPr="00512B58">
        <w:t>）</w:t>
      </w:r>
      <w:r w:rsidR="00512B58" w:rsidRPr="00512B58">
        <w:t>基于现场实际资料</w:t>
      </w:r>
      <w:r w:rsidR="009421EE">
        <w:rPr>
          <w:rFonts w:hint="eastAsia"/>
        </w:rPr>
        <w:t>和测定参数</w:t>
      </w:r>
      <w:r w:rsidR="00512B58" w:rsidRPr="00512B58">
        <w:t>研究</w:t>
      </w:r>
      <w:proofErr w:type="gramStart"/>
      <w:r w:rsidR="00512B58" w:rsidRPr="00512B58">
        <w:t>了采动效应</w:t>
      </w:r>
      <w:proofErr w:type="gramEnd"/>
      <w:r w:rsidR="00512B58" w:rsidRPr="00512B58">
        <w:t>下底板油型气涌出的动态过程，揭示了底板岩层渗透率、岩层厚度和地质构造对油型气涌出的影响规律</w:t>
      </w:r>
      <w:r w:rsidR="009421EE">
        <w:rPr>
          <w:rFonts w:hint="eastAsia"/>
        </w:rPr>
        <w:t>。①</w:t>
      </w:r>
      <w:proofErr w:type="gramStart"/>
      <w:r w:rsidR="009C0DD7" w:rsidRPr="00082842">
        <w:t>采动效应</w:t>
      </w:r>
      <w:proofErr w:type="gramEnd"/>
      <w:r w:rsidR="009C0DD7" w:rsidRPr="00082842">
        <w:t>引起的围岩变形和损伤，特别是煤层两帮和底板的明显损伤，导致应力重分布，直接影响巷道两侧岩石稳定性，并具有向下扩散的垂直传播特性，底板损伤的</w:t>
      </w:r>
      <w:r w:rsidR="009C0DD7" w:rsidRPr="00082842">
        <w:t>“V”</w:t>
      </w:r>
      <w:r w:rsidR="009C0DD7" w:rsidRPr="00082842">
        <w:t>型分布揭示了应力释放的方向性和集中区域。</w:t>
      </w:r>
      <w:r w:rsidR="009C0DD7" w:rsidRPr="00082842">
        <w:rPr>
          <w:rFonts w:hint="eastAsia"/>
        </w:rPr>
        <w:t>②</w:t>
      </w:r>
      <w:r w:rsidR="009C0DD7" w:rsidRPr="00082842">
        <w:t>渗透率的增加会导</w:t>
      </w:r>
      <w:r w:rsidR="009C0DD7" w:rsidRPr="00082842">
        <w:lastRenderedPageBreak/>
        <w:t>致油型气的初始涌出速率和浓度增长速率提高，但达到峰值后速率下降，显示出渗透率对油型气涌出量的显著控制作用，高渗透率条件下油型气更易涌出但也更快达到涌出极限。</w:t>
      </w:r>
      <w:r w:rsidR="009C0DD7" w:rsidRPr="00082842">
        <w:rPr>
          <w:rFonts w:hint="eastAsia"/>
        </w:rPr>
        <w:t>③</w:t>
      </w:r>
      <w:r w:rsidR="009C0DD7" w:rsidRPr="00082842">
        <w:t>油型气浓度与底板岩层厚度成反比，薄岩层中油型气由于较大的压差能快速积累，而厚岩层中油型气传播受阻，涌出速率降低。</w:t>
      </w:r>
      <w:r w:rsidR="009C0DD7" w:rsidRPr="00E45FB3">
        <w:rPr>
          <w:rFonts w:hint="eastAsia"/>
        </w:rPr>
        <w:t>④</w:t>
      </w:r>
      <w:r w:rsidR="009C0DD7" w:rsidRPr="00082842">
        <w:t>地质构造显著影响油型气涌出，无断层时底板岩层通常具有封闭作用，限制油型气流动，而断层的存在破坏了封闭作用，特别是断层贯穿煤层时，显著增加了油型气涌出的风险。</w:t>
      </w:r>
    </w:p>
    <w:p w14:paraId="542644BC" w14:textId="5479FC03" w:rsidR="007E258A" w:rsidRDefault="009C0DD7" w:rsidP="00082842">
      <w:pPr>
        <w:pStyle w:val="202"/>
      </w:pPr>
      <w:r w:rsidRPr="00082842">
        <w:rPr>
          <w:rFonts w:hint="eastAsia"/>
        </w:rPr>
        <w:t>（</w:t>
      </w:r>
      <w:r w:rsidRPr="00082842">
        <w:rPr>
          <w:rFonts w:hint="eastAsia"/>
        </w:rPr>
        <w:t>3</w:t>
      </w:r>
      <w:r w:rsidRPr="00082842">
        <w:t>）</w:t>
      </w:r>
      <w:r w:rsidR="00691FC9" w:rsidRPr="00082842">
        <w:t>通过直流电法探测原理</w:t>
      </w:r>
      <w:r w:rsidR="007E258A" w:rsidRPr="00082842">
        <w:t>与</w:t>
      </w:r>
      <w:r w:rsidR="007E258A" w:rsidRPr="00082842">
        <w:rPr>
          <w:rFonts w:hint="eastAsia"/>
        </w:rPr>
        <w:t>底板</w:t>
      </w:r>
      <w:proofErr w:type="gramStart"/>
      <w:r w:rsidR="007E258A" w:rsidRPr="00082842">
        <w:rPr>
          <w:rFonts w:hint="eastAsia"/>
        </w:rPr>
        <w:t>岩层电</w:t>
      </w:r>
      <w:proofErr w:type="gramEnd"/>
      <w:r w:rsidR="007E258A" w:rsidRPr="00082842">
        <w:rPr>
          <w:rFonts w:hint="eastAsia"/>
        </w:rPr>
        <w:t>性响应规律</w:t>
      </w:r>
      <w:r w:rsidR="00691FC9" w:rsidRPr="00082842">
        <w:t>，</w:t>
      </w:r>
      <w:r w:rsidR="007E258A" w:rsidRPr="00082842">
        <w:t>提出了将</w:t>
      </w:r>
      <w:r w:rsidR="007E258A" w:rsidRPr="00082842">
        <w:rPr>
          <w:rFonts w:hint="eastAsia"/>
        </w:rPr>
        <w:t>直流电法探测数据分为波动程度和离散程度，作为油型气涌出危险性评价的动态关键指标。采用现场瓦斯抽采流量和邻近工作面油型气赋存统计两种方法，与动态关键指标进行对比验证。以波动程度作为主要区域危险性指标时，</w:t>
      </w:r>
      <w:r w:rsidR="007E258A" w:rsidRPr="00102E85">
        <w:t>215</w:t>
      </w:r>
      <w:r w:rsidR="007E258A" w:rsidRPr="00102E85">
        <w:rPr>
          <w:rFonts w:hint="eastAsia"/>
        </w:rPr>
        <w:t>巷道</w:t>
      </w:r>
      <w:r w:rsidR="007E258A">
        <w:rPr>
          <w:rFonts w:hint="eastAsia"/>
        </w:rPr>
        <w:t>危险性指标为</w:t>
      </w:r>
      <w:r w:rsidR="007E258A">
        <w:t>0.2</w:t>
      </w:r>
      <w:r w:rsidR="00082842">
        <w:t>~</w:t>
      </w:r>
      <w:r w:rsidR="007E258A">
        <w:t>0.59</w:t>
      </w:r>
      <w:r w:rsidR="007E258A">
        <w:rPr>
          <w:rFonts w:hint="eastAsia"/>
        </w:rPr>
        <w:t>，平均单孔抽采量</w:t>
      </w:r>
      <w:r w:rsidR="007E258A" w:rsidRPr="00102E85">
        <w:rPr>
          <w:rFonts w:hint="eastAsia"/>
        </w:rPr>
        <w:t>在</w:t>
      </w:r>
      <w:r w:rsidR="007E258A" w:rsidRPr="00102E85">
        <w:t>0</w:t>
      </w:r>
      <w:r w:rsidR="00082842">
        <w:t>~</w:t>
      </w:r>
      <w:r w:rsidR="007E258A" w:rsidRPr="00102E85">
        <w:t>0.2 m</w:t>
      </w:r>
      <w:r w:rsidR="007E258A">
        <w:rPr>
          <w:vertAlign w:val="superscript"/>
        </w:rPr>
        <w:t>3</w:t>
      </w:r>
      <w:r w:rsidR="007E258A">
        <w:t>/min</w:t>
      </w:r>
      <w:r w:rsidR="007E258A">
        <w:rPr>
          <w:rFonts w:hint="eastAsia"/>
        </w:rPr>
        <w:t>之间；</w:t>
      </w:r>
      <w:r w:rsidR="007E258A" w:rsidRPr="00102E85">
        <w:t>215</w:t>
      </w:r>
      <w:r w:rsidR="007E258A" w:rsidRPr="00102E85">
        <w:rPr>
          <w:rFonts w:hint="eastAsia"/>
        </w:rPr>
        <w:t>巷道</w:t>
      </w:r>
      <w:r w:rsidR="007E258A">
        <w:rPr>
          <w:rFonts w:hint="eastAsia"/>
        </w:rPr>
        <w:t>危险性指标多数低于</w:t>
      </w:r>
      <w:r w:rsidR="007E258A">
        <w:rPr>
          <w:rFonts w:hint="eastAsia"/>
        </w:rPr>
        <w:t>0</w:t>
      </w:r>
      <w:r w:rsidR="007E258A">
        <w:t>.1</w:t>
      </w:r>
      <w:r w:rsidR="007E258A">
        <w:rPr>
          <w:rFonts w:hint="eastAsia"/>
        </w:rPr>
        <w:t>，平均单孔抽采量</w:t>
      </w:r>
      <w:r w:rsidR="007E258A" w:rsidRPr="00102E85">
        <w:rPr>
          <w:rFonts w:hint="eastAsia"/>
        </w:rPr>
        <w:t>在</w:t>
      </w:r>
      <w:r w:rsidR="007E258A">
        <w:t>0.02</w:t>
      </w:r>
      <w:r w:rsidR="007E258A" w:rsidRPr="00102E85">
        <w:t xml:space="preserve"> m</w:t>
      </w:r>
      <w:r w:rsidR="007E258A">
        <w:rPr>
          <w:vertAlign w:val="superscript"/>
        </w:rPr>
        <w:t>3</w:t>
      </w:r>
      <w:r w:rsidR="007E258A">
        <w:t>/min</w:t>
      </w:r>
      <w:r w:rsidR="007E258A">
        <w:rPr>
          <w:rFonts w:hint="eastAsia"/>
        </w:rPr>
        <w:t>左右；北</w:t>
      </w:r>
      <w:proofErr w:type="gramStart"/>
      <w:r w:rsidR="007E258A">
        <w:rPr>
          <w:rFonts w:hint="eastAsia"/>
        </w:rPr>
        <w:t>二辅运巷</w:t>
      </w:r>
      <w:proofErr w:type="gramEnd"/>
      <w:r w:rsidR="007E258A" w:rsidRPr="00102E85">
        <w:rPr>
          <w:rFonts w:hint="eastAsia"/>
        </w:rPr>
        <w:t>危险性指标分布较集中</w:t>
      </w:r>
      <w:r w:rsidR="007E258A">
        <w:rPr>
          <w:rFonts w:hint="eastAsia"/>
        </w:rPr>
        <w:t>，在</w:t>
      </w:r>
      <w:r w:rsidR="007E258A">
        <w:rPr>
          <w:rFonts w:hint="eastAsia"/>
        </w:rPr>
        <w:t>0</w:t>
      </w:r>
      <w:r w:rsidR="007E258A">
        <w:t>.35</w:t>
      </w:r>
      <w:r w:rsidR="00082842">
        <w:t>~</w:t>
      </w:r>
      <w:r w:rsidR="007E258A">
        <w:t>0.42</w:t>
      </w:r>
      <w:r w:rsidR="007E258A">
        <w:rPr>
          <w:rFonts w:hint="eastAsia"/>
        </w:rPr>
        <w:t>之间，</w:t>
      </w:r>
      <w:r w:rsidR="007E258A" w:rsidRPr="00102E85">
        <w:rPr>
          <w:rFonts w:hint="eastAsia"/>
        </w:rPr>
        <w:t>平均单孔</w:t>
      </w:r>
      <w:proofErr w:type="gramStart"/>
      <w:r w:rsidR="007E258A" w:rsidRPr="00102E85">
        <w:rPr>
          <w:rFonts w:hint="eastAsia"/>
        </w:rPr>
        <w:t>抽采纯量低于</w:t>
      </w:r>
      <w:proofErr w:type="gramEnd"/>
      <w:r w:rsidR="007E258A" w:rsidRPr="00102E85">
        <w:t>0.1 m</w:t>
      </w:r>
      <w:r w:rsidR="007E258A">
        <w:rPr>
          <w:vertAlign w:val="superscript"/>
        </w:rPr>
        <w:t>3</w:t>
      </w:r>
      <w:r w:rsidR="007E258A" w:rsidRPr="00102E85">
        <w:t>/min</w:t>
      </w:r>
      <w:r w:rsidR="007E258A">
        <w:rPr>
          <w:rFonts w:hint="eastAsia"/>
        </w:rPr>
        <w:t>。同时波动程度和离散程度在统计法对比验证中呈现相同变化趋势，说明动态关键指标能够反映底板油型气涌出规律。</w:t>
      </w:r>
    </w:p>
    <w:p w14:paraId="636D4FE3" w14:textId="0F82EABF" w:rsidR="00691FC9" w:rsidRPr="00512B58" w:rsidRDefault="00691FC9" w:rsidP="00512B58">
      <w:pPr>
        <w:pStyle w:val="202"/>
      </w:pPr>
      <w:r w:rsidRPr="00082842">
        <w:t>（</w:t>
      </w:r>
      <w:r w:rsidRPr="00082842">
        <w:rPr>
          <w:rFonts w:hint="eastAsia"/>
        </w:rPr>
        <w:t>4</w:t>
      </w:r>
      <w:r w:rsidRPr="00082842">
        <w:t>）</w:t>
      </w:r>
      <w:r w:rsidR="007E258A" w:rsidRPr="00082842">
        <w:rPr>
          <w:rFonts w:hint="eastAsia"/>
        </w:rPr>
        <w:t>创建了基于</w:t>
      </w:r>
      <w:r w:rsidR="007E258A" w:rsidRPr="00082842">
        <w:rPr>
          <w:rFonts w:hint="eastAsia"/>
        </w:rPr>
        <w:t>PSO</w:t>
      </w:r>
      <w:r w:rsidR="007E258A" w:rsidRPr="00082842">
        <w:t>-AHP</w:t>
      </w:r>
      <w:r w:rsidR="007E258A" w:rsidRPr="00082842">
        <w:t>模型进行属性测度</w:t>
      </w:r>
      <w:r w:rsidR="007E258A" w:rsidRPr="00082842">
        <w:rPr>
          <w:rFonts w:hint="eastAsia"/>
        </w:rPr>
        <w:t>区间计算的油型气涌出危险性判识方法，并将</w:t>
      </w:r>
      <w:r w:rsidR="007E258A" w:rsidRPr="00082842">
        <w:t>数据处理、评价指标计算、权重优化及危险性等级判定功能通过</w:t>
      </w:r>
      <w:r w:rsidR="007E258A" w:rsidRPr="00082842">
        <w:t>Python</w:t>
      </w:r>
      <w:r w:rsidR="007E258A" w:rsidRPr="00082842">
        <w:rPr>
          <w:rFonts w:hint="eastAsia"/>
        </w:rPr>
        <w:t>计算机语言进行集成化，研发了油型气涌出危险性评价软件。以黄陵二号矿为例，在油型气涌出危险性评价软件中分别对不同巷道进行整体油型气涌出危险性进行判识，最终得到</w:t>
      </w:r>
      <w:r w:rsidR="007E258A">
        <w:rPr>
          <w:rFonts w:hint="eastAsia"/>
        </w:rPr>
        <w:t>2</w:t>
      </w:r>
      <w:r w:rsidR="007E258A">
        <w:t>15</w:t>
      </w:r>
      <w:r w:rsidR="007E258A">
        <w:rPr>
          <w:rFonts w:hint="eastAsia"/>
        </w:rPr>
        <w:t>巷道Ⅱ级属性测度为</w:t>
      </w:r>
      <w:r w:rsidR="007E258A">
        <w:rPr>
          <w:rFonts w:hint="eastAsia"/>
        </w:rPr>
        <w:t>0</w:t>
      </w:r>
      <w:r w:rsidR="007E258A">
        <w:t>.497</w:t>
      </w:r>
      <w:r w:rsidR="007E258A">
        <w:rPr>
          <w:rFonts w:hint="eastAsia"/>
        </w:rPr>
        <w:t>，但Ⅲ级属性测度为</w:t>
      </w:r>
      <w:r w:rsidR="007E258A">
        <w:rPr>
          <w:rFonts w:hint="eastAsia"/>
        </w:rPr>
        <w:t>0</w:t>
      </w:r>
      <w:r w:rsidR="007E258A">
        <w:t>.313</w:t>
      </w:r>
      <w:r w:rsidR="007E258A">
        <w:rPr>
          <w:rFonts w:hint="eastAsia"/>
        </w:rPr>
        <w:t>，被判识为油型气涌出危险性较低，但需要加强瓦斯流量监测；</w:t>
      </w:r>
      <w:r w:rsidR="007E258A">
        <w:rPr>
          <w:rFonts w:hint="eastAsia"/>
        </w:rPr>
        <w:t>4</w:t>
      </w:r>
      <w:r w:rsidR="007E258A">
        <w:t>13</w:t>
      </w:r>
      <w:r w:rsidR="007E258A">
        <w:rPr>
          <w:rFonts w:hint="eastAsia"/>
        </w:rPr>
        <w:t>巷道Ⅰ级属性测度为</w:t>
      </w:r>
      <w:r w:rsidR="007E258A">
        <w:rPr>
          <w:rFonts w:hint="eastAsia"/>
        </w:rPr>
        <w:t>0</w:t>
      </w:r>
      <w:r w:rsidR="007E258A">
        <w:t>.489</w:t>
      </w:r>
      <w:r w:rsidR="007E258A">
        <w:rPr>
          <w:rFonts w:hint="eastAsia"/>
        </w:rPr>
        <w:t>，Ⅱ级属性测度为</w:t>
      </w:r>
      <w:r w:rsidR="007E258A">
        <w:rPr>
          <w:rFonts w:hint="eastAsia"/>
        </w:rPr>
        <w:t>0</w:t>
      </w:r>
      <w:r w:rsidR="007E258A">
        <w:t>.511</w:t>
      </w:r>
      <w:r w:rsidR="007E258A">
        <w:rPr>
          <w:rFonts w:hint="eastAsia"/>
        </w:rPr>
        <w:t>，判识为油型气涌出危险性低；北</w:t>
      </w:r>
      <w:proofErr w:type="gramStart"/>
      <w:r w:rsidR="007E258A">
        <w:rPr>
          <w:rFonts w:hint="eastAsia"/>
        </w:rPr>
        <w:t>二辅运巷Ⅲ</w:t>
      </w:r>
      <w:proofErr w:type="gramEnd"/>
      <w:r w:rsidR="007E258A">
        <w:rPr>
          <w:rFonts w:hint="eastAsia"/>
        </w:rPr>
        <w:t>级属性测度为</w:t>
      </w:r>
      <w:r w:rsidR="007E258A">
        <w:rPr>
          <w:rFonts w:hint="eastAsia"/>
        </w:rPr>
        <w:t>0</w:t>
      </w:r>
      <w:r w:rsidR="007E258A">
        <w:t>.383</w:t>
      </w:r>
      <w:r w:rsidR="007E258A">
        <w:rPr>
          <w:rFonts w:hint="eastAsia"/>
        </w:rPr>
        <w:t>，危险等级较为突出，需要采取一定治理措施。</w:t>
      </w:r>
    </w:p>
    <w:p w14:paraId="401CDF8C" w14:textId="0C79CB9D" w:rsidR="002D5902" w:rsidRDefault="00CB609E" w:rsidP="0047699B">
      <w:pPr>
        <w:pStyle w:val="6620"/>
        <w:numPr>
          <w:ilvl w:val="1"/>
          <w:numId w:val="2"/>
        </w:numPr>
      </w:pPr>
      <w:bookmarkStart w:id="276" w:name="_Toc163304871"/>
      <w:r>
        <w:rPr>
          <w:rFonts w:hint="eastAsia"/>
        </w:rPr>
        <w:t>主要创新点</w:t>
      </w:r>
      <w:bookmarkEnd w:id="276"/>
    </w:p>
    <w:p w14:paraId="378510D0" w14:textId="02953619" w:rsidR="001427EE" w:rsidRDefault="001427EE" w:rsidP="001427EE">
      <w:pPr>
        <w:pStyle w:val="202"/>
      </w:pPr>
      <w:r>
        <w:rPr>
          <w:rFonts w:hint="eastAsia"/>
        </w:rPr>
        <w:t>（</w:t>
      </w:r>
      <w:r>
        <w:rPr>
          <w:rFonts w:hint="eastAsia"/>
        </w:rPr>
        <w:t>1</w:t>
      </w:r>
      <w:r>
        <w:rPr>
          <w:rFonts w:hint="eastAsia"/>
        </w:rPr>
        <w:t>）通过物理实验和数值模拟的方法，</w:t>
      </w:r>
      <w:proofErr w:type="gramStart"/>
      <w:r w:rsidR="00FF0CF6">
        <w:rPr>
          <w:rFonts w:hint="eastAsia"/>
        </w:rPr>
        <w:t>建立流固耦合</w:t>
      </w:r>
      <w:proofErr w:type="gramEnd"/>
      <w:r w:rsidR="00FF0CF6">
        <w:rPr>
          <w:rFonts w:hint="eastAsia"/>
        </w:rPr>
        <w:t>模型，</w:t>
      </w:r>
      <w:r w:rsidR="00691AC7">
        <w:rPr>
          <w:rFonts w:hint="eastAsia"/>
        </w:rPr>
        <w:t>模拟在实际围岩体物性参数条件</w:t>
      </w:r>
      <w:proofErr w:type="gramStart"/>
      <w:r w:rsidR="00FF0CF6">
        <w:rPr>
          <w:rFonts w:hint="eastAsia"/>
        </w:rPr>
        <w:t>及采动效应</w:t>
      </w:r>
      <w:proofErr w:type="gramEnd"/>
      <w:r w:rsidR="00691AC7">
        <w:rPr>
          <w:rFonts w:hint="eastAsia"/>
        </w:rPr>
        <w:t>下</w:t>
      </w:r>
      <w:r w:rsidR="00FF0CF6">
        <w:rPr>
          <w:rFonts w:hint="eastAsia"/>
        </w:rPr>
        <w:t>的底板油型气涌出，</w:t>
      </w:r>
      <w:r w:rsidR="00C813CB">
        <w:rPr>
          <w:rFonts w:hint="eastAsia"/>
        </w:rPr>
        <w:t>揭示</w:t>
      </w:r>
      <w:r w:rsidR="00FF0CF6">
        <w:rPr>
          <w:rFonts w:hint="eastAsia"/>
        </w:rPr>
        <w:t>了</w:t>
      </w:r>
      <w:r w:rsidR="00A00C8A">
        <w:rPr>
          <w:rFonts w:hint="eastAsia"/>
        </w:rPr>
        <w:t>不同底板渗透率、底板岩层厚度和地质构造的油型气涌出规律</w:t>
      </w:r>
      <w:r w:rsidR="00C813CB">
        <w:rPr>
          <w:rFonts w:hint="eastAsia"/>
        </w:rPr>
        <w:t>。</w:t>
      </w:r>
      <w:r w:rsidR="00C813CB">
        <w:t xml:space="preserve"> </w:t>
      </w:r>
    </w:p>
    <w:p w14:paraId="76BBBFB3" w14:textId="35FAF50B" w:rsidR="00A00C8A" w:rsidRDefault="00A00C8A" w:rsidP="001427EE">
      <w:pPr>
        <w:pStyle w:val="202"/>
      </w:pPr>
      <w:r>
        <w:rPr>
          <w:rFonts w:hint="eastAsia"/>
        </w:rPr>
        <w:t>（</w:t>
      </w:r>
      <w:r>
        <w:rPr>
          <w:rFonts w:hint="eastAsia"/>
        </w:rPr>
        <w:t>2</w:t>
      </w:r>
      <w:r>
        <w:rPr>
          <w:rFonts w:hint="eastAsia"/>
        </w:rPr>
        <w:t>）</w:t>
      </w:r>
      <w:r w:rsidR="00C813CB">
        <w:rPr>
          <w:rFonts w:hint="eastAsia"/>
        </w:rPr>
        <w:t>构建了基于直流电法的油型气涌出危险性判识方法。</w:t>
      </w:r>
      <w:r w:rsidR="005E592D">
        <w:rPr>
          <w:rFonts w:hint="eastAsia"/>
        </w:rPr>
        <w:t>将</w:t>
      </w:r>
      <w:r>
        <w:rPr>
          <w:rFonts w:hint="eastAsia"/>
        </w:rPr>
        <w:t>直流电法</w:t>
      </w:r>
      <w:r w:rsidR="00583508">
        <w:rPr>
          <w:rFonts w:hint="eastAsia"/>
        </w:rPr>
        <w:t>探测</w:t>
      </w:r>
      <w:r w:rsidR="00C813CB">
        <w:rPr>
          <w:rFonts w:hint="eastAsia"/>
        </w:rPr>
        <w:t>数据的波动程度和离散程度</w:t>
      </w:r>
      <w:r w:rsidR="005E592D">
        <w:rPr>
          <w:rFonts w:hint="eastAsia"/>
        </w:rPr>
        <w:t>作为动态关键指标</w:t>
      </w:r>
      <w:r w:rsidR="00583508">
        <w:rPr>
          <w:rFonts w:hint="eastAsia"/>
        </w:rPr>
        <w:t>，通过现场</w:t>
      </w:r>
      <w:r w:rsidR="0087074D">
        <w:rPr>
          <w:rFonts w:hint="eastAsia"/>
        </w:rPr>
        <w:t>瓦斯抽采情况和邻近工作面</w:t>
      </w:r>
      <w:r w:rsidR="008D6398">
        <w:rPr>
          <w:rFonts w:hint="eastAsia"/>
        </w:rPr>
        <w:t>油型气赋存</w:t>
      </w:r>
      <w:r w:rsidR="0087074D">
        <w:rPr>
          <w:rFonts w:hint="eastAsia"/>
        </w:rPr>
        <w:t>验证</w:t>
      </w:r>
      <w:r w:rsidR="008D6398">
        <w:rPr>
          <w:rFonts w:hint="eastAsia"/>
        </w:rPr>
        <w:t>其</w:t>
      </w:r>
      <w:r w:rsidR="00C813CB">
        <w:rPr>
          <w:rFonts w:hint="eastAsia"/>
        </w:rPr>
        <w:t>区域性危险评价的</w:t>
      </w:r>
      <w:r w:rsidR="008D6398">
        <w:rPr>
          <w:rFonts w:hint="eastAsia"/>
        </w:rPr>
        <w:t>有效性，</w:t>
      </w:r>
      <w:r w:rsidR="00C813CB">
        <w:rPr>
          <w:rFonts w:hint="eastAsia"/>
        </w:rPr>
        <w:t>同时</w:t>
      </w:r>
      <w:r w:rsidR="008D6398">
        <w:rPr>
          <w:rFonts w:hint="eastAsia"/>
        </w:rPr>
        <w:t>结合</w:t>
      </w:r>
      <w:r w:rsidR="00E04FA7">
        <w:rPr>
          <w:rFonts w:hint="eastAsia"/>
        </w:rPr>
        <w:t>静态地质因素实现了</w:t>
      </w:r>
      <w:r w:rsidR="00C813CB">
        <w:rPr>
          <w:rFonts w:hint="eastAsia"/>
        </w:rPr>
        <w:t>巷道整体性危险评价。</w:t>
      </w:r>
      <w:r w:rsidR="00E04FA7" w:rsidRPr="000435C4">
        <w:rPr>
          <w:rFonts w:cs="Times New Roman"/>
          <w:szCs w:val="24"/>
        </w:rPr>
        <w:t>将传统资料统计的区域定性预测</w:t>
      </w:r>
      <w:r w:rsidR="00ED6E03">
        <w:rPr>
          <w:rFonts w:cs="Times New Roman" w:hint="eastAsia"/>
          <w:szCs w:val="24"/>
        </w:rPr>
        <w:t>方法</w:t>
      </w:r>
      <w:r w:rsidR="00E04FA7" w:rsidRPr="000435C4">
        <w:rPr>
          <w:rFonts w:cs="Times New Roman"/>
          <w:szCs w:val="24"/>
        </w:rPr>
        <w:t>，提高到全局定量的精准</w:t>
      </w:r>
      <w:r w:rsidR="00ED6E03">
        <w:rPr>
          <w:rFonts w:cs="Times New Roman" w:hint="eastAsia"/>
          <w:szCs w:val="24"/>
        </w:rPr>
        <w:t>判识。</w:t>
      </w:r>
    </w:p>
    <w:p w14:paraId="144F3890" w14:textId="48CF1158" w:rsidR="00E04FA7" w:rsidRPr="001427EE" w:rsidRDefault="00E04FA7" w:rsidP="001427EE">
      <w:pPr>
        <w:pStyle w:val="202"/>
      </w:pPr>
      <w:r>
        <w:rPr>
          <w:rFonts w:hint="eastAsia"/>
        </w:rPr>
        <w:t>（</w:t>
      </w:r>
      <w:r>
        <w:rPr>
          <w:rFonts w:hint="eastAsia"/>
        </w:rPr>
        <w:t>3</w:t>
      </w:r>
      <w:r>
        <w:rPr>
          <w:rFonts w:hint="eastAsia"/>
        </w:rPr>
        <w:t>）设计并开发了油型气涌出危险性评价软件，</w:t>
      </w:r>
      <w:r w:rsidR="00EC69EA">
        <w:rPr>
          <w:rFonts w:hint="eastAsia"/>
        </w:rPr>
        <w:t>通过直观的可视化计算结</w:t>
      </w:r>
      <w:r w:rsidR="00EC69EA">
        <w:rPr>
          <w:rFonts w:hint="eastAsia"/>
        </w:rPr>
        <w:lastRenderedPageBreak/>
        <w:t>果，帮助决策者获取各巷道油型气涌出危险性等级信息，提高油型气灾害的治理效率。</w:t>
      </w:r>
    </w:p>
    <w:p w14:paraId="03FB626B" w14:textId="1C367586" w:rsidR="007F4A60" w:rsidRDefault="00CB609E" w:rsidP="00CB609E">
      <w:pPr>
        <w:pStyle w:val="6620"/>
        <w:numPr>
          <w:ilvl w:val="1"/>
          <w:numId w:val="2"/>
        </w:numPr>
      </w:pPr>
      <w:bookmarkStart w:id="277" w:name="_Toc163304872"/>
      <w:r>
        <w:rPr>
          <w:rFonts w:hint="eastAsia"/>
        </w:rPr>
        <w:t>不足与展望</w:t>
      </w:r>
      <w:bookmarkEnd w:id="277"/>
    </w:p>
    <w:p w14:paraId="7047440F" w14:textId="61B967BA" w:rsidR="00232D23" w:rsidRPr="00232D23" w:rsidRDefault="00232D23" w:rsidP="00232D23">
      <w:pPr>
        <w:pStyle w:val="202"/>
      </w:pPr>
      <w:r>
        <w:rPr>
          <w:rFonts w:hint="eastAsia"/>
        </w:rPr>
        <w:t>本文提出了将直流电法运用到油型气涌出危险性评价领域，并通过相关实验研究与理论分析，虽然取得一定实地应用成果，</w:t>
      </w:r>
      <w:r w:rsidR="00E6743C">
        <w:rPr>
          <w:rFonts w:hint="eastAsia"/>
        </w:rPr>
        <w:t>但想要将本方法更为准确且广泛地应用到油型气涌出危险灾害预警中，还可以从以下两个方面开展进一步研究工作</w:t>
      </w:r>
      <w:r w:rsidR="00EB7CF0">
        <w:rPr>
          <w:rFonts w:hint="eastAsia"/>
        </w:rPr>
        <w:t>：</w:t>
      </w:r>
    </w:p>
    <w:p w14:paraId="0F93B5D7" w14:textId="1B86940B" w:rsidR="007F4A60" w:rsidRDefault="00EC69EA" w:rsidP="00EC69EA">
      <w:pPr>
        <w:pStyle w:val="202"/>
      </w:pPr>
      <w:r>
        <w:rPr>
          <w:rFonts w:hint="eastAsia"/>
        </w:rPr>
        <w:t>（</w:t>
      </w:r>
      <w:r>
        <w:rPr>
          <w:rFonts w:hint="eastAsia"/>
        </w:rPr>
        <w:t>1</w:t>
      </w:r>
      <w:r>
        <w:rPr>
          <w:rFonts w:hint="eastAsia"/>
        </w:rPr>
        <w:t>）</w:t>
      </w:r>
      <w:r w:rsidR="00851411">
        <w:rPr>
          <w:rFonts w:hint="eastAsia"/>
        </w:rPr>
        <w:t>本文油型气涌出危险性评价指标体系构建过程中仅选取了主要影响因素</w:t>
      </w:r>
      <w:r w:rsidR="00232D23">
        <w:rPr>
          <w:rFonts w:hint="eastAsia"/>
        </w:rPr>
        <w:t>，但油型气涌出过程中影响因素众多，</w:t>
      </w:r>
      <w:r w:rsidR="00E6743C">
        <w:rPr>
          <w:rFonts w:hint="eastAsia"/>
        </w:rPr>
        <w:t>在动态关键指标方面可以引入更多的动态感知手段丰富动态关键指标的构成，如微震技术和声发射技术；在静态评价指标方面可以增加</w:t>
      </w:r>
      <w:r w:rsidR="00EB7CF0">
        <w:rPr>
          <w:rFonts w:hint="eastAsia"/>
        </w:rPr>
        <w:t>开采方式、储集层油型气压力等</w:t>
      </w:r>
      <w:r w:rsidR="008C48FD">
        <w:rPr>
          <w:rFonts w:hint="eastAsia"/>
        </w:rPr>
        <w:t>指标值</w:t>
      </w:r>
      <w:r w:rsidR="00B90CED">
        <w:rPr>
          <w:rFonts w:hint="eastAsia"/>
        </w:rPr>
        <w:t>。</w:t>
      </w:r>
    </w:p>
    <w:p w14:paraId="51569B1E" w14:textId="53F8942D" w:rsidR="00C826C9" w:rsidRDefault="00851411" w:rsidP="00B90CED">
      <w:pPr>
        <w:pStyle w:val="202"/>
        <w:rPr>
          <w:rFonts w:hint="eastAsia"/>
        </w:rPr>
        <w:sectPr w:rsidR="00C826C9" w:rsidSect="00756CCD">
          <w:headerReference w:type="even" r:id="rId768"/>
          <w:pgSz w:w="11906" w:h="16838"/>
          <w:pgMar w:top="1440" w:right="1797" w:bottom="1440" w:left="1797" w:header="851" w:footer="992" w:gutter="0"/>
          <w:cols w:space="720"/>
          <w:docGrid w:type="lines" w:linePitch="312"/>
        </w:sectPr>
      </w:pPr>
      <w:r>
        <w:rPr>
          <w:rFonts w:hint="eastAsia"/>
        </w:rPr>
        <w:t>（</w:t>
      </w:r>
      <w:r>
        <w:rPr>
          <w:rFonts w:hint="eastAsia"/>
        </w:rPr>
        <w:t>2</w:t>
      </w:r>
      <w:r>
        <w:rPr>
          <w:rFonts w:hint="eastAsia"/>
        </w:rPr>
        <w:t>）</w:t>
      </w:r>
      <w:r w:rsidR="00EB7CF0">
        <w:rPr>
          <w:rFonts w:hint="eastAsia"/>
        </w:rPr>
        <w:t>本文采用直流电法对同一巷道不同位置处进行探测</w:t>
      </w:r>
      <w:r w:rsidR="008C48FD">
        <w:rPr>
          <w:rFonts w:hint="eastAsia"/>
        </w:rPr>
        <w:t>时</w:t>
      </w:r>
      <w:r w:rsidR="00EB7CF0">
        <w:rPr>
          <w:rFonts w:hint="eastAsia"/>
        </w:rPr>
        <w:t>，</w:t>
      </w:r>
      <w:r w:rsidR="008C48FD">
        <w:rPr>
          <w:rFonts w:hint="eastAsia"/>
        </w:rPr>
        <w:t>由于现场条件限制，未能根据动态关键指标形成连续性的油型气涌出危险性监测。因此</w:t>
      </w:r>
      <w:r w:rsidR="00030120">
        <w:rPr>
          <w:rFonts w:hint="eastAsia"/>
        </w:rPr>
        <w:t>可以通过建立井下与地面的数据传输系统，形成实时采面的油型气涌出危险性监测与报警</w:t>
      </w:r>
      <w:r w:rsidR="00B90CED">
        <w:rPr>
          <w:rFonts w:hint="eastAsia"/>
        </w:rPr>
        <w:t>。</w:t>
      </w:r>
    </w:p>
    <w:p w14:paraId="2F010EA8" w14:textId="447A4986" w:rsidR="00B90CED" w:rsidRPr="00B90CED" w:rsidRDefault="009E3DB9" w:rsidP="00B90CED">
      <w:pPr>
        <w:autoSpaceDE w:val="0"/>
        <w:autoSpaceDN w:val="0"/>
        <w:adjustRightInd w:val="0"/>
        <w:jc w:val="left"/>
      </w:pPr>
      <w:r>
        <w:lastRenderedPageBreak/>
        <w:fldChar w:fldCharType="begin"/>
      </w:r>
      <w:r>
        <w:instrText xml:space="preserve"> ADDIN NE.Bib</w:instrText>
      </w:r>
      <w:r>
        <w:fldChar w:fldCharType="separate"/>
      </w:r>
    </w:p>
    <w:p w14:paraId="569C1B12" w14:textId="77777777" w:rsidR="00B90CED" w:rsidRPr="001B437D" w:rsidRDefault="00B90CED" w:rsidP="00B90CED">
      <w:pPr>
        <w:spacing w:before="120"/>
        <w:jc w:val="center"/>
        <w:outlineLvl w:val="0"/>
        <w:rPr>
          <w:rFonts w:ascii="黑体" w:eastAsia="黑体"/>
          <w:b/>
          <w:sz w:val="36"/>
          <w:szCs w:val="36"/>
        </w:rPr>
      </w:pPr>
      <w:bookmarkStart w:id="278" w:name="_Toc163304873"/>
      <w:r w:rsidRPr="001B437D">
        <w:rPr>
          <w:rFonts w:ascii="黑体" w:eastAsia="黑体" w:hint="eastAsia"/>
          <w:b/>
          <w:sz w:val="36"/>
          <w:szCs w:val="36"/>
        </w:rPr>
        <w:t>参考文献</w:t>
      </w:r>
      <w:bookmarkEnd w:id="278"/>
    </w:p>
    <w:p w14:paraId="3DC76BCA" w14:textId="77777777" w:rsidR="00B90CED" w:rsidRPr="00B90CED" w:rsidRDefault="00B90CED" w:rsidP="001B437D">
      <w:pPr>
        <w:pStyle w:val="ckwx"/>
        <w:rPr>
          <w:rFonts w:cs="Times New Roman"/>
        </w:rPr>
      </w:pPr>
      <w:r w:rsidRPr="00B90CED">
        <w:t xml:space="preserve">[1] </w:t>
      </w:r>
      <w:bookmarkStart w:id="279" w:name="_nebFCEC9C70_551F_4991_8EA5_D6F6DEF6C5B4"/>
      <w:r w:rsidRPr="00B90CED">
        <w:rPr>
          <w:rFonts w:cs="Times New Roman" w:hint="eastAsia"/>
        </w:rPr>
        <w:t>袁亮</w:t>
      </w:r>
      <w:r w:rsidRPr="00B90CED">
        <w:t xml:space="preserve">, </w:t>
      </w:r>
      <w:r w:rsidRPr="00B90CED">
        <w:rPr>
          <w:rFonts w:cs="Times New Roman" w:hint="eastAsia"/>
        </w:rPr>
        <w:t>王恩元</w:t>
      </w:r>
      <w:r w:rsidRPr="00B90CED">
        <w:t xml:space="preserve">, </w:t>
      </w:r>
      <w:proofErr w:type="gramStart"/>
      <w:r w:rsidRPr="00B90CED">
        <w:rPr>
          <w:rFonts w:cs="Times New Roman" w:hint="eastAsia"/>
        </w:rPr>
        <w:t>马衍坤</w:t>
      </w:r>
      <w:proofErr w:type="gramEnd"/>
      <w:r w:rsidRPr="00B90CED">
        <w:t xml:space="preserve">, </w:t>
      </w:r>
      <w:r w:rsidRPr="00B90CED">
        <w:rPr>
          <w:rFonts w:cs="Times New Roman" w:hint="eastAsia"/>
        </w:rPr>
        <w:t>等</w:t>
      </w:r>
      <w:r w:rsidRPr="00B90CED">
        <w:t xml:space="preserve">. </w:t>
      </w:r>
      <w:r w:rsidRPr="00B90CED">
        <w:rPr>
          <w:rFonts w:cs="Times New Roman" w:hint="eastAsia"/>
        </w:rPr>
        <w:t>我国煤岩动力灾害研究进展及面临的科技难题</w:t>
      </w:r>
      <w:r w:rsidRPr="00B90CED">
        <w:t xml:space="preserve">[J]. </w:t>
      </w:r>
      <w:r w:rsidRPr="00B90CED">
        <w:rPr>
          <w:rFonts w:cs="Times New Roman" w:hint="eastAsia"/>
        </w:rPr>
        <w:t>煤炭学报</w:t>
      </w:r>
      <w:r w:rsidRPr="00B90CED">
        <w:t>, 2023,48(05):1825-1845.</w:t>
      </w:r>
      <w:bookmarkEnd w:id="279"/>
    </w:p>
    <w:p w14:paraId="267EED97" w14:textId="77777777" w:rsidR="00B90CED" w:rsidRPr="00B90CED" w:rsidRDefault="00B90CED" w:rsidP="001B437D">
      <w:pPr>
        <w:pStyle w:val="ckwx"/>
        <w:rPr>
          <w:rFonts w:cs="Times New Roman"/>
        </w:rPr>
      </w:pPr>
      <w:r w:rsidRPr="00B90CED">
        <w:t xml:space="preserve">[2] </w:t>
      </w:r>
      <w:bookmarkStart w:id="280" w:name="_nebF4491059_8F06_4BA2_8096_81734C38E78E"/>
      <w:r w:rsidRPr="00B90CED">
        <w:rPr>
          <w:rFonts w:cs="Times New Roman" w:hint="eastAsia"/>
        </w:rPr>
        <w:t>范维澄</w:t>
      </w:r>
      <w:r w:rsidRPr="00B90CED">
        <w:t xml:space="preserve">, </w:t>
      </w:r>
      <w:r w:rsidRPr="00B90CED">
        <w:rPr>
          <w:rFonts w:cs="Times New Roman" w:hint="eastAsia"/>
        </w:rPr>
        <w:t>苗鸿雁</w:t>
      </w:r>
      <w:r w:rsidRPr="00B90CED">
        <w:t xml:space="preserve">, </w:t>
      </w:r>
      <w:r w:rsidRPr="00B90CED">
        <w:rPr>
          <w:rFonts w:cs="Times New Roman" w:hint="eastAsia"/>
        </w:rPr>
        <w:t>袁亮</w:t>
      </w:r>
      <w:r w:rsidRPr="00B90CED">
        <w:t xml:space="preserve">, </w:t>
      </w:r>
      <w:r w:rsidRPr="00B90CED">
        <w:rPr>
          <w:rFonts w:cs="Times New Roman" w:hint="eastAsia"/>
        </w:rPr>
        <w:t>等</w:t>
      </w:r>
      <w:r w:rsidRPr="00B90CED">
        <w:t xml:space="preserve">. </w:t>
      </w:r>
      <w:r w:rsidRPr="00B90CED">
        <w:rPr>
          <w:rFonts w:cs="Times New Roman" w:hint="eastAsia"/>
        </w:rPr>
        <w:t>我国安全科学与工程学科</w:t>
      </w:r>
      <w:r w:rsidRPr="00B90CED">
        <w:t>“</w:t>
      </w:r>
      <w:r w:rsidRPr="00B90CED">
        <w:rPr>
          <w:rFonts w:cs="Times New Roman" w:hint="eastAsia"/>
        </w:rPr>
        <w:t>十四五</w:t>
      </w:r>
      <w:r w:rsidRPr="00B90CED">
        <w:t>”</w:t>
      </w:r>
      <w:r w:rsidRPr="00B90CED">
        <w:rPr>
          <w:rFonts w:cs="Times New Roman" w:hint="eastAsia"/>
        </w:rPr>
        <w:t>发展战略研究</w:t>
      </w:r>
      <w:r w:rsidRPr="00B90CED">
        <w:t xml:space="preserve">[J]. </w:t>
      </w:r>
      <w:r w:rsidRPr="00B90CED">
        <w:rPr>
          <w:rFonts w:cs="Times New Roman" w:hint="eastAsia"/>
        </w:rPr>
        <w:t>中国科学基金</w:t>
      </w:r>
      <w:r w:rsidRPr="00B90CED">
        <w:t>, 2021,35(06):864-870.</w:t>
      </w:r>
      <w:bookmarkEnd w:id="280"/>
    </w:p>
    <w:p w14:paraId="6E6D7F16" w14:textId="77777777" w:rsidR="00B90CED" w:rsidRPr="00B90CED" w:rsidRDefault="00B90CED" w:rsidP="001B437D">
      <w:pPr>
        <w:pStyle w:val="ckwx"/>
        <w:rPr>
          <w:rFonts w:cs="Times New Roman"/>
        </w:rPr>
      </w:pPr>
      <w:r w:rsidRPr="00B90CED">
        <w:t xml:space="preserve">[3] </w:t>
      </w:r>
      <w:bookmarkStart w:id="281" w:name="_neb5837FC2A_5EE6_4861_8DAE_C3D6B5C003A5"/>
      <w:r w:rsidRPr="00B90CED">
        <w:rPr>
          <w:rFonts w:cs="Times New Roman" w:hint="eastAsia"/>
        </w:rPr>
        <w:t>赵亚军</w:t>
      </w:r>
      <w:r w:rsidRPr="00B90CED">
        <w:t xml:space="preserve">, </w:t>
      </w:r>
      <w:r w:rsidRPr="00B90CED">
        <w:rPr>
          <w:rFonts w:cs="Times New Roman" w:hint="eastAsia"/>
        </w:rPr>
        <w:t>张志男</w:t>
      </w:r>
      <w:r w:rsidRPr="00B90CED">
        <w:t xml:space="preserve">, </w:t>
      </w:r>
      <w:r w:rsidRPr="00B90CED">
        <w:rPr>
          <w:rFonts w:cs="Times New Roman" w:hint="eastAsia"/>
        </w:rPr>
        <w:t>贾廷贵</w:t>
      </w:r>
      <w:r w:rsidRPr="00B90CED">
        <w:t>. 2010—2021</w:t>
      </w:r>
      <w:r w:rsidRPr="00B90CED">
        <w:rPr>
          <w:rFonts w:cs="Times New Roman" w:hint="eastAsia"/>
        </w:rPr>
        <w:t>年我国煤矿安全事故分析及安全对策研究</w:t>
      </w:r>
      <w:r w:rsidRPr="00B90CED">
        <w:t xml:space="preserve">[J]. </w:t>
      </w:r>
      <w:r w:rsidRPr="00B90CED">
        <w:rPr>
          <w:rFonts w:cs="Times New Roman" w:hint="eastAsia"/>
        </w:rPr>
        <w:t>煤炭技术</w:t>
      </w:r>
      <w:r w:rsidRPr="00B90CED">
        <w:t>, 2023,42(08):128-131.</w:t>
      </w:r>
      <w:bookmarkEnd w:id="281"/>
    </w:p>
    <w:p w14:paraId="79B168E6" w14:textId="77777777" w:rsidR="00B90CED" w:rsidRPr="00B90CED" w:rsidRDefault="00B90CED" w:rsidP="001B437D">
      <w:pPr>
        <w:pStyle w:val="ckwx"/>
        <w:rPr>
          <w:rFonts w:cs="Times New Roman"/>
        </w:rPr>
      </w:pPr>
      <w:r w:rsidRPr="00B90CED">
        <w:t xml:space="preserve">[4] </w:t>
      </w:r>
      <w:bookmarkStart w:id="282" w:name="_neb97E2CE11_C1A3_42A8_A7C6_8A13736E98CD"/>
      <w:r w:rsidRPr="00B90CED">
        <w:rPr>
          <w:rFonts w:cs="Times New Roman" w:hint="eastAsia"/>
        </w:rPr>
        <w:t>蒋星星</w:t>
      </w:r>
      <w:r w:rsidRPr="00B90CED">
        <w:t xml:space="preserve">, </w:t>
      </w:r>
      <w:r w:rsidRPr="00B90CED">
        <w:rPr>
          <w:rFonts w:cs="Times New Roman" w:hint="eastAsia"/>
        </w:rPr>
        <w:t>李春香</w:t>
      </w:r>
      <w:r w:rsidRPr="00B90CED">
        <w:t>. 2013—2017</w:t>
      </w:r>
      <w:r w:rsidRPr="00B90CED">
        <w:rPr>
          <w:rFonts w:cs="Times New Roman" w:hint="eastAsia"/>
        </w:rPr>
        <w:t>年全国煤矿事故统计分析及对策</w:t>
      </w:r>
      <w:r w:rsidRPr="00B90CED">
        <w:t xml:space="preserve">[J]. </w:t>
      </w:r>
      <w:r w:rsidRPr="00B90CED">
        <w:rPr>
          <w:rFonts w:cs="Times New Roman" w:hint="eastAsia"/>
        </w:rPr>
        <w:t>煤炭工程</w:t>
      </w:r>
      <w:r w:rsidRPr="00B90CED">
        <w:t>, 2019,51(01):101-105.</w:t>
      </w:r>
      <w:bookmarkEnd w:id="282"/>
    </w:p>
    <w:p w14:paraId="26122DC7" w14:textId="77777777" w:rsidR="00B90CED" w:rsidRPr="00B90CED" w:rsidRDefault="00B90CED" w:rsidP="001B437D">
      <w:pPr>
        <w:pStyle w:val="ckwx"/>
        <w:rPr>
          <w:rFonts w:cs="Times New Roman"/>
        </w:rPr>
      </w:pPr>
      <w:r w:rsidRPr="00B90CED">
        <w:t xml:space="preserve">[5] </w:t>
      </w:r>
      <w:bookmarkStart w:id="283" w:name="_neb2B878FA9_87EA_4014_8B91_3A752E6135D1"/>
      <w:proofErr w:type="gramStart"/>
      <w:r w:rsidRPr="00B90CED">
        <w:rPr>
          <w:rFonts w:cs="Times New Roman" w:hint="eastAsia"/>
        </w:rPr>
        <w:t>李润求</w:t>
      </w:r>
      <w:proofErr w:type="gramEnd"/>
      <w:r w:rsidRPr="00B90CED">
        <w:t xml:space="preserve">, </w:t>
      </w:r>
      <w:proofErr w:type="gramStart"/>
      <w:r w:rsidRPr="00B90CED">
        <w:rPr>
          <w:rFonts w:cs="Times New Roman" w:hint="eastAsia"/>
        </w:rPr>
        <w:t>施式亮</w:t>
      </w:r>
      <w:proofErr w:type="gramEnd"/>
      <w:r w:rsidRPr="00B90CED">
        <w:t xml:space="preserve">, </w:t>
      </w:r>
      <w:r w:rsidRPr="00B90CED">
        <w:rPr>
          <w:rFonts w:cs="Times New Roman" w:hint="eastAsia"/>
        </w:rPr>
        <w:t>念其锋</w:t>
      </w:r>
      <w:r w:rsidRPr="00B90CED">
        <w:t xml:space="preserve">, </w:t>
      </w:r>
      <w:r w:rsidRPr="00B90CED">
        <w:rPr>
          <w:rFonts w:cs="Times New Roman" w:hint="eastAsia"/>
        </w:rPr>
        <w:t>等</w:t>
      </w:r>
      <w:r w:rsidRPr="00B90CED">
        <w:t xml:space="preserve">. </w:t>
      </w:r>
      <w:r w:rsidRPr="00B90CED">
        <w:rPr>
          <w:rFonts w:cs="Times New Roman" w:hint="eastAsia"/>
        </w:rPr>
        <w:t>近</w:t>
      </w:r>
      <w:r w:rsidRPr="00B90CED">
        <w:t>10</w:t>
      </w:r>
      <w:r w:rsidRPr="00B90CED">
        <w:rPr>
          <w:rFonts w:cs="Times New Roman" w:hint="eastAsia"/>
        </w:rPr>
        <w:t>年我国煤矿瓦斯灾害事故规律研究</w:t>
      </w:r>
      <w:r w:rsidRPr="00B90CED">
        <w:t xml:space="preserve">[J]. </w:t>
      </w:r>
      <w:r w:rsidRPr="00B90CED">
        <w:rPr>
          <w:rFonts w:cs="Times New Roman" w:hint="eastAsia"/>
        </w:rPr>
        <w:t>中国安全科学学报</w:t>
      </w:r>
      <w:r w:rsidRPr="00B90CED">
        <w:t>, 2011,21(9):143-151.</w:t>
      </w:r>
      <w:bookmarkEnd w:id="283"/>
    </w:p>
    <w:p w14:paraId="2272E643" w14:textId="77777777" w:rsidR="00B90CED" w:rsidRPr="00B90CED" w:rsidRDefault="00B90CED" w:rsidP="001B437D">
      <w:pPr>
        <w:pStyle w:val="ckwx"/>
      </w:pPr>
      <w:r w:rsidRPr="00B90CED">
        <w:t xml:space="preserve">[6] </w:t>
      </w:r>
      <w:bookmarkStart w:id="284" w:name="_nebC8B8C3C9_22EB_4FD3_86DC_9C31681DB77F"/>
      <w:r w:rsidRPr="00B90CED">
        <w:rPr>
          <w:rFonts w:hint="eastAsia"/>
        </w:rPr>
        <w:t>林柏泉</w:t>
      </w:r>
      <w:r w:rsidRPr="00B90CED">
        <w:t xml:space="preserve">, </w:t>
      </w:r>
      <w:r w:rsidRPr="00B90CED">
        <w:rPr>
          <w:rFonts w:hint="eastAsia"/>
        </w:rPr>
        <w:t>常建华</w:t>
      </w:r>
      <w:r w:rsidRPr="00B90CED">
        <w:t xml:space="preserve">, </w:t>
      </w:r>
      <w:r w:rsidRPr="00B90CED">
        <w:rPr>
          <w:rFonts w:hint="eastAsia"/>
        </w:rPr>
        <w:t>翟成</w:t>
      </w:r>
      <w:r w:rsidRPr="00B90CED">
        <w:t xml:space="preserve">. </w:t>
      </w:r>
      <w:r w:rsidRPr="00B90CED">
        <w:rPr>
          <w:rFonts w:hint="eastAsia"/>
        </w:rPr>
        <w:t>我国煤矿安全现状及应当采取的对策分析</w:t>
      </w:r>
      <w:r w:rsidRPr="00B90CED">
        <w:t xml:space="preserve">[J]. </w:t>
      </w:r>
      <w:r w:rsidRPr="00B90CED">
        <w:rPr>
          <w:rFonts w:hint="eastAsia"/>
        </w:rPr>
        <w:t>中国安全科学学报</w:t>
      </w:r>
      <w:r w:rsidRPr="00B90CED">
        <w:t>, 2006(05):42-46.</w:t>
      </w:r>
      <w:bookmarkEnd w:id="284"/>
    </w:p>
    <w:p w14:paraId="2CF8704F" w14:textId="77777777" w:rsidR="00B90CED" w:rsidRPr="00B90CED" w:rsidRDefault="00B90CED" w:rsidP="001B437D">
      <w:pPr>
        <w:pStyle w:val="ckwx"/>
      </w:pPr>
      <w:r w:rsidRPr="00B90CED">
        <w:t xml:space="preserve">[7] </w:t>
      </w:r>
      <w:bookmarkStart w:id="285" w:name="_neb4B68ED73_BB52_4F8B_9125_F740987F9935"/>
      <w:r w:rsidRPr="00B90CED">
        <w:rPr>
          <w:rFonts w:hint="eastAsia"/>
        </w:rPr>
        <w:t>齐庆新</w:t>
      </w:r>
      <w:r w:rsidRPr="00B90CED">
        <w:t xml:space="preserve">, </w:t>
      </w:r>
      <w:r w:rsidRPr="00B90CED">
        <w:rPr>
          <w:rFonts w:hint="eastAsia"/>
        </w:rPr>
        <w:t>潘一山</w:t>
      </w:r>
      <w:r w:rsidRPr="00B90CED">
        <w:t xml:space="preserve">, </w:t>
      </w:r>
      <w:proofErr w:type="gramStart"/>
      <w:r w:rsidRPr="00B90CED">
        <w:rPr>
          <w:rFonts w:hint="eastAsia"/>
        </w:rPr>
        <w:t>舒龙勇</w:t>
      </w:r>
      <w:proofErr w:type="gramEnd"/>
      <w:r w:rsidRPr="00B90CED">
        <w:t xml:space="preserve">, </w:t>
      </w:r>
      <w:r w:rsidRPr="00B90CED">
        <w:rPr>
          <w:rFonts w:hint="eastAsia"/>
        </w:rPr>
        <w:t>等</w:t>
      </w:r>
      <w:r w:rsidRPr="00B90CED">
        <w:t xml:space="preserve">. </w:t>
      </w:r>
      <w:r w:rsidRPr="00B90CED">
        <w:rPr>
          <w:rFonts w:hint="eastAsia"/>
        </w:rPr>
        <w:t>煤矿深部开采煤岩动力灾害多</w:t>
      </w:r>
      <w:proofErr w:type="gramStart"/>
      <w:r w:rsidRPr="00B90CED">
        <w:rPr>
          <w:rFonts w:hint="eastAsia"/>
        </w:rPr>
        <w:t>尺度分源防控</w:t>
      </w:r>
      <w:proofErr w:type="gramEnd"/>
      <w:r w:rsidRPr="00B90CED">
        <w:rPr>
          <w:rFonts w:hint="eastAsia"/>
        </w:rPr>
        <w:t>理论与技术架构</w:t>
      </w:r>
      <w:r w:rsidRPr="00B90CED">
        <w:t xml:space="preserve">[J]. </w:t>
      </w:r>
      <w:r w:rsidRPr="00B90CED">
        <w:rPr>
          <w:rFonts w:hint="eastAsia"/>
        </w:rPr>
        <w:t>煤炭学报</w:t>
      </w:r>
      <w:r w:rsidRPr="00B90CED">
        <w:t>, 2018,43(7):1801-1810.</w:t>
      </w:r>
      <w:bookmarkEnd w:id="285"/>
    </w:p>
    <w:p w14:paraId="51F9439D" w14:textId="77777777" w:rsidR="00B90CED" w:rsidRPr="00B90CED" w:rsidRDefault="00B90CED" w:rsidP="001B437D">
      <w:pPr>
        <w:pStyle w:val="ckwx"/>
        <w:rPr>
          <w:rFonts w:cs="Times New Roman"/>
        </w:rPr>
      </w:pPr>
      <w:r w:rsidRPr="00B90CED">
        <w:t xml:space="preserve">[8] </w:t>
      </w:r>
      <w:bookmarkStart w:id="286" w:name="_nebAAED198B_8885_4AE9_A554_07E1F790744C"/>
      <w:r w:rsidRPr="00B90CED">
        <w:rPr>
          <w:rFonts w:cs="Times New Roman" w:hint="eastAsia"/>
        </w:rPr>
        <w:t>袁亮</w:t>
      </w:r>
      <w:r w:rsidRPr="00B90CED">
        <w:t xml:space="preserve">. </w:t>
      </w:r>
      <w:proofErr w:type="gramStart"/>
      <w:r w:rsidRPr="00B90CED">
        <w:rPr>
          <w:rFonts w:cs="Times New Roman" w:hint="eastAsia"/>
        </w:rPr>
        <w:t>深部采动响应</w:t>
      </w:r>
      <w:proofErr w:type="gramEnd"/>
      <w:r w:rsidRPr="00B90CED">
        <w:rPr>
          <w:rFonts w:cs="Times New Roman" w:hint="eastAsia"/>
        </w:rPr>
        <w:t>与灾害防控研究进展</w:t>
      </w:r>
      <w:r w:rsidRPr="00B90CED">
        <w:t xml:space="preserve">[J]. </w:t>
      </w:r>
      <w:r w:rsidRPr="00B90CED">
        <w:rPr>
          <w:rFonts w:cs="Times New Roman" w:hint="eastAsia"/>
        </w:rPr>
        <w:t>煤炭学报</w:t>
      </w:r>
      <w:r w:rsidRPr="00B90CED">
        <w:t>, 2021,46(3):716-725.</w:t>
      </w:r>
      <w:bookmarkEnd w:id="286"/>
    </w:p>
    <w:p w14:paraId="62A3D1B9" w14:textId="77777777" w:rsidR="00B90CED" w:rsidRPr="00B90CED" w:rsidRDefault="00B90CED" w:rsidP="001B437D">
      <w:pPr>
        <w:pStyle w:val="ckwx"/>
        <w:rPr>
          <w:rFonts w:cs="Times New Roman"/>
        </w:rPr>
      </w:pPr>
      <w:r w:rsidRPr="00B90CED">
        <w:t xml:space="preserve">[9] </w:t>
      </w:r>
      <w:bookmarkStart w:id="287" w:name="_nebC11D1031_DE3F_4AF4_A64B_D48ADAACE3F5"/>
      <w:r w:rsidRPr="00B90CED">
        <w:rPr>
          <w:rFonts w:cs="Times New Roman" w:hint="eastAsia"/>
        </w:rPr>
        <w:t>王恩元</w:t>
      </w:r>
      <w:r w:rsidRPr="00B90CED">
        <w:t xml:space="preserve">, </w:t>
      </w:r>
      <w:proofErr w:type="gramStart"/>
      <w:r w:rsidRPr="00B90CED">
        <w:rPr>
          <w:rFonts w:cs="Times New Roman" w:hint="eastAsia"/>
        </w:rPr>
        <w:t>张国锐</w:t>
      </w:r>
      <w:proofErr w:type="gramEnd"/>
      <w:r w:rsidRPr="00B90CED">
        <w:t xml:space="preserve">, </w:t>
      </w:r>
      <w:r w:rsidRPr="00B90CED">
        <w:rPr>
          <w:rFonts w:cs="Times New Roman" w:hint="eastAsia"/>
        </w:rPr>
        <w:t>张超林</w:t>
      </w:r>
      <w:r w:rsidRPr="00B90CED">
        <w:t xml:space="preserve">, </w:t>
      </w:r>
      <w:r w:rsidRPr="00B90CED">
        <w:rPr>
          <w:rFonts w:cs="Times New Roman" w:hint="eastAsia"/>
        </w:rPr>
        <w:t>等</w:t>
      </w:r>
      <w:r w:rsidRPr="00B90CED">
        <w:t xml:space="preserve">. </w:t>
      </w:r>
      <w:r w:rsidRPr="00B90CED">
        <w:rPr>
          <w:rFonts w:cs="Times New Roman" w:hint="eastAsia"/>
        </w:rPr>
        <w:t>我国煤与瓦斯突出防治理论技术研究进展与展望</w:t>
      </w:r>
      <w:r w:rsidRPr="00B90CED">
        <w:t xml:space="preserve">[J]. </w:t>
      </w:r>
      <w:r w:rsidRPr="00B90CED">
        <w:rPr>
          <w:rFonts w:cs="Times New Roman" w:hint="eastAsia"/>
        </w:rPr>
        <w:t>煤炭学报</w:t>
      </w:r>
      <w:r w:rsidRPr="00B90CED">
        <w:t>, 2022,47(1):297-322.</w:t>
      </w:r>
      <w:bookmarkEnd w:id="287"/>
    </w:p>
    <w:p w14:paraId="41B1916E" w14:textId="77777777" w:rsidR="00B90CED" w:rsidRPr="00B90CED" w:rsidRDefault="00B90CED" w:rsidP="001B437D">
      <w:pPr>
        <w:pStyle w:val="ckwx"/>
        <w:rPr>
          <w:rFonts w:cs="Times New Roman"/>
        </w:rPr>
      </w:pPr>
      <w:r w:rsidRPr="00B90CED">
        <w:t xml:space="preserve">[10] </w:t>
      </w:r>
      <w:bookmarkStart w:id="288" w:name="_neb404AFE5B_DFA6_4439_AE49_D89E6ED59D9A"/>
      <w:proofErr w:type="gramStart"/>
      <w:r w:rsidRPr="00B90CED">
        <w:rPr>
          <w:rFonts w:cs="Times New Roman" w:hint="eastAsia"/>
        </w:rPr>
        <w:t>蓝航</w:t>
      </w:r>
      <w:proofErr w:type="gramEnd"/>
      <w:r w:rsidRPr="00B90CED">
        <w:t xml:space="preserve">, </w:t>
      </w:r>
      <w:r w:rsidRPr="00B90CED">
        <w:rPr>
          <w:rFonts w:cs="Times New Roman" w:hint="eastAsia"/>
        </w:rPr>
        <w:t>陈东科</w:t>
      </w:r>
      <w:r w:rsidRPr="00B90CED">
        <w:t xml:space="preserve">, </w:t>
      </w:r>
      <w:r w:rsidRPr="00B90CED">
        <w:rPr>
          <w:rFonts w:cs="Times New Roman" w:hint="eastAsia"/>
        </w:rPr>
        <w:t>毛德兵</w:t>
      </w:r>
      <w:r w:rsidRPr="00B90CED">
        <w:t xml:space="preserve">. </w:t>
      </w:r>
      <w:r w:rsidRPr="00B90CED">
        <w:rPr>
          <w:rFonts w:cs="Times New Roman" w:hint="eastAsia"/>
        </w:rPr>
        <w:t>我国煤矿深部开采现状及灾害防治分析</w:t>
      </w:r>
      <w:r w:rsidRPr="00B90CED">
        <w:t xml:space="preserve">[J]. </w:t>
      </w:r>
      <w:r w:rsidRPr="00B90CED">
        <w:rPr>
          <w:rFonts w:cs="Times New Roman" w:hint="eastAsia"/>
        </w:rPr>
        <w:t>煤炭科学技术</w:t>
      </w:r>
      <w:r w:rsidRPr="00B90CED">
        <w:t>, 2016,44(01):39-46.</w:t>
      </w:r>
      <w:bookmarkEnd w:id="288"/>
    </w:p>
    <w:p w14:paraId="54250007" w14:textId="77777777" w:rsidR="00B90CED" w:rsidRPr="00B90CED" w:rsidRDefault="00B90CED" w:rsidP="001B437D">
      <w:pPr>
        <w:pStyle w:val="ckwx"/>
        <w:rPr>
          <w:rFonts w:cs="Times New Roman"/>
        </w:rPr>
      </w:pPr>
      <w:r w:rsidRPr="00B90CED">
        <w:t xml:space="preserve">[11] </w:t>
      </w:r>
      <w:bookmarkStart w:id="289" w:name="_neb73A964C7_E234_4F8F_8EE5_2FB66057E7EA"/>
      <w:r w:rsidRPr="00B90CED">
        <w:rPr>
          <w:rFonts w:cs="Times New Roman" w:hint="eastAsia"/>
        </w:rPr>
        <w:t>秦汝祥</w:t>
      </w:r>
      <w:r w:rsidRPr="00B90CED">
        <w:t xml:space="preserve">, </w:t>
      </w:r>
      <w:r w:rsidRPr="00B90CED">
        <w:rPr>
          <w:rFonts w:cs="Times New Roman" w:hint="eastAsia"/>
        </w:rPr>
        <w:t>张国枢</w:t>
      </w:r>
      <w:r w:rsidRPr="00B90CED">
        <w:t xml:space="preserve">, </w:t>
      </w:r>
      <w:r w:rsidRPr="00B90CED">
        <w:rPr>
          <w:rFonts w:cs="Times New Roman" w:hint="eastAsia"/>
        </w:rPr>
        <w:t>杨应迪</w:t>
      </w:r>
      <w:r w:rsidRPr="00B90CED">
        <w:t xml:space="preserve">. </w:t>
      </w:r>
      <w:r w:rsidRPr="00B90CED">
        <w:rPr>
          <w:rFonts w:cs="Times New Roman" w:hint="eastAsia"/>
        </w:rPr>
        <w:t>瓦斯涌出异常预报煤与瓦斯突出</w:t>
      </w:r>
      <w:r w:rsidRPr="00B90CED">
        <w:t xml:space="preserve">[J]. </w:t>
      </w:r>
      <w:r w:rsidRPr="00B90CED">
        <w:rPr>
          <w:rFonts w:cs="Times New Roman" w:hint="eastAsia"/>
        </w:rPr>
        <w:t>煤炭学报</w:t>
      </w:r>
      <w:r w:rsidRPr="00B90CED">
        <w:t>, 2006,31(5):599-602.</w:t>
      </w:r>
      <w:bookmarkEnd w:id="289"/>
    </w:p>
    <w:p w14:paraId="2A7EE8EE" w14:textId="77777777" w:rsidR="00B90CED" w:rsidRPr="00B90CED" w:rsidRDefault="00B90CED" w:rsidP="001B437D">
      <w:pPr>
        <w:pStyle w:val="ckwx"/>
        <w:rPr>
          <w:rFonts w:cs="Times New Roman"/>
        </w:rPr>
      </w:pPr>
      <w:r w:rsidRPr="00B90CED">
        <w:t xml:space="preserve">[12] </w:t>
      </w:r>
      <w:bookmarkStart w:id="290" w:name="_nebBE835C05_40E1_4EC8_97C9_14FD8F5BA541"/>
      <w:r w:rsidRPr="00B90CED">
        <w:rPr>
          <w:rFonts w:cs="Times New Roman" w:hint="eastAsia"/>
        </w:rPr>
        <w:t>李铁</w:t>
      </w:r>
      <w:r w:rsidRPr="00B90CED">
        <w:t xml:space="preserve">, </w:t>
      </w:r>
      <w:proofErr w:type="gramStart"/>
      <w:r w:rsidRPr="00B90CED">
        <w:rPr>
          <w:rFonts w:cs="Times New Roman" w:hint="eastAsia"/>
        </w:rPr>
        <w:t>皮希宇</w:t>
      </w:r>
      <w:proofErr w:type="gramEnd"/>
      <w:r w:rsidRPr="00B90CED">
        <w:t xml:space="preserve">. </w:t>
      </w:r>
      <w:r w:rsidRPr="00B90CED">
        <w:rPr>
          <w:rFonts w:cs="Times New Roman" w:hint="eastAsia"/>
        </w:rPr>
        <w:t>深部煤层低瓦斯耦合灾变机制</w:t>
      </w:r>
      <w:r w:rsidRPr="00B90CED">
        <w:t xml:space="preserve">[J]. </w:t>
      </w:r>
      <w:r w:rsidRPr="00B90CED">
        <w:rPr>
          <w:rFonts w:cs="Times New Roman" w:hint="eastAsia"/>
        </w:rPr>
        <w:t>煤炭学报</w:t>
      </w:r>
      <w:r w:rsidRPr="00B90CED">
        <w:t>, 2019,44(4):1107-1114.</w:t>
      </w:r>
      <w:bookmarkEnd w:id="290"/>
    </w:p>
    <w:p w14:paraId="61BACAE0" w14:textId="77777777" w:rsidR="00B90CED" w:rsidRPr="00B90CED" w:rsidRDefault="00B90CED" w:rsidP="001B437D">
      <w:pPr>
        <w:pStyle w:val="ckwx"/>
        <w:rPr>
          <w:rFonts w:cs="Times New Roman"/>
        </w:rPr>
      </w:pPr>
      <w:r w:rsidRPr="00B90CED">
        <w:t xml:space="preserve">[13] </w:t>
      </w:r>
      <w:bookmarkStart w:id="291" w:name="_neb453360DE_5D87_439F_B108_C06AB9E5D55F"/>
      <w:r w:rsidRPr="00B90CED">
        <w:rPr>
          <w:rFonts w:cs="Times New Roman" w:hint="eastAsia"/>
        </w:rPr>
        <w:t>李宝军</w:t>
      </w:r>
      <w:r w:rsidRPr="00B90CED">
        <w:t xml:space="preserve">. </w:t>
      </w:r>
      <w:r w:rsidRPr="00B90CED">
        <w:rPr>
          <w:rFonts w:cs="Times New Roman" w:hint="eastAsia"/>
        </w:rPr>
        <w:t>煤油气共生矿井长钻孔水力压裂高效抽采技术</w:t>
      </w:r>
      <w:r w:rsidRPr="00B90CED">
        <w:t xml:space="preserve">[J]. </w:t>
      </w:r>
      <w:r w:rsidRPr="00B90CED">
        <w:rPr>
          <w:rFonts w:cs="Times New Roman" w:hint="eastAsia"/>
        </w:rPr>
        <w:t>陕西煤炭</w:t>
      </w:r>
      <w:r w:rsidRPr="00B90CED">
        <w:t>, 2022,41(2):157-160.</w:t>
      </w:r>
      <w:bookmarkEnd w:id="291"/>
    </w:p>
    <w:p w14:paraId="5605DA1A" w14:textId="77777777" w:rsidR="00B90CED" w:rsidRPr="00B90CED" w:rsidRDefault="00B90CED" w:rsidP="001B437D">
      <w:pPr>
        <w:pStyle w:val="ckwx"/>
        <w:rPr>
          <w:rFonts w:cs="Times New Roman"/>
        </w:rPr>
      </w:pPr>
      <w:r w:rsidRPr="00B90CED">
        <w:t xml:space="preserve">[14] </w:t>
      </w:r>
      <w:bookmarkStart w:id="292" w:name="_nebE92155ED_610B_4EB1_AB5C_238C180BB76E"/>
      <w:proofErr w:type="gramStart"/>
      <w:r w:rsidRPr="00B90CED">
        <w:rPr>
          <w:rFonts w:cs="Times New Roman" w:hint="eastAsia"/>
        </w:rPr>
        <w:t>莘健海</w:t>
      </w:r>
      <w:proofErr w:type="gramEnd"/>
      <w:r w:rsidRPr="00B90CED">
        <w:t xml:space="preserve">, </w:t>
      </w:r>
      <w:r w:rsidRPr="00B90CED">
        <w:rPr>
          <w:rFonts w:cs="Times New Roman" w:hint="eastAsia"/>
        </w:rPr>
        <w:t>程超</w:t>
      </w:r>
      <w:r w:rsidRPr="00B90CED">
        <w:t xml:space="preserve">. </w:t>
      </w:r>
      <w:r w:rsidRPr="00B90CED">
        <w:rPr>
          <w:rFonts w:cs="Times New Roman" w:hint="eastAsia"/>
        </w:rPr>
        <w:t>基于智能传感网络的井下瓦斯浓度监测方法</w:t>
      </w:r>
      <w:r w:rsidRPr="00B90CED">
        <w:t xml:space="preserve">[J]. </w:t>
      </w:r>
      <w:r w:rsidRPr="00B90CED">
        <w:rPr>
          <w:rFonts w:cs="Times New Roman" w:hint="eastAsia"/>
        </w:rPr>
        <w:t>煤炭技术</w:t>
      </w:r>
      <w:r w:rsidRPr="00B90CED">
        <w:t>, 2023,42(12):208-211.</w:t>
      </w:r>
      <w:bookmarkEnd w:id="292"/>
    </w:p>
    <w:p w14:paraId="398CF269" w14:textId="77777777" w:rsidR="00B90CED" w:rsidRPr="00B90CED" w:rsidRDefault="00B90CED" w:rsidP="001B437D">
      <w:pPr>
        <w:pStyle w:val="ckwx"/>
        <w:rPr>
          <w:rFonts w:cs="Times New Roman"/>
        </w:rPr>
      </w:pPr>
      <w:r w:rsidRPr="00B90CED">
        <w:t xml:space="preserve">[15] </w:t>
      </w:r>
      <w:bookmarkStart w:id="293" w:name="_nebC7A39C17_C398_4CA6_A9BA_6ADD484BF57E"/>
      <w:proofErr w:type="gramStart"/>
      <w:r w:rsidRPr="00B90CED">
        <w:rPr>
          <w:rFonts w:cs="Times New Roman" w:hint="eastAsia"/>
        </w:rPr>
        <w:t>丛琳</w:t>
      </w:r>
      <w:proofErr w:type="gramEnd"/>
      <w:r w:rsidRPr="00B90CED">
        <w:t xml:space="preserve">. </w:t>
      </w:r>
      <w:r w:rsidRPr="00B90CED">
        <w:rPr>
          <w:rFonts w:cs="Times New Roman" w:hint="eastAsia"/>
        </w:rPr>
        <w:t>煤矿井下钻孔内瓦斯浓度监测传感器研制</w:t>
      </w:r>
      <w:r w:rsidRPr="00B90CED">
        <w:t xml:space="preserve">[J]. </w:t>
      </w:r>
      <w:r w:rsidRPr="00B90CED">
        <w:rPr>
          <w:rFonts w:cs="Times New Roman" w:hint="eastAsia"/>
        </w:rPr>
        <w:t>煤田地质与勘探</w:t>
      </w:r>
      <w:r w:rsidRPr="00B90CED">
        <w:t>, 2022,50(2):150-155.</w:t>
      </w:r>
      <w:bookmarkEnd w:id="293"/>
    </w:p>
    <w:p w14:paraId="6F3C6D40" w14:textId="77777777" w:rsidR="00B90CED" w:rsidRPr="00B90CED" w:rsidRDefault="00B90CED" w:rsidP="001B437D">
      <w:pPr>
        <w:pStyle w:val="ckwx"/>
        <w:rPr>
          <w:rFonts w:cs="Times New Roman"/>
        </w:rPr>
      </w:pPr>
      <w:r w:rsidRPr="00B90CED">
        <w:t xml:space="preserve">[16] </w:t>
      </w:r>
      <w:bookmarkStart w:id="294" w:name="_nebB840F957_4B82_49B4_921C_B78208B4CD65"/>
      <w:proofErr w:type="gramStart"/>
      <w:r w:rsidRPr="00B90CED">
        <w:rPr>
          <w:rFonts w:cs="Times New Roman" w:hint="eastAsia"/>
        </w:rPr>
        <w:t>单亚锋</w:t>
      </w:r>
      <w:proofErr w:type="gramEnd"/>
      <w:r w:rsidRPr="00B90CED">
        <w:t xml:space="preserve">, </w:t>
      </w:r>
      <w:proofErr w:type="gramStart"/>
      <w:r w:rsidRPr="00B90CED">
        <w:rPr>
          <w:rFonts w:cs="Times New Roman" w:hint="eastAsia"/>
        </w:rPr>
        <w:t>高振彪</w:t>
      </w:r>
      <w:proofErr w:type="gramEnd"/>
      <w:r w:rsidRPr="00B90CED">
        <w:t xml:space="preserve">. </w:t>
      </w:r>
      <w:r w:rsidRPr="00B90CED">
        <w:rPr>
          <w:rFonts w:cs="Times New Roman" w:hint="eastAsia"/>
        </w:rPr>
        <w:t>基于双自适应</w:t>
      </w:r>
      <w:r w:rsidRPr="00B90CED">
        <w:t>AIS-PSO</w:t>
      </w:r>
      <w:r w:rsidRPr="00B90CED">
        <w:rPr>
          <w:rFonts w:cs="Times New Roman" w:hint="eastAsia"/>
        </w:rPr>
        <w:t>的瓦斯浓度软测量模型</w:t>
      </w:r>
      <w:r w:rsidRPr="00B90CED">
        <w:t xml:space="preserve">[J]. </w:t>
      </w:r>
      <w:r w:rsidRPr="00B90CED">
        <w:rPr>
          <w:rFonts w:cs="Times New Roman" w:hint="eastAsia"/>
        </w:rPr>
        <w:t>计算机仿真</w:t>
      </w:r>
      <w:r w:rsidRPr="00B90CED">
        <w:t>, 2020,37(1):338-342, 393.</w:t>
      </w:r>
      <w:bookmarkEnd w:id="294"/>
    </w:p>
    <w:p w14:paraId="7C38188C" w14:textId="77777777" w:rsidR="00B90CED" w:rsidRPr="00B90CED" w:rsidRDefault="00B90CED" w:rsidP="001B437D">
      <w:pPr>
        <w:pStyle w:val="ckwx"/>
      </w:pPr>
      <w:r w:rsidRPr="00B90CED">
        <w:t xml:space="preserve">[17] </w:t>
      </w:r>
      <w:bookmarkStart w:id="295" w:name="_nebD9F87C67_1AC7_4A9F_A6D6_872AADBF5151"/>
      <w:proofErr w:type="gramStart"/>
      <w:r w:rsidRPr="00B90CED">
        <w:rPr>
          <w:rFonts w:hint="eastAsia"/>
        </w:rPr>
        <w:t>熊祖强</w:t>
      </w:r>
      <w:proofErr w:type="gramEnd"/>
      <w:r w:rsidRPr="00B90CED">
        <w:t xml:space="preserve">, </w:t>
      </w:r>
      <w:r w:rsidRPr="00B90CED">
        <w:rPr>
          <w:rFonts w:hint="eastAsia"/>
        </w:rPr>
        <w:t>王晓蕾</w:t>
      </w:r>
      <w:r w:rsidRPr="00B90CED">
        <w:t xml:space="preserve">. </w:t>
      </w:r>
      <w:r w:rsidRPr="00B90CED">
        <w:rPr>
          <w:rFonts w:hint="eastAsia"/>
        </w:rPr>
        <w:t>矿井相对瓦斯涌出量动态无偏灰色马尔科夫预测</w:t>
      </w:r>
      <w:r w:rsidRPr="00B90CED">
        <w:t xml:space="preserve">[J]. </w:t>
      </w:r>
      <w:r w:rsidRPr="00B90CED">
        <w:rPr>
          <w:rFonts w:hint="eastAsia"/>
        </w:rPr>
        <w:t>安全与环境学报</w:t>
      </w:r>
      <w:r w:rsidRPr="00B90CED">
        <w:t>, 2015,15(3):15-18.</w:t>
      </w:r>
      <w:bookmarkEnd w:id="295"/>
    </w:p>
    <w:p w14:paraId="0F12AD12" w14:textId="77777777" w:rsidR="00B90CED" w:rsidRPr="00B90CED" w:rsidRDefault="00B90CED" w:rsidP="001B437D">
      <w:pPr>
        <w:pStyle w:val="ckwx"/>
      </w:pPr>
      <w:r w:rsidRPr="00B90CED">
        <w:lastRenderedPageBreak/>
        <w:t xml:space="preserve">[18] </w:t>
      </w:r>
      <w:bookmarkStart w:id="296" w:name="_neb2F4F174A_68F3_4589_A612_9866B0492A98"/>
      <w:r w:rsidRPr="00B90CED">
        <w:rPr>
          <w:rFonts w:hint="eastAsia"/>
        </w:rPr>
        <w:t>王晓蕾</w:t>
      </w:r>
      <w:r w:rsidRPr="00B90CED">
        <w:t xml:space="preserve">, </w:t>
      </w:r>
      <w:proofErr w:type="gramStart"/>
      <w:r w:rsidRPr="00B90CED">
        <w:rPr>
          <w:rFonts w:hint="eastAsia"/>
        </w:rPr>
        <w:t>姬治岗</w:t>
      </w:r>
      <w:proofErr w:type="gramEnd"/>
      <w:r w:rsidRPr="00B90CED">
        <w:t xml:space="preserve">, </w:t>
      </w:r>
      <w:r w:rsidRPr="00B90CED">
        <w:rPr>
          <w:rFonts w:hint="eastAsia"/>
        </w:rPr>
        <w:t>谢怡婷</w:t>
      </w:r>
      <w:r w:rsidRPr="00B90CED">
        <w:t xml:space="preserve">, </w:t>
      </w:r>
      <w:r w:rsidRPr="00B90CED">
        <w:rPr>
          <w:rFonts w:hint="eastAsia"/>
        </w:rPr>
        <w:t>等</w:t>
      </w:r>
      <w:r w:rsidRPr="00B90CED">
        <w:t xml:space="preserve">. </w:t>
      </w:r>
      <w:r w:rsidRPr="00B90CED">
        <w:rPr>
          <w:rFonts w:hint="eastAsia"/>
        </w:rPr>
        <w:t>采煤工作面瓦斯涌出量预测技术现状及发展趋势</w:t>
      </w:r>
      <w:r w:rsidRPr="00B90CED">
        <w:t xml:space="preserve">[J]. </w:t>
      </w:r>
      <w:r w:rsidRPr="00B90CED">
        <w:rPr>
          <w:rFonts w:hint="eastAsia"/>
        </w:rPr>
        <w:t>科学技术与工程</w:t>
      </w:r>
      <w:r w:rsidRPr="00B90CED">
        <w:t>, 2019,19(33):1-9.</w:t>
      </w:r>
      <w:bookmarkEnd w:id="296"/>
    </w:p>
    <w:p w14:paraId="5A8648E7" w14:textId="77777777" w:rsidR="00B90CED" w:rsidRPr="00B90CED" w:rsidRDefault="00B90CED" w:rsidP="001B437D">
      <w:pPr>
        <w:pStyle w:val="ckwx"/>
      </w:pPr>
      <w:r w:rsidRPr="00B90CED">
        <w:t xml:space="preserve">[19] </w:t>
      </w:r>
      <w:bookmarkStart w:id="297" w:name="_neb48A8B025_C468_4662_BBA1_4274B371FBB1"/>
      <w:r w:rsidRPr="00B90CED">
        <w:rPr>
          <w:rFonts w:hint="eastAsia"/>
        </w:rPr>
        <w:t>王帅</w:t>
      </w:r>
      <w:r w:rsidRPr="00B90CED">
        <w:t xml:space="preserve">. </w:t>
      </w:r>
      <w:r w:rsidRPr="00B90CED">
        <w:rPr>
          <w:rFonts w:hint="eastAsia"/>
        </w:rPr>
        <w:t>废弃石油井对煤炭安全开采影响评价研究</w:t>
      </w:r>
      <w:r w:rsidRPr="00B90CED">
        <w:t xml:space="preserve">[D]. </w:t>
      </w:r>
      <w:r w:rsidRPr="00B90CED">
        <w:rPr>
          <w:rFonts w:hint="eastAsia"/>
        </w:rPr>
        <w:t>西安科技大学</w:t>
      </w:r>
      <w:r w:rsidRPr="00B90CED">
        <w:t>, 2018.</w:t>
      </w:r>
      <w:bookmarkEnd w:id="297"/>
    </w:p>
    <w:p w14:paraId="6CA7BD0D" w14:textId="77777777" w:rsidR="00B90CED" w:rsidRPr="00B90CED" w:rsidRDefault="00B90CED" w:rsidP="001B437D">
      <w:pPr>
        <w:pStyle w:val="ckwx"/>
      </w:pPr>
      <w:r w:rsidRPr="00B90CED">
        <w:t xml:space="preserve">[20] </w:t>
      </w:r>
      <w:bookmarkStart w:id="298" w:name="_nebD5FC94A8_B410_430A_B031_40DA44A19568"/>
      <w:r w:rsidRPr="00B90CED">
        <w:rPr>
          <w:rFonts w:hint="eastAsia"/>
        </w:rPr>
        <w:t>李福奇</w:t>
      </w:r>
      <w:r w:rsidRPr="00B90CED">
        <w:t xml:space="preserve">, </w:t>
      </w:r>
      <w:r w:rsidRPr="00B90CED">
        <w:rPr>
          <w:rFonts w:hint="eastAsia"/>
        </w:rPr>
        <w:t>王晓锋</w:t>
      </w:r>
      <w:r w:rsidRPr="00B90CED">
        <w:t xml:space="preserve">, </w:t>
      </w:r>
      <w:r w:rsidRPr="00B90CED">
        <w:rPr>
          <w:rFonts w:hint="eastAsia"/>
        </w:rPr>
        <w:t>刘文汇</w:t>
      </w:r>
      <w:r w:rsidRPr="00B90CED">
        <w:t xml:space="preserve">, </w:t>
      </w:r>
      <w:r w:rsidRPr="00B90CED">
        <w:rPr>
          <w:rFonts w:hint="eastAsia"/>
        </w:rPr>
        <w:t>等</w:t>
      </w:r>
      <w:r w:rsidRPr="00B90CED">
        <w:t xml:space="preserve">. </w:t>
      </w:r>
      <w:r w:rsidRPr="00B90CED">
        <w:rPr>
          <w:rFonts w:hint="eastAsia"/>
        </w:rPr>
        <w:t>鄂尔多斯盆地西缘奥陶系乌拉</w:t>
      </w:r>
      <w:proofErr w:type="gramStart"/>
      <w:r w:rsidRPr="00B90CED">
        <w:rPr>
          <w:rFonts w:hint="eastAsia"/>
        </w:rPr>
        <w:t>力克组</w:t>
      </w:r>
      <w:proofErr w:type="gramEnd"/>
      <w:r w:rsidRPr="00B90CED">
        <w:rPr>
          <w:rFonts w:hint="eastAsia"/>
        </w:rPr>
        <w:t>页岩气地球化学特征与成因</w:t>
      </w:r>
      <w:r w:rsidRPr="00B90CED">
        <w:t xml:space="preserve">[J]. </w:t>
      </w:r>
      <w:r w:rsidRPr="00B90CED">
        <w:rPr>
          <w:rFonts w:hint="eastAsia"/>
        </w:rPr>
        <w:t>天然气地球科学</w:t>
      </w:r>
      <w:r w:rsidRPr="00B90CED">
        <w:t>, 2024.</w:t>
      </w:r>
      <w:bookmarkEnd w:id="298"/>
    </w:p>
    <w:p w14:paraId="7A0C9494" w14:textId="77777777" w:rsidR="00B90CED" w:rsidRPr="00B90CED" w:rsidRDefault="00B90CED" w:rsidP="001B437D">
      <w:pPr>
        <w:pStyle w:val="ckwx"/>
      </w:pPr>
      <w:r w:rsidRPr="00B90CED">
        <w:t xml:space="preserve">[21] </w:t>
      </w:r>
      <w:bookmarkStart w:id="299" w:name="_nebD43AB666_740A_4788_98EB_8098302ADE95"/>
      <w:r w:rsidRPr="00B90CED">
        <w:rPr>
          <w:rFonts w:hint="eastAsia"/>
        </w:rPr>
        <w:t>苏成鹏</w:t>
      </w:r>
      <w:r w:rsidRPr="00B90CED">
        <w:t xml:space="preserve">, </w:t>
      </w:r>
      <w:proofErr w:type="gramStart"/>
      <w:r w:rsidRPr="00B90CED">
        <w:rPr>
          <w:rFonts w:hint="eastAsia"/>
        </w:rPr>
        <w:t>何莹</w:t>
      </w:r>
      <w:proofErr w:type="gramEnd"/>
      <w:r w:rsidRPr="00B90CED">
        <w:t xml:space="preserve">, </w:t>
      </w:r>
      <w:r w:rsidRPr="00B90CED">
        <w:rPr>
          <w:rFonts w:hint="eastAsia"/>
        </w:rPr>
        <w:t>宋晓波</w:t>
      </w:r>
      <w:r w:rsidRPr="00B90CED">
        <w:t xml:space="preserve">, </w:t>
      </w:r>
      <w:r w:rsidRPr="00B90CED">
        <w:rPr>
          <w:rFonts w:hint="eastAsia"/>
        </w:rPr>
        <w:t>等</w:t>
      </w:r>
      <w:r w:rsidRPr="00B90CED">
        <w:t xml:space="preserve">. </w:t>
      </w:r>
      <w:r w:rsidRPr="00B90CED">
        <w:rPr>
          <w:rFonts w:hint="eastAsia"/>
        </w:rPr>
        <w:t>四川盆地川西气田中三叠</w:t>
      </w:r>
      <w:proofErr w:type="gramStart"/>
      <w:r w:rsidRPr="00B90CED">
        <w:rPr>
          <w:rFonts w:hint="eastAsia"/>
        </w:rPr>
        <w:t>统雷口坡</w:t>
      </w:r>
      <w:proofErr w:type="gramEnd"/>
      <w:r w:rsidRPr="00B90CED">
        <w:rPr>
          <w:rFonts w:hint="eastAsia"/>
        </w:rPr>
        <w:t>组</w:t>
      </w:r>
      <w:proofErr w:type="gramStart"/>
      <w:r w:rsidRPr="00B90CED">
        <w:rPr>
          <w:rFonts w:hint="eastAsia"/>
        </w:rPr>
        <w:t>气藏气源再认识</w:t>
      </w:r>
      <w:proofErr w:type="gramEnd"/>
      <w:r w:rsidRPr="00B90CED">
        <w:t xml:space="preserve">[J]. </w:t>
      </w:r>
      <w:r w:rsidRPr="00B90CED">
        <w:rPr>
          <w:rFonts w:hint="eastAsia"/>
        </w:rPr>
        <w:t>石油与天然气地质</w:t>
      </w:r>
      <w:r w:rsidRPr="00B90CED">
        <w:t>, 2022,43(2):341-352.</w:t>
      </w:r>
      <w:bookmarkEnd w:id="299"/>
    </w:p>
    <w:p w14:paraId="4FACF185" w14:textId="77777777" w:rsidR="00B90CED" w:rsidRPr="00B90CED" w:rsidRDefault="00B90CED" w:rsidP="001B437D">
      <w:pPr>
        <w:pStyle w:val="ckwx"/>
      </w:pPr>
      <w:r w:rsidRPr="00B90CED">
        <w:t xml:space="preserve">[22] </w:t>
      </w:r>
      <w:bookmarkStart w:id="300" w:name="_nebA8FE1DCC_EEA2_4693_A426_A6AC3BC75F94"/>
      <w:r w:rsidRPr="00B90CED">
        <w:rPr>
          <w:rFonts w:hint="eastAsia"/>
        </w:rPr>
        <w:t>俞桂英冯景昌</w:t>
      </w:r>
      <w:r w:rsidRPr="00B90CED">
        <w:t xml:space="preserve">. </w:t>
      </w:r>
      <w:r w:rsidRPr="00B90CED">
        <w:rPr>
          <w:rFonts w:hint="eastAsia"/>
        </w:rPr>
        <w:t>黄陵矿区煤、油、气共生概况及综合勘探的重要性</w:t>
      </w:r>
      <w:r w:rsidRPr="00B90CED">
        <w:t xml:space="preserve">[J]. </w:t>
      </w:r>
      <w:r w:rsidRPr="00B90CED">
        <w:rPr>
          <w:rFonts w:hint="eastAsia"/>
        </w:rPr>
        <w:t>中国煤田地质</w:t>
      </w:r>
      <w:r w:rsidRPr="00B90CED">
        <w:t>, 1993(03).</w:t>
      </w:r>
      <w:bookmarkEnd w:id="300"/>
    </w:p>
    <w:p w14:paraId="38BA499E" w14:textId="77777777" w:rsidR="00B90CED" w:rsidRPr="00B90CED" w:rsidRDefault="00B90CED" w:rsidP="001B437D">
      <w:pPr>
        <w:pStyle w:val="ckwx"/>
        <w:rPr>
          <w:rFonts w:cs="Times New Roman"/>
        </w:rPr>
      </w:pPr>
      <w:r w:rsidRPr="00B90CED">
        <w:t xml:space="preserve">[23] </w:t>
      </w:r>
      <w:bookmarkStart w:id="301" w:name="_neb53B6EA03_DECC_4D7D_A1AA_8E6DA8EA50CE"/>
      <w:proofErr w:type="gramStart"/>
      <w:r w:rsidRPr="00B90CED">
        <w:rPr>
          <w:rFonts w:cs="Times New Roman" w:hint="eastAsia"/>
        </w:rPr>
        <w:t>赵继展</w:t>
      </w:r>
      <w:proofErr w:type="gramEnd"/>
      <w:r w:rsidRPr="00B90CED">
        <w:t xml:space="preserve">, </w:t>
      </w:r>
      <w:r w:rsidRPr="00B90CED">
        <w:rPr>
          <w:rFonts w:cs="Times New Roman" w:hint="eastAsia"/>
        </w:rPr>
        <w:t>张群</w:t>
      </w:r>
      <w:r w:rsidRPr="00B90CED">
        <w:t xml:space="preserve">, </w:t>
      </w:r>
      <w:r w:rsidRPr="00B90CED">
        <w:rPr>
          <w:rFonts w:cs="Times New Roman" w:hint="eastAsia"/>
        </w:rPr>
        <w:t>郑凯歌</w:t>
      </w:r>
      <w:r w:rsidRPr="00B90CED">
        <w:t xml:space="preserve">, </w:t>
      </w:r>
      <w:r w:rsidRPr="00B90CED">
        <w:rPr>
          <w:rFonts w:cs="Times New Roman" w:hint="eastAsia"/>
        </w:rPr>
        <w:t>等</w:t>
      </w:r>
      <w:r w:rsidRPr="00B90CED">
        <w:t xml:space="preserve">. </w:t>
      </w:r>
      <w:r w:rsidRPr="00B90CED">
        <w:rPr>
          <w:rFonts w:cs="Times New Roman" w:hint="eastAsia"/>
        </w:rPr>
        <w:t>黄陵矿区煤矿井下围岩喷涌气体致灾机理及防治措施</w:t>
      </w:r>
      <w:r w:rsidRPr="00B90CED">
        <w:t xml:space="preserve">[J]. </w:t>
      </w:r>
      <w:r w:rsidRPr="00B90CED">
        <w:rPr>
          <w:rFonts w:cs="Times New Roman" w:hint="eastAsia"/>
        </w:rPr>
        <w:t>天然气工业</w:t>
      </w:r>
      <w:r w:rsidRPr="00B90CED">
        <w:t>, 2018,38(11):114-121.</w:t>
      </w:r>
      <w:bookmarkEnd w:id="301"/>
    </w:p>
    <w:p w14:paraId="5DA7051E" w14:textId="77777777" w:rsidR="00B90CED" w:rsidRPr="00B90CED" w:rsidRDefault="00B90CED" w:rsidP="001B437D">
      <w:pPr>
        <w:pStyle w:val="ckwx"/>
      </w:pPr>
      <w:r w:rsidRPr="00B90CED">
        <w:t xml:space="preserve">[24] </w:t>
      </w:r>
      <w:bookmarkStart w:id="302" w:name="_neb069818F1_9002_4756_9526_AA9720834AF8"/>
      <w:r w:rsidRPr="00B90CED">
        <w:rPr>
          <w:rFonts w:hint="eastAsia"/>
        </w:rPr>
        <w:t>孙四清</w:t>
      </w:r>
      <w:r w:rsidRPr="00B90CED">
        <w:t xml:space="preserve">. </w:t>
      </w:r>
      <w:r w:rsidRPr="00B90CED">
        <w:rPr>
          <w:rFonts w:hint="eastAsia"/>
        </w:rPr>
        <w:t>煤油气共存矿井掘进工作面底板油型气涌出机理探讨</w:t>
      </w:r>
      <w:r w:rsidRPr="00B90CED">
        <w:t xml:space="preserve">[J]. </w:t>
      </w:r>
      <w:r w:rsidRPr="00B90CED">
        <w:rPr>
          <w:rFonts w:hint="eastAsia"/>
        </w:rPr>
        <w:t>矿业安全与环保</w:t>
      </w:r>
      <w:r w:rsidRPr="00B90CED">
        <w:t>, 2017,44(4):90-94.</w:t>
      </w:r>
      <w:bookmarkEnd w:id="302"/>
    </w:p>
    <w:p w14:paraId="6B7C3E1E" w14:textId="77777777" w:rsidR="00B90CED" w:rsidRPr="00B90CED" w:rsidRDefault="00B90CED" w:rsidP="001B437D">
      <w:pPr>
        <w:pStyle w:val="ckwx"/>
        <w:rPr>
          <w:rFonts w:cs="Times New Roman"/>
        </w:rPr>
      </w:pPr>
      <w:r w:rsidRPr="00B90CED">
        <w:t xml:space="preserve">[25] </w:t>
      </w:r>
      <w:bookmarkStart w:id="303" w:name="_nebCB296A68_A2BB_488A_BAEB_71A29517CA4B"/>
      <w:r w:rsidRPr="00B90CED">
        <w:rPr>
          <w:rFonts w:cs="Times New Roman" w:hint="eastAsia"/>
        </w:rPr>
        <w:t>王军辉</w:t>
      </w:r>
      <w:r w:rsidRPr="00B90CED">
        <w:t xml:space="preserve">. </w:t>
      </w:r>
      <w:r w:rsidRPr="00B90CED">
        <w:rPr>
          <w:rFonts w:cs="Times New Roman" w:hint="eastAsia"/>
        </w:rPr>
        <w:t>浅谈煤油气共生矿井瓦斯油型气综合治理技术</w:t>
      </w:r>
      <w:r w:rsidRPr="00B90CED">
        <w:t xml:space="preserve">[J]. </w:t>
      </w:r>
      <w:r w:rsidRPr="00B90CED">
        <w:rPr>
          <w:rFonts w:cs="Times New Roman" w:hint="eastAsia"/>
        </w:rPr>
        <w:t>内蒙古煤炭经济</w:t>
      </w:r>
      <w:r w:rsidRPr="00B90CED">
        <w:t>, 2019(6):49-52, 64.</w:t>
      </w:r>
      <w:bookmarkEnd w:id="303"/>
    </w:p>
    <w:p w14:paraId="1867E628" w14:textId="77777777" w:rsidR="00B90CED" w:rsidRPr="00B90CED" w:rsidRDefault="00B90CED" w:rsidP="001B437D">
      <w:pPr>
        <w:pStyle w:val="ckwx"/>
        <w:rPr>
          <w:rFonts w:cs="Times New Roman"/>
        </w:rPr>
      </w:pPr>
      <w:r w:rsidRPr="00B90CED">
        <w:t xml:space="preserve">[26] </w:t>
      </w:r>
      <w:bookmarkStart w:id="304" w:name="_nebDBBF0E81_96A0_44C6_9CE5_677131BFBED6"/>
      <w:proofErr w:type="gramStart"/>
      <w:r w:rsidRPr="00B90CED">
        <w:rPr>
          <w:rFonts w:cs="Times New Roman" w:hint="eastAsia"/>
        </w:rPr>
        <w:t>张俭让</w:t>
      </w:r>
      <w:proofErr w:type="gramEnd"/>
      <w:r w:rsidRPr="00B90CED">
        <w:t xml:space="preserve">, </w:t>
      </w:r>
      <w:r w:rsidRPr="00B90CED">
        <w:rPr>
          <w:rFonts w:cs="Times New Roman" w:hint="eastAsia"/>
        </w:rPr>
        <w:t>张荃</w:t>
      </w:r>
      <w:r w:rsidRPr="00B90CED">
        <w:t xml:space="preserve">, </w:t>
      </w:r>
      <w:proofErr w:type="gramStart"/>
      <w:r w:rsidRPr="00B90CED">
        <w:rPr>
          <w:rFonts w:cs="Times New Roman" w:hint="eastAsia"/>
        </w:rPr>
        <w:t>董丁稳</w:t>
      </w:r>
      <w:proofErr w:type="gramEnd"/>
      <w:r w:rsidRPr="00B90CED">
        <w:t xml:space="preserve">, </w:t>
      </w:r>
      <w:r w:rsidRPr="00B90CED">
        <w:rPr>
          <w:rFonts w:cs="Times New Roman" w:hint="eastAsia"/>
        </w:rPr>
        <w:t>等</w:t>
      </w:r>
      <w:r w:rsidRPr="00B90CED">
        <w:t xml:space="preserve">. </w:t>
      </w:r>
      <w:r w:rsidRPr="00B90CED">
        <w:rPr>
          <w:rFonts w:cs="Times New Roman" w:hint="eastAsia"/>
        </w:rPr>
        <w:t>掘进巷道油型气扩散规律数值模拟</w:t>
      </w:r>
      <w:r w:rsidRPr="00B90CED">
        <w:t xml:space="preserve">[J]. </w:t>
      </w:r>
      <w:r w:rsidRPr="00B90CED">
        <w:rPr>
          <w:rFonts w:cs="Times New Roman" w:hint="eastAsia"/>
        </w:rPr>
        <w:t>西安科技大学学报</w:t>
      </w:r>
      <w:r w:rsidRPr="00B90CED">
        <w:t>, 2015,35(3):307-312.</w:t>
      </w:r>
      <w:bookmarkEnd w:id="304"/>
    </w:p>
    <w:p w14:paraId="64F55DAD" w14:textId="77777777" w:rsidR="00B90CED" w:rsidRPr="00B90CED" w:rsidRDefault="00B90CED" w:rsidP="001B437D">
      <w:pPr>
        <w:pStyle w:val="ckwx"/>
        <w:rPr>
          <w:rFonts w:cs="Times New Roman"/>
        </w:rPr>
      </w:pPr>
      <w:r w:rsidRPr="00B90CED">
        <w:t xml:space="preserve">[27] </w:t>
      </w:r>
      <w:bookmarkStart w:id="305" w:name="_nebA5BF90CE_29ED_4DA6_940D_38D108870F2B"/>
      <w:proofErr w:type="gramStart"/>
      <w:r w:rsidRPr="00B90CED">
        <w:rPr>
          <w:rFonts w:cs="Times New Roman" w:hint="eastAsia"/>
        </w:rPr>
        <w:t>张俭让</w:t>
      </w:r>
      <w:proofErr w:type="gramEnd"/>
      <w:r w:rsidRPr="00B90CED">
        <w:t xml:space="preserve">, </w:t>
      </w:r>
      <w:r w:rsidRPr="00B90CED">
        <w:rPr>
          <w:rFonts w:cs="Times New Roman" w:hint="eastAsia"/>
        </w:rPr>
        <w:t>张荃</w:t>
      </w:r>
      <w:r w:rsidRPr="00B90CED">
        <w:t xml:space="preserve">, </w:t>
      </w:r>
      <w:proofErr w:type="gramStart"/>
      <w:r w:rsidRPr="00B90CED">
        <w:rPr>
          <w:rFonts w:cs="Times New Roman" w:hint="eastAsia"/>
        </w:rPr>
        <w:t>董丁稳</w:t>
      </w:r>
      <w:proofErr w:type="gramEnd"/>
      <w:r w:rsidRPr="00B90CED">
        <w:t xml:space="preserve">, </w:t>
      </w:r>
      <w:r w:rsidRPr="00B90CED">
        <w:rPr>
          <w:rFonts w:cs="Times New Roman" w:hint="eastAsia"/>
        </w:rPr>
        <w:t>等</w:t>
      </w:r>
      <w:r w:rsidRPr="00B90CED">
        <w:t xml:space="preserve">. </w:t>
      </w:r>
      <w:r w:rsidRPr="00B90CED">
        <w:rPr>
          <w:rFonts w:cs="Times New Roman" w:hint="eastAsia"/>
        </w:rPr>
        <w:t>油型气涌出矿井</w:t>
      </w:r>
      <w:r w:rsidRPr="00B90CED">
        <w:t>CH_4</w:t>
      </w:r>
      <w:r w:rsidRPr="00B90CED">
        <w:rPr>
          <w:rFonts w:cs="Times New Roman" w:hint="eastAsia"/>
        </w:rPr>
        <w:t>扩散规律数值模拟</w:t>
      </w:r>
      <w:r w:rsidRPr="00B90CED">
        <w:t xml:space="preserve">[J]. </w:t>
      </w:r>
      <w:r w:rsidRPr="00B90CED">
        <w:rPr>
          <w:rFonts w:cs="Times New Roman" w:hint="eastAsia"/>
        </w:rPr>
        <w:t>煤炭技术</w:t>
      </w:r>
      <w:r w:rsidRPr="00B90CED">
        <w:t>, 2015,34(10):136-138.</w:t>
      </w:r>
      <w:bookmarkEnd w:id="305"/>
    </w:p>
    <w:p w14:paraId="3417AB30" w14:textId="77777777" w:rsidR="00B90CED" w:rsidRPr="00B90CED" w:rsidRDefault="00B90CED" w:rsidP="001B437D">
      <w:pPr>
        <w:pStyle w:val="ckwx"/>
        <w:rPr>
          <w:rFonts w:cs="Times New Roman"/>
        </w:rPr>
      </w:pPr>
      <w:r w:rsidRPr="00B90CED">
        <w:t xml:space="preserve">[28] </w:t>
      </w:r>
      <w:bookmarkStart w:id="306" w:name="_neb9B39D7D2_7919_43F1_BAD5_F2EE4D846141"/>
      <w:proofErr w:type="gramStart"/>
      <w:r w:rsidRPr="00B90CED">
        <w:rPr>
          <w:rFonts w:cs="Times New Roman" w:hint="eastAsia"/>
        </w:rPr>
        <w:t>张俭让</w:t>
      </w:r>
      <w:proofErr w:type="gramEnd"/>
      <w:r w:rsidRPr="00B90CED">
        <w:t xml:space="preserve">, </w:t>
      </w:r>
      <w:proofErr w:type="gramStart"/>
      <w:r w:rsidRPr="00B90CED">
        <w:rPr>
          <w:rFonts w:cs="Times New Roman" w:hint="eastAsia"/>
        </w:rPr>
        <w:t>张玲洁</w:t>
      </w:r>
      <w:proofErr w:type="gramEnd"/>
      <w:r w:rsidRPr="00B90CED">
        <w:t xml:space="preserve">, </w:t>
      </w:r>
      <w:r w:rsidRPr="00B90CED">
        <w:rPr>
          <w:rFonts w:cs="Times New Roman" w:hint="eastAsia"/>
        </w:rPr>
        <w:t>李倩玉</w:t>
      </w:r>
      <w:r w:rsidRPr="00B90CED">
        <w:t xml:space="preserve">. </w:t>
      </w:r>
      <w:r w:rsidRPr="00B90CED">
        <w:rPr>
          <w:rFonts w:cs="Times New Roman" w:hint="eastAsia"/>
        </w:rPr>
        <w:t>油型气涌出矿井局部通风排瓦斯优化</w:t>
      </w:r>
      <w:r w:rsidRPr="00B90CED">
        <w:t xml:space="preserve">[J]. </w:t>
      </w:r>
      <w:r w:rsidRPr="00B90CED">
        <w:rPr>
          <w:rFonts w:cs="Times New Roman" w:hint="eastAsia"/>
        </w:rPr>
        <w:t>西安科技大学学报</w:t>
      </w:r>
      <w:r w:rsidRPr="00B90CED">
        <w:t>, 2017,37(6):823-828.</w:t>
      </w:r>
      <w:bookmarkEnd w:id="306"/>
    </w:p>
    <w:p w14:paraId="0B0F1526" w14:textId="77777777" w:rsidR="00B90CED" w:rsidRPr="00B90CED" w:rsidRDefault="00B90CED" w:rsidP="001B437D">
      <w:pPr>
        <w:pStyle w:val="ckwx"/>
      </w:pPr>
      <w:r w:rsidRPr="00B90CED">
        <w:t xml:space="preserve">[29] </w:t>
      </w:r>
      <w:bookmarkStart w:id="307" w:name="_nebCDD56B4B_5789_439E_99ED_AF58388B8BFC"/>
      <w:r w:rsidRPr="00B90CED">
        <w:rPr>
          <w:rFonts w:hint="eastAsia"/>
        </w:rPr>
        <w:t>王冬</w:t>
      </w:r>
      <w:r w:rsidRPr="00B90CED">
        <w:t xml:space="preserve">. </w:t>
      </w:r>
      <w:r w:rsidRPr="00B90CED">
        <w:rPr>
          <w:rFonts w:hint="eastAsia"/>
        </w:rPr>
        <w:t>掘进巷道瓦斯及油型气涌出运移规律数值模拟</w:t>
      </w:r>
      <w:r w:rsidRPr="00B90CED">
        <w:t xml:space="preserve">[D]. </w:t>
      </w:r>
      <w:r w:rsidRPr="00B90CED">
        <w:rPr>
          <w:rFonts w:hint="eastAsia"/>
        </w:rPr>
        <w:t>西安科技大学</w:t>
      </w:r>
      <w:r w:rsidRPr="00B90CED">
        <w:t>, 2017.</w:t>
      </w:r>
      <w:bookmarkEnd w:id="307"/>
    </w:p>
    <w:p w14:paraId="5CAB1BEF" w14:textId="77777777" w:rsidR="00B90CED" w:rsidRPr="00B90CED" w:rsidRDefault="00B90CED" w:rsidP="001B437D">
      <w:pPr>
        <w:pStyle w:val="ckwx"/>
      </w:pPr>
      <w:r w:rsidRPr="00B90CED">
        <w:t xml:space="preserve">[30] </w:t>
      </w:r>
      <w:bookmarkStart w:id="308" w:name="_neb237B226C_E481_44CA_8BBA_6557004F868B"/>
      <w:r w:rsidRPr="00B90CED">
        <w:rPr>
          <w:rFonts w:hint="eastAsia"/>
        </w:rPr>
        <w:t>焦坪矿区油气赋存情况调查分析</w:t>
      </w:r>
      <w:r w:rsidRPr="00B90CED">
        <w:t xml:space="preserve">  </w:t>
      </w:r>
      <w:r w:rsidRPr="00B90CED">
        <w:rPr>
          <w:rFonts w:hint="eastAsia"/>
        </w:rPr>
        <w:t>《煤、油共生安全问题研究课题》材料之一</w:t>
      </w:r>
      <w:r w:rsidRPr="00B90CED">
        <w:t xml:space="preserve">[J]. </w:t>
      </w:r>
      <w:r w:rsidRPr="00B90CED">
        <w:rPr>
          <w:rFonts w:hint="eastAsia"/>
        </w:rPr>
        <w:t>陕西煤炭</w:t>
      </w:r>
      <w:r w:rsidRPr="00B90CED">
        <w:t>, 1982(01):2-7.</w:t>
      </w:r>
      <w:bookmarkEnd w:id="308"/>
    </w:p>
    <w:p w14:paraId="2B5B8474" w14:textId="77777777" w:rsidR="00B90CED" w:rsidRPr="00B90CED" w:rsidRDefault="00B90CED" w:rsidP="001B437D">
      <w:pPr>
        <w:pStyle w:val="ckwx"/>
      </w:pPr>
      <w:r w:rsidRPr="00B90CED">
        <w:t xml:space="preserve">[31] </w:t>
      </w:r>
      <w:bookmarkStart w:id="309" w:name="_neb335A6578_7345_4E4A_A131_A95D513D1C07"/>
      <w:r w:rsidRPr="00B90CED">
        <w:rPr>
          <w:rFonts w:hint="eastAsia"/>
        </w:rPr>
        <w:t>煤、油共生矿井中光学瓦斯检定器的应用及安全指标的确定</w:t>
      </w:r>
      <w:r w:rsidRPr="00B90CED">
        <w:t xml:space="preserve">  </w:t>
      </w:r>
      <w:r w:rsidRPr="00B90CED">
        <w:rPr>
          <w:rFonts w:hint="eastAsia"/>
        </w:rPr>
        <w:t>《煤、油共生安全问题研究课题》材料之二</w:t>
      </w:r>
      <w:r w:rsidRPr="00B90CED">
        <w:t xml:space="preserve">[J]. </w:t>
      </w:r>
      <w:r w:rsidRPr="00B90CED">
        <w:rPr>
          <w:rFonts w:hint="eastAsia"/>
        </w:rPr>
        <w:t>陕西煤炭</w:t>
      </w:r>
      <w:r w:rsidRPr="00B90CED">
        <w:t>, 1982(01):7-10.</w:t>
      </w:r>
      <w:bookmarkEnd w:id="309"/>
    </w:p>
    <w:p w14:paraId="70F52DCE" w14:textId="77777777" w:rsidR="00B90CED" w:rsidRPr="00B90CED" w:rsidRDefault="00B90CED" w:rsidP="001B437D">
      <w:pPr>
        <w:pStyle w:val="ckwx"/>
      </w:pPr>
      <w:r w:rsidRPr="00B90CED">
        <w:t xml:space="preserve">[32] </w:t>
      </w:r>
      <w:bookmarkStart w:id="310" w:name="_neb279CCD19_5DC4_4E03_AE58_FA9C022B613F"/>
      <w:r w:rsidRPr="00B90CED">
        <w:rPr>
          <w:rFonts w:hint="eastAsia"/>
        </w:rPr>
        <w:t>石油</w:t>
      </w:r>
      <w:proofErr w:type="gramStart"/>
      <w:r w:rsidRPr="00B90CED">
        <w:rPr>
          <w:rFonts w:hint="eastAsia"/>
        </w:rPr>
        <w:t>对煤氧化</w:t>
      </w:r>
      <w:proofErr w:type="gramEnd"/>
      <w:r w:rsidRPr="00B90CED">
        <w:rPr>
          <w:rFonts w:hint="eastAsia"/>
        </w:rPr>
        <w:t>自燃性能的影响</w:t>
      </w:r>
      <w:r w:rsidRPr="00B90CED">
        <w:t xml:space="preserve">  </w:t>
      </w:r>
      <w:r w:rsidRPr="00B90CED">
        <w:rPr>
          <w:rFonts w:hint="eastAsia"/>
        </w:rPr>
        <w:t>《煤、油共生安全问题研究课题》材料之三</w:t>
      </w:r>
      <w:r w:rsidRPr="00B90CED">
        <w:t xml:space="preserve">[J]. </w:t>
      </w:r>
      <w:r w:rsidRPr="00B90CED">
        <w:rPr>
          <w:rFonts w:hint="eastAsia"/>
        </w:rPr>
        <w:t>陕西煤炭</w:t>
      </w:r>
      <w:r w:rsidRPr="00B90CED">
        <w:t>, 1983(01):1-5.</w:t>
      </w:r>
      <w:bookmarkEnd w:id="310"/>
    </w:p>
    <w:p w14:paraId="08EB259C" w14:textId="77777777" w:rsidR="00B90CED" w:rsidRPr="00B90CED" w:rsidRDefault="00B90CED" w:rsidP="001B437D">
      <w:pPr>
        <w:pStyle w:val="ckwx"/>
      </w:pPr>
      <w:r w:rsidRPr="00B90CED">
        <w:t xml:space="preserve">[33] </w:t>
      </w:r>
      <w:bookmarkStart w:id="311" w:name="_neb8828A278_5DA1_4C11_AF03_DBDE074DBBA8"/>
      <w:r w:rsidRPr="00B90CED">
        <w:rPr>
          <w:rFonts w:hint="eastAsia"/>
        </w:rPr>
        <w:t>影响油气浓度变化因素的初步分析</w:t>
      </w:r>
      <w:r w:rsidRPr="00B90CED">
        <w:t xml:space="preserve">  </w:t>
      </w:r>
      <w:r w:rsidRPr="00B90CED">
        <w:rPr>
          <w:rFonts w:hint="eastAsia"/>
        </w:rPr>
        <w:t>《煤、油共生安全问题研究课题》材料之四</w:t>
      </w:r>
      <w:r w:rsidRPr="00B90CED">
        <w:t xml:space="preserve">[J]. </w:t>
      </w:r>
      <w:r w:rsidRPr="00B90CED">
        <w:rPr>
          <w:rFonts w:hint="eastAsia"/>
        </w:rPr>
        <w:t>陕西煤炭</w:t>
      </w:r>
      <w:r w:rsidRPr="00B90CED">
        <w:t>, 1983(01):6-11.</w:t>
      </w:r>
      <w:bookmarkEnd w:id="311"/>
    </w:p>
    <w:p w14:paraId="400E8932" w14:textId="77777777" w:rsidR="00B90CED" w:rsidRPr="00B90CED" w:rsidRDefault="00B90CED" w:rsidP="001B437D">
      <w:pPr>
        <w:pStyle w:val="ckwx"/>
      </w:pPr>
      <w:r w:rsidRPr="00B90CED">
        <w:t xml:space="preserve">[34] </w:t>
      </w:r>
      <w:bookmarkStart w:id="312" w:name="_neb898F7A86_8368_44CC_B44E_6B2F8F4A25B2"/>
      <w:r w:rsidRPr="00B90CED">
        <w:rPr>
          <w:rFonts w:hint="eastAsia"/>
        </w:rPr>
        <w:t>煤、油共生条件下采煤安全生产技术措施</w:t>
      </w:r>
      <w:r w:rsidRPr="00B90CED">
        <w:t>——</w:t>
      </w:r>
      <w:r w:rsidRPr="00B90CED">
        <w:rPr>
          <w:rFonts w:hint="eastAsia"/>
        </w:rPr>
        <w:t>《煤、油共生安全问题研究课题》材料之五</w:t>
      </w:r>
      <w:r w:rsidRPr="00B90CED">
        <w:t xml:space="preserve">[J]. </w:t>
      </w:r>
      <w:proofErr w:type="gramStart"/>
      <w:r w:rsidRPr="00B90CED">
        <w:rPr>
          <w:rFonts w:hint="eastAsia"/>
        </w:rPr>
        <w:t>陕煤科技</w:t>
      </w:r>
      <w:proofErr w:type="gramEnd"/>
      <w:r w:rsidRPr="00B90CED">
        <w:t>, 1983(02):1-3.</w:t>
      </w:r>
      <w:bookmarkEnd w:id="312"/>
    </w:p>
    <w:p w14:paraId="08B20D7F" w14:textId="77777777" w:rsidR="00B90CED" w:rsidRPr="00B90CED" w:rsidRDefault="00B90CED" w:rsidP="001B437D">
      <w:pPr>
        <w:pStyle w:val="ckwx"/>
        <w:rPr>
          <w:rFonts w:cs="Times New Roman"/>
        </w:rPr>
      </w:pPr>
      <w:r w:rsidRPr="00B90CED">
        <w:t xml:space="preserve">[35] </w:t>
      </w:r>
      <w:bookmarkStart w:id="313" w:name="_neb95F63FC8_843A_4646_8B0A_7D3C04E4404E"/>
      <w:r w:rsidRPr="00B90CED">
        <w:rPr>
          <w:rFonts w:cs="Times New Roman" w:hint="eastAsia"/>
        </w:rPr>
        <w:t>王生全</w:t>
      </w:r>
      <w:r w:rsidRPr="00B90CED">
        <w:t xml:space="preserve">. </w:t>
      </w:r>
      <w:r w:rsidRPr="00B90CED">
        <w:rPr>
          <w:rFonts w:cs="Times New Roman" w:hint="eastAsia"/>
        </w:rPr>
        <w:t>煤油气共生矿井的采面瓦斯涌出预测</w:t>
      </w:r>
      <w:r w:rsidRPr="00B90CED">
        <w:t xml:space="preserve">[J]. </w:t>
      </w:r>
      <w:r w:rsidRPr="00B90CED">
        <w:rPr>
          <w:rFonts w:cs="Times New Roman" w:hint="eastAsia"/>
        </w:rPr>
        <w:t>煤田地质与勘探</w:t>
      </w:r>
      <w:r w:rsidRPr="00B90CED">
        <w:t>, 2003,31(3):13-15, 16.</w:t>
      </w:r>
      <w:bookmarkEnd w:id="313"/>
    </w:p>
    <w:p w14:paraId="31BC7BCF" w14:textId="77777777" w:rsidR="00B90CED" w:rsidRPr="00B90CED" w:rsidRDefault="00B90CED" w:rsidP="001B437D">
      <w:pPr>
        <w:pStyle w:val="ckwx"/>
      </w:pPr>
      <w:r w:rsidRPr="00B90CED">
        <w:lastRenderedPageBreak/>
        <w:t xml:space="preserve">[36] </w:t>
      </w:r>
      <w:bookmarkStart w:id="314" w:name="_nebED6D6A6F_A1F8_45CA_9FB2_46B293728004"/>
      <w:r w:rsidRPr="00B90CED">
        <w:rPr>
          <w:rFonts w:hint="eastAsia"/>
        </w:rPr>
        <w:t>王生全</w:t>
      </w:r>
      <w:r w:rsidRPr="00B90CED">
        <w:t xml:space="preserve">, </w:t>
      </w:r>
      <w:r w:rsidRPr="00B90CED">
        <w:rPr>
          <w:rFonts w:hint="eastAsia"/>
        </w:rPr>
        <w:t>孔令义</w:t>
      </w:r>
      <w:r w:rsidRPr="00B90CED">
        <w:t xml:space="preserve">, </w:t>
      </w:r>
      <w:proofErr w:type="gramStart"/>
      <w:r w:rsidRPr="00B90CED">
        <w:rPr>
          <w:rFonts w:hint="eastAsia"/>
        </w:rPr>
        <w:t>刘双民</w:t>
      </w:r>
      <w:proofErr w:type="gramEnd"/>
      <w:r w:rsidRPr="00B90CED">
        <w:t xml:space="preserve">, </w:t>
      </w:r>
      <w:r w:rsidRPr="00B90CED">
        <w:rPr>
          <w:rFonts w:hint="eastAsia"/>
        </w:rPr>
        <w:t>等</w:t>
      </w:r>
      <w:r w:rsidRPr="00B90CED">
        <w:t xml:space="preserve">. </w:t>
      </w:r>
      <w:r w:rsidRPr="00B90CED">
        <w:rPr>
          <w:rFonts w:hint="eastAsia"/>
        </w:rPr>
        <w:t>煤油气共生矿井的瓦斯地质及安全开采技术</w:t>
      </w:r>
      <w:r w:rsidRPr="00B90CED">
        <w:t xml:space="preserve">: </w:t>
      </w:r>
      <w:r w:rsidRPr="00B90CED">
        <w:rPr>
          <w:rFonts w:hint="eastAsia"/>
        </w:rPr>
        <w:t>中国煤炭学会瓦斯地质专业委员会第三次全国瓦斯地质学术研讨会</w:t>
      </w:r>
      <w:r w:rsidRPr="00B90CED">
        <w:t>, 2003[C].</w:t>
      </w:r>
      <w:bookmarkEnd w:id="314"/>
    </w:p>
    <w:p w14:paraId="26E6704B" w14:textId="77777777" w:rsidR="00B90CED" w:rsidRPr="00B90CED" w:rsidRDefault="00B90CED" w:rsidP="001B437D">
      <w:pPr>
        <w:pStyle w:val="ckwx"/>
      </w:pPr>
      <w:r w:rsidRPr="00B90CED">
        <w:t xml:space="preserve">[37] </w:t>
      </w:r>
      <w:bookmarkStart w:id="315" w:name="_neb4CE3A19E_3098_486C_A714_7DCB41C22FDD"/>
      <w:r w:rsidRPr="00B90CED">
        <w:rPr>
          <w:rFonts w:hint="eastAsia"/>
        </w:rPr>
        <w:t>宋志刚</w:t>
      </w:r>
      <w:r w:rsidRPr="00B90CED">
        <w:t xml:space="preserve">, </w:t>
      </w:r>
      <w:r w:rsidRPr="00B90CED">
        <w:rPr>
          <w:rFonts w:hint="eastAsia"/>
        </w:rPr>
        <w:t>黄河</w:t>
      </w:r>
      <w:r w:rsidRPr="00B90CED">
        <w:t xml:space="preserve">, </w:t>
      </w:r>
      <w:r w:rsidRPr="00B90CED">
        <w:rPr>
          <w:rFonts w:hint="eastAsia"/>
        </w:rPr>
        <w:t>薛鸣</w:t>
      </w:r>
      <w:r w:rsidRPr="00B90CED">
        <w:t xml:space="preserve">, </w:t>
      </w:r>
      <w:r w:rsidRPr="00B90CED">
        <w:rPr>
          <w:rFonts w:hint="eastAsia"/>
        </w:rPr>
        <w:t>等</w:t>
      </w:r>
      <w:r w:rsidRPr="00B90CED">
        <w:t xml:space="preserve">. </w:t>
      </w:r>
      <w:r w:rsidRPr="00B90CED">
        <w:rPr>
          <w:rFonts w:hint="eastAsia"/>
        </w:rPr>
        <w:t>高瓦斯油气共生易自燃厚煤层放顶煤开采瓦斯治理技术集成与示范</w:t>
      </w:r>
      <w:r w:rsidRPr="00B90CED">
        <w:t>[Z]. 2006.</w:t>
      </w:r>
      <w:bookmarkEnd w:id="315"/>
    </w:p>
    <w:p w14:paraId="716EBAA5" w14:textId="77777777" w:rsidR="00B90CED" w:rsidRPr="00B90CED" w:rsidRDefault="00B90CED" w:rsidP="001B437D">
      <w:pPr>
        <w:pStyle w:val="ckwx"/>
        <w:rPr>
          <w:rFonts w:cs="Times New Roman"/>
        </w:rPr>
      </w:pPr>
      <w:r w:rsidRPr="00B90CED">
        <w:t xml:space="preserve">[38] </w:t>
      </w:r>
      <w:bookmarkStart w:id="316" w:name="_neb66016C62_E3A3_4066_BE51_CD70EF4127F7"/>
      <w:proofErr w:type="gramStart"/>
      <w:r w:rsidRPr="00B90CED">
        <w:rPr>
          <w:rFonts w:cs="Times New Roman" w:hint="eastAsia"/>
        </w:rPr>
        <w:t>封华</w:t>
      </w:r>
      <w:proofErr w:type="gramEnd"/>
      <w:r w:rsidRPr="00B90CED">
        <w:t xml:space="preserve">, </w:t>
      </w:r>
      <w:r w:rsidRPr="00B90CED">
        <w:rPr>
          <w:rFonts w:cs="Times New Roman" w:hint="eastAsia"/>
        </w:rPr>
        <w:t>徐永亮</w:t>
      </w:r>
      <w:r w:rsidRPr="00B90CED">
        <w:t xml:space="preserve">, </w:t>
      </w:r>
      <w:r w:rsidRPr="00B90CED">
        <w:rPr>
          <w:rFonts w:cs="Times New Roman" w:hint="eastAsia"/>
        </w:rPr>
        <w:t>任万兴</w:t>
      </w:r>
      <w:r w:rsidRPr="00B90CED">
        <w:t xml:space="preserve">. </w:t>
      </w:r>
      <w:r w:rsidRPr="00B90CED">
        <w:rPr>
          <w:rFonts w:cs="Times New Roman" w:hint="eastAsia"/>
        </w:rPr>
        <w:t>焦坪矿区油气伴生特性及其对瓦斯爆炸极限的影响</w:t>
      </w:r>
      <w:r w:rsidRPr="00B90CED">
        <w:t xml:space="preserve">[J]. </w:t>
      </w:r>
      <w:r w:rsidRPr="00B90CED">
        <w:rPr>
          <w:rFonts w:cs="Times New Roman" w:hint="eastAsia"/>
        </w:rPr>
        <w:t>矿业快报</w:t>
      </w:r>
      <w:r w:rsidRPr="00B90CED">
        <w:t>, 2007,23(7):53-55.</w:t>
      </w:r>
      <w:bookmarkEnd w:id="316"/>
    </w:p>
    <w:p w14:paraId="3FFB3E22" w14:textId="77777777" w:rsidR="00B90CED" w:rsidRPr="00B90CED" w:rsidRDefault="00B90CED" w:rsidP="001B437D">
      <w:pPr>
        <w:pStyle w:val="ckwx"/>
        <w:rPr>
          <w:rFonts w:cs="Times New Roman"/>
        </w:rPr>
      </w:pPr>
      <w:r w:rsidRPr="00B90CED">
        <w:t xml:space="preserve">[39] </w:t>
      </w:r>
      <w:bookmarkStart w:id="317" w:name="_neb7645AA77_FE01_48C3_B279_A975CC60C898"/>
      <w:r w:rsidRPr="00B90CED">
        <w:rPr>
          <w:rFonts w:cs="Times New Roman" w:hint="eastAsia"/>
        </w:rPr>
        <w:t>张兰君</w:t>
      </w:r>
      <w:r w:rsidRPr="00B90CED">
        <w:t xml:space="preserve">, </w:t>
      </w:r>
      <w:r w:rsidRPr="00B90CED">
        <w:rPr>
          <w:rFonts w:cs="Times New Roman" w:hint="eastAsia"/>
        </w:rPr>
        <w:t>李增华</w:t>
      </w:r>
      <w:r w:rsidRPr="00B90CED">
        <w:t xml:space="preserve">, </w:t>
      </w:r>
      <w:r w:rsidRPr="00B90CED">
        <w:rPr>
          <w:rFonts w:cs="Times New Roman" w:hint="eastAsia"/>
        </w:rPr>
        <w:t>林柏泉</w:t>
      </w:r>
      <w:r w:rsidRPr="00B90CED">
        <w:t xml:space="preserve">, </w:t>
      </w:r>
      <w:r w:rsidRPr="00B90CED">
        <w:rPr>
          <w:rFonts w:cs="Times New Roman" w:hint="eastAsia"/>
        </w:rPr>
        <w:t>等</w:t>
      </w:r>
      <w:r w:rsidRPr="00B90CED">
        <w:t xml:space="preserve">. </w:t>
      </w:r>
      <w:r w:rsidRPr="00B90CED">
        <w:rPr>
          <w:rFonts w:cs="Times New Roman" w:hint="eastAsia"/>
        </w:rPr>
        <w:t>油气对瓦斯爆炸的影响</w:t>
      </w:r>
      <w:r w:rsidRPr="00B90CED">
        <w:t xml:space="preserve">[J]. </w:t>
      </w:r>
      <w:r w:rsidRPr="00B90CED">
        <w:rPr>
          <w:rFonts w:cs="Times New Roman" w:hint="eastAsia"/>
        </w:rPr>
        <w:t>湖南科技大学学报（自然科学版）</w:t>
      </w:r>
      <w:r w:rsidRPr="00B90CED">
        <w:t>, 2009,24(1):18-22.</w:t>
      </w:r>
      <w:bookmarkEnd w:id="317"/>
    </w:p>
    <w:p w14:paraId="248B714D" w14:textId="77777777" w:rsidR="00B90CED" w:rsidRPr="00B90CED" w:rsidRDefault="00B90CED" w:rsidP="001B437D">
      <w:pPr>
        <w:pStyle w:val="ckwx"/>
        <w:rPr>
          <w:rFonts w:cs="Times New Roman"/>
        </w:rPr>
      </w:pPr>
      <w:r w:rsidRPr="00B90CED">
        <w:t xml:space="preserve">[40] </w:t>
      </w:r>
      <w:bookmarkStart w:id="318" w:name="_neb3521E753_89F8_4B73_A204_43A130B662B0"/>
      <w:proofErr w:type="gramStart"/>
      <w:r w:rsidRPr="00B90CED">
        <w:rPr>
          <w:rFonts w:cs="Times New Roman" w:hint="eastAsia"/>
        </w:rPr>
        <w:t>孟贤正</w:t>
      </w:r>
      <w:proofErr w:type="gramEnd"/>
      <w:r w:rsidRPr="00B90CED">
        <w:t xml:space="preserve">, </w:t>
      </w:r>
      <w:r w:rsidRPr="00B90CED">
        <w:rPr>
          <w:rFonts w:cs="Times New Roman" w:hint="eastAsia"/>
        </w:rPr>
        <w:t>靳全</w:t>
      </w:r>
      <w:r w:rsidRPr="00B90CED">
        <w:t xml:space="preserve">, </w:t>
      </w:r>
      <w:r w:rsidRPr="00B90CED">
        <w:rPr>
          <w:rFonts w:cs="Times New Roman" w:hint="eastAsia"/>
        </w:rPr>
        <w:t>周建民</w:t>
      </w:r>
      <w:r w:rsidRPr="00B90CED">
        <w:t xml:space="preserve">, </w:t>
      </w:r>
      <w:r w:rsidRPr="00B90CED">
        <w:rPr>
          <w:rFonts w:cs="Times New Roman" w:hint="eastAsia"/>
        </w:rPr>
        <w:t>等</w:t>
      </w:r>
      <w:r w:rsidRPr="00B90CED">
        <w:t xml:space="preserve">. </w:t>
      </w:r>
      <w:r w:rsidRPr="00B90CED">
        <w:rPr>
          <w:rFonts w:cs="Times New Roman" w:hint="eastAsia"/>
        </w:rPr>
        <w:t>煤矿岩石与油气突出机理及预测的探讨</w:t>
      </w:r>
      <w:r w:rsidRPr="00B90CED">
        <w:t xml:space="preserve">[J]. </w:t>
      </w:r>
      <w:r w:rsidRPr="00B90CED">
        <w:rPr>
          <w:rFonts w:cs="Times New Roman" w:hint="eastAsia"/>
        </w:rPr>
        <w:t>矿业安全与环保</w:t>
      </w:r>
      <w:r w:rsidRPr="00B90CED">
        <w:t>, 2003,30(4):22-24, 27.</w:t>
      </w:r>
      <w:bookmarkEnd w:id="318"/>
    </w:p>
    <w:p w14:paraId="14864D60" w14:textId="77777777" w:rsidR="00B90CED" w:rsidRPr="00B90CED" w:rsidRDefault="00B90CED" w:rsidP="001B437D">
      <w:pPr>
        <w:pStyle w:val="ckwx"/>
      </w:pPr>
      <w:r w:rsidRPr="00B90CED">
        <w:t xml:space="preserve">[41] </w:t>
      </w:r>
      <w:bookmarkStart w:id="319" w:name="_neb3099B9BF_D99A_47F8_BE0D_D25267C5056E"/>
      <w:r w:rsidRPr="00B90CED">
        <w:rPr>
          <w:rFonts w:hint="eastAsia"/>
        </w:rPr>
        <w:t>殷民胜</w:t>
      </w:r>
      <w:r w:rsidRPr="00B90CED">
        <w:t xml:space="preserve">, </w:t>
      </w:r>
      <w:r w:rsidRPr="00B90CED">
        <w:rPr>
          <w:rFonts w:hint="eastAsia"/>
        </w:rPr>
        <w:t>陈冬</w:t>
      </w:r>
      <w:proofErr w:type="gramStart"/>
      <w:r w:rsidRPr="00B90CED">
        <w:rPr>
          <w:rFonts w:hint="eastAsia"/>
        </w:rPr>
        <w:t>冬</w:t>
      </w:r>
      <w:proofErr w:type="gramEnd"/>
      <w:r w:rsidRPr="00B90CED">
        <w:t xml:space="preserve">, </w:t>
      </w:r>
      <w:r w:rsidRPr="00B90CED">
        <w:rPr>
          <w:rFonts w:hint="eastAsia"/>
        </w:rPr>
        <w:t>郑凯歌</w:t>
      </w:r>
      <w:r w:rsidRPr="00B90CED">
        <w:t xml:space="preserve">. </w:t>
      </w:r>
      <w:r w:rsidRPr="00B90CED">
        <w:rPr>
          <w:rFonts w:hint="eastAsia"/>
        </w:rPr>
        <w:t>基于</w:t>
      </w:r>
      <w:proofErr w:type="gramStart"/>
      <w:r w:rsidRPr="00B90CED">
        <w:rPr>
          <w:rFonts w:hint="eastAsia"/>
        </w:rPr>
        <w:t>混源气计算</w:t>
      </w:r>
      <w:proofErr w:type="gramEnd"/>
      <w:r w:rsidRPr="00B90CED">
        <w:rPr>
          <w:rFonts w:hint="eastAsia"/>
        </w:rPr>
        <w:t>模型的煤油气共存采空区瓦斯定量分析</w:t>
      </w:r>
      <w:r w:rsidRPr="00B90CED">
        <w:t xml:space="preserve">[J]. </w:t>
      </w:r>
      <w:r w:rsidRPr="00B90CED">
        <w:rPr>
          <w:rFonts w:hint="eastAsia"/>
        </w:rPr>
        <w:t>矿业安全与环保</w:t>
      </w:r>
      <w:r w:rsidRPr="00B90CED">
        <w:t>, 2016,43(5):99-102.</w:t>
      </w:r>
      <w:bookmarkEnd w:id="319"/>
    </w:p>
    <w:p w14:paraId="7F530A67" w14:textId="77777777" w:rsidR="00B90CED" w:rsidRPr="00B90CED" w:rsidRDefault="00B90CED" w:rsidP="001B437D">
      <w:pPr>
        <w:pStyle w:val="ckwx"/>
      </w:pPr>
      <w:r w:rsidRPr="00B90CED">
        <w:t xml:space="preserve">[42] </w:t>
      </w:r>
      <w:bookmarkStart w:id="320" w:name="_neb93E9237A_C8D7_4301_935B_EA9E80E7EB1A"/>
      <w:r w:rsidRPr="00B90CED">
        <w:rPr>
          <w:rFonts w:hint="eastAsia"/>
        </w:rPr>
        <w:t>陈冬</w:t>
      </w:r>
      <w:proofErr w:type="gramStart"/>
      <w:r w:rsidRPr="00B90CED">
        <w:rPr>
          <w:rFonts w:hint="eastAsia"/>
        </w:rPr>
        <w:t>冬</w:t>
      </w:r>
      <w:proofErr w:type="gramEnd"/>
      <w:r w:rsidRPr="00B90CED">
        <w:t xml:space="preserve">. </w:t>
      </w:r>
      <w:r w:rsidRPr="00B90CED">
        <w:rPr>
          <w:rFonts w:hint="eastAsia"/>
        </w:rPr>
        <w:t>煤油气共生矿井围岩气多因素耦合区域预测技术</w:t>
      </w:r>
      <w:r w:rsidRPr="00B90CED">
        <w:t>——</w:t>
      </w:r>
      <w:r w:rsidRPr="00B90CED">
        <w:rPr>
          <w:rFonts w:hint="eastAsia"/>
        </w:rPr>
        <w:t>以鄂尔多斯盆地黄陵矿区为例</w:t>
      </w:r>
      <w:r w:rsidRPr="00B90CED">
        <w:t xml:space="preserve">[J]. </w:t>
      </w:r>
      <w:r w:rsidRPr="00B90CED">
        <w:rPr>
          <w:rFonts w:hint="eastAsia"/>
        </w:rPr>
        <w:t>煤田地质与勘探</w:t>
      </w:r>
      <w:r w:rsidRPr="00B90CED">
        <w:t>, 2018,46(02):49-53.</w:t>
      </w:r>
      <w:bookmarkEnd w:id="320"/>
    </w:p>
    <w:p w14:paraId="2FC309E7" w14:textId="77777777" w:rsidR="00B90CED" w:rsidRPr="00B90CED" w:rsidRDefault="00B90CED" w:rsidP="001B437D">
      <w:pPr>
        <w:pStyle w:val="ckwx"/>
        <w:rPr>
          <w:rFonts w:cs="Times New Roman"/>
        </w:rPr>
      </w:pPr>
      <w:r w:rsidRPr="00B90CED">
        <w:t xml:space="preserve">[43] </w:t>
      </w:r>
      <w:bookmarkStart w:id="321" w:name="_nebE756A4A7_E572_466D_BDF4_10B10832AA46"/>
      <w:proofErr w:type="gramStart"/>
      <w:r w:rsidRPr="00B90CED">
        <w:rPr>
          <w:rFonts w:cs="Times New Roman" w:hint="eastAsia"/>
        </w:rPr>
        <w:t>司俊鸿</w:t>
      </w:r>
      <w:proofErr w:type="gramEnd"/>
      <w:r w:rsidRPr="00B90CED">
        <w:t xml:space="preserve">, </w:t>
      </w:r>
      <w:r w:rsidRPr="00B90CED">
        <w:rPr>
          <w:rFonts w:cs="Times New Roman" w:hint="eastAsia"/>
        </w:rPr>
        <w:t>许敏</w:t>
      </w:r>
      <w:r w:rsidRPr="00B90CED">
        <w:t xml:space="preserve">, </w:t>
      </w:r>
      <w:r w:rsidRPr="00B90CED">
        <w:rPr>
          <w:rFonts w:cs="Times New Roman" w:hint="eastAsia"/>
        </w:rPr>
        <w:t>郑凯凯</w:t>
      </w:r>
      <w:r w:rsidRPr="00B90CED">
        <w:t xml:space="preserve">, </w:t>
      </w:r>
      <w:r w:rsidRPr="00B90CED">
        <w:rPr>
          <w:rFonts w:cs="Times New Roman" w:hint="eastAsia"/>
        </w:rPr>
        <w:t>等</w:t>
      </w:r>
      <w:r w:rsidRPr="00B90CED">
        <w:t xml:space="preserve">. </w:t>
      </w:r>
      <w:r w:rsidRPr="00B90CED">
        <w:rPr>
          <w:rFonts w:cs="Times New Roman" w:hint="eastAsia"/>
        </w:rPr>
        <w:t>黄陇矿区瓦斯</w:t>
      </w:r>
      <w:r w:rsidRPr="00B90CED">
        <w:t>-</w:t>
      </w:r>
      <w:r w:rsidRPr="00B90CED">
        <w:rPr>
          <w:rFonts w:cs="Times New Roman" w:hint="eastAsia"/>
        </w:rPr>
        <w:t>油型气混合气体爆炸特性及预警技术研究</w:t>
      </w:r>
      <w:r w:rsidRPr="00B90CED">
        <w:t xml:space="preserve">[J]. </w:t>
      </w:r>
      <w:r w:rsidRPr="00B90CED">
        <w:rPr>
          <w:rFonts w:cs="Times New Roman" w:hint="eastAsia"/>
        </w:rPr>
        <w:t>煤炭科学技术</w:t>
      </w:r>
      <w:r w:rsidRPr="00B90CED">
        <w:t>, 2019,47(08):251-256.</w:t>
      </w:r>
      <w:bookmarkEnd w:id="321"/>
    </w:p>
    <w:p w14:paraId="685FBFC1" w14:textId="77777777" w:rsidR="00B90CED" w:rsidRPr="00B90CED" w:rsidRDefault="00B90CED" w:rsidP="001B437D">
      <w:pPr>
        <w:pStyle w:val="ckwx"/>
      </w:pPr>
      <w:r w:rsidRPr="00B90CED">
        <w:t xml:space="preserve">[44] </w:t>
      </w:r>
      <w:bookmarkStart w:id="322" w:name="_neb8834F932_D1DF_4424_A06C_9974FEB04E45"/>
      <w:r w:rsidRPr="00B90CED">
        <w:rPr>
          <w:rFonts w:hint="eastAsia"/>
        </w:rPr>
        <w:t>徐刚</w:t>
      </w:r>
      <w:r w:rsidRPr="00B90CED">
        <w:t xml:space="preserve">, </w:t>
      </w:r>
      <w:r w:rsidRPr="00B90CED">
        <w:rPr>
          <w:rFonts w:hint="eastAsia"/>
        </w:rPr>
        <w:t>王云龙</w:t>
      </w:r>
      <w:r w:rsidRPr="00B90CED">
        <w:t xml:space="preserve">, </w:t>
      </w:r>
      <w:r w:rsidRPr="00B90CED">
        <w:rPr>
          <w:rFonts w:hint="eastAsia"/>
        </w:rPr>
        <w:t>张天军</w:t>
      </w:r>
      <w:r w:rsidRPr="00B90CED">
        <w:t xml:space="preserve">, </w:t>
      </w:r>
      <w:r w:rsidRPr="00B90CED">
        <w:rPr>
          <w:rFonts w:hint="eastAsia"/>
        </w:rPr>
        <w:t>等</w:t>
      </w:r>
      <w:r w:rsidRPr="00B90CED">
        <w:t xml:space="preserve">. </w:t>
      </w:r>
      <w:r w:rsidRPr="00B90CED">
        <w:rPr>
          <w:rFonts w:hint="eastAsia"/>
        </w:rPr>
        <w:t>煤油气共生矿井瓦斯含量主控因素分析及工作面瓦斯治理</w:t>
      </w:r>
      <w:r w:rsidRPr="00B90CED">
        <w:t xml:space="preserve">[J]. </w:t>
      </w:r>
      <w:r w:rsidRPr="00B90CED">
        <w:rPr>
          <w:rFonts w:hint="eastAsia"/>
        </w:rPr>
        <w:t>中国安全生产科学技术</w:t>
      </w:r>
      <w:r w:rsidRPr="00B90CED">
        <w:t>, 2020,16(1):73-79.</w:t>
      </w:r>
      <w:bookmarkEnd w:id="322"/>
    </w:p>
    <w:p w14:paraId="3C4C2AFA" w14:textId="77777777" w:rsidR="00B90CED" w:rsidRPr="00B90CED" w:rsidRDefault="00B90CED" w:rsidP="001B437D">
      <w:pPr>
        <w:pStyle w:val="ckwx"/>
        <w:rPr>
          <w:rFonts w:cs="Times New Roman"/>
        </w:rPr>
      </w:pPr>
      <w:r w:rsidRPr="00B90CED">
        <w:t xml:space="preserve">[45] </w:t>
      </w:r>
      <w:bookmarkStart w:id="323" w:name="_nebDAF77200_B133_48DD_AEBD_9632EDFD4923"/>
      <w:r w:rsidRPr="00B90CED">
        <w:t>Bibby H M, Risk G F. Interpretation of dipole-dipole resistivity surveys using a hemispheroidal model[J]. Geophysics, 1973,38(4):719-736.</w:t>
      </w:r>
      <w:bookmarkEnd w:id="323"/>
    </w:p>
    <w:p w14:paraId="511986D2" w14:textId="77777777" w:rsidR="00B90CED" w:rsidRPr="00B90CED" w:rsidRDefault="00B90CED" w:rsidP="001B437D">
      <w:pPr>
        <w:pStyle w:val="ckwx"/>
        <w:rPr>
          <w:rFonts w:cs="Times New Roman"/>
        </w:rPr>
      </w:pPr>
      <w:r w:rsidRPr="00B90CED">
        <w:t xml:space="preserve">[46] </w:t>
      </w:r>
      <w:bookmarkStart w:id="324" w:name="_neb25048EE3_18CA_4014_9061_0F3921610CE9"/>
      <w:r w:rsidRPr="00B90CED">
        <w:t xml:space="preserve">Bibby H M. Analysis of multiple-source </w:t>
      </w:r>
      <w:proofErr w:type="spellStart"/>
      <w:r w:rsidRPr="00B90CED">
        <w:t>bipole-quadripole</w:t>
      </w:r>
      <w:proofErr w:type="spellEnd"/>
      <w:r w:rsidRPr="00B90CED">
        <w:t xml:space="preserve"> resistivity surveys using the apparent resistivity tensor[J]. Geophysics, 1986,51(4):972-983.</w:t>
      </w:r>
      <w:bookmarkEnd w:id="324"/>
    </w:p>
    <w:p w14:paraId="5B560380" w14:textId="77777777" w:rsidR="00B90CED" w:rsidRPr="00B90CED" w:rsidRDefault="00B90CED" w:rsidP="001B437D">
      <w:pPr>
        <w:pStyle w:val="ckwx"/>
        <w:rPr>
          <w:rFonts w:cs="Times New Roman"/>
        </w:rPr>
      </w:pPr>
      <w:r w:rsidRPr="00B90CED">
        <w:t xml:space="preserve">[47] </w:t>
      </w:r>
      <w:bookmarkStart w:id="325" w:name="_nebA975633A_B559_4BAB_8847_893F852CD4BA"/>
      <w:proofErr w:type="spellStart"/>
      <w:r w:rsidRPr="00B90CED">
        <w:t>Dobroka</w:t>
      </w:r>
      <w:proofErr w:type="spellEnd"/>
      <w:r w:rsidRPr="00B90CED">
        <w:t xml:space="preserve"> M, Gyulai A, </w:t>
      </w:r>
      <w:proofErr w:type="spellStart"/>
      <w:r w:rsidRPr="00B90CED">
        <w:t>Ormos</w:t>
      </w:r>
      <w:proofErr w:type="spellEnd"/>
      <w:r w:rsidRPr="00B90CED">
        <w:t xml:space="preserve"> T, et al. Joint inversion of seismic and geoelectric data recorded in an underground coal mine[J]. Geophysical Prospecting, 1991,39(5):643-665.</w:t>
      </w:r>
      <w:bookmarkEnd w:id="325"/>
    </w:p>
    <w:p w14:paraId="0DD11DD8" w14:textId="77777777" w:rsidR="00B90CED" w:rsidRPr="00B90CED" w:rsidRDefault="00B90CED" w:rsidP="001B437D">
      <w:pPr>
        <w:pStyle w:val="ckwx"/>
        <w:rPr>
          <w:rFonts w:cs="Times New Roman"/>
        </w:rPr>
      </w:pPr>
      <w:r w:rsidRPr="00B90CED">
        <w:t xml:space="preserve">[48] </w:t>
      </w:r>
      <w:bookmarkStart w:id="326" w:name="_nebAAEB57D1_960A_4E4E_955C_469D2FC78AF2"/>
      <w:r w:rsidRPr="00B90CED">
        <w:t xml:space="preserve">Csokas J, </w:t>
      </w:r>
      <w:proofErr w:type="spellStart"/>
      <w:r w:rsidRPr="00B90CED">
        <w:t>Dobroka</w:t>
      </w:r>
      <w:proofErr w:type="spellEnd"/>
      <w:r w:rsidRPr="00B90CED">
        <w:t xml:space="preserve"> M, Gyulai A. Geoelectric determination of quality changes and tectonic disturbances in coal deposits[J]. Geophysical Prospecting, 1986,34(7):1067-1081.</w:t>
      </w:r>
      <w:bookmarkEnd w:id="326"/>
    </w:p>
    <w:p w14:paraId="2A72A0DE" w14:textId="77777777" w:rsidR="00B90CED" w:rsidRPr="00B90CED" w:rsidRDefault="00B90CED" w:rsidP="001B437D">
      <w:pPr>
        <w:pStyle w:val="ckwx"/>
        <w:rPr>
          <w:rFonts w:cs="Times New Roman"/>
        </w:rPr>
      </w:pPr>
      <w:r w:rsidRPr="00B90CED">
        <w:t xml:space="preserve">[49] </w:t>
      </w:r>
      <w:bookmarkStart w:id="327" w:name="_nebF2C5F8E4_E4A1_4FA1_9A56_E7AA9D3BF662"/>
      <w:proofErr w:type="spellStart"/>
      <w:r w:rsidRPr="00B90CED">
        <w:t>Desherevskii</w:t>
      </w:r>
      <w:proofErr w:type="spellEnd"/>
      <w:r w:rsidRPr="00B90CED">
        <w:t xml:space="preserve"> A V, </w:t>
      </w:r>
      <w:proofErr w:type="spellStart"/>
      <w:r w:rsidRPr="00B90CED">
        <w:t>Modin</w:t>
      </w:r>
      <w:proofErr w:type="spellEnd"/>
      <w:r w:rsidRPr="00B90CED">
        <w:t xml:space="preserve"> I N, </w:t>
      </w:r>
      <w:proofErr w:type="spellStart"/>
      <w:r w:rsidRPr="00B90CED">
        <w:t>Sidorin</w:t>
      </w:r>
      <w:proofErr w:type="spellEnd"/>
      <w:r w:rsidRPr="00B90CED">
        <w:t xml:space="preserve"> A </w:t>
      </w:r>
      <w:proofErr w:type="gramStart"/>
      <w:r w:rsidRPr="00B90CED">
        <w:t>Y. Seasonal variations</w:t>
      </w:r>
      <w:proofErr w:type="gramEnd"/>
      <w:r w:rsidRPr="00B90CED">
        <w:t xml:space="preserve"> in specific resistivity in the upper layers of the Earth crust[J]. Seismic instruments, 2019,55(3):300-312.</w:t>
      </w:r>
      <w:bookmarkEnd w:id="327"/>
    </w:p>
    <w:p w14:paraId="0A921D5F" w14:textId="77777777" w:rsidR="00B90CED" w:rsidRPr="00B90CED" w:rsidRDefault="00B90CED" w:rsidP="001B437D">
      <w:pPr>
        <w:pStyle w:val="ckwx"/>
        <w:rPr>
          <w:rFonts w:cs="Times New Roman"/>
        </w:rPr>
      </w:pPr>
      <w:r w:rsidRPr="00B90CED">
        <w:t xml:space="preserve">[50] </w:t>
      </w:r>
      <w:bookmarkStart w:id="328" w:name="_nebB77449B5_88A8_47B1_A68B_76576C7042BF"/>
      <w:r w:rsidRPr="00B90CED">
        <w:t>BOBACHEV A, BOLSHAKOV D K, MODIN I. The study of the anisotropy in the resistivity method[Z]. Moscow State University, 2012.</w:t>
      </w:r>
      <w:bookmarkEnd w:id="328"/>
    </w:p>
    <w:p w14:paraId="227D8C3F" w14:textId="77777777" w:rsidR="00B90CED" w:rsidRPr="00B90CED" w:rsidRDefault="00B90CED" w:rsidP="001B437D">
      <w:pPr>
        <w:pStyle w:val="ckwx"/>
        <w:rPr>
          <w:rFonts w:cs="Times New Roman"/>
        </w:rPr>
      </w:pPr>
      <w:r w:rsidRPr="00B90CED">
        <w:t xml:space="preserve">[51] </w:t>
      </w:r>
      <w:bookmarkStart w:id="329" w:name="_nebCFB6C811_B23E_4CF4_B27A_6FA04642EF18"/>
      <w:proofErr w:type="spellStart"/>
      <w:r w:rsidRPr="00B90CED">
        <w:t>Mogilatov</w:t>
      </w:r>
      <w:proofErr w:type="spellEnd"/>
      <w:r w:rsidRPr="00B90CED">
        <w:t xml:space="preserve"> V S, </w:t>
      </w:r>
      <w:proofErr w:type="spellStart"/>
      <w:r w:rsidRPr="00B90CED">
        <w:t>Kozhevnikov</w:t>
      </w:r>
      <w:proofErr w:type="spellEnd"/>
      <w:r w:rsidRPr="00B90CED">
        <w:t xml:space="preserve"> N O, </w:t>
      </w:r>
      <w:proofErr w:type="spellStart"/>
      <w:r w:rsidRPr="00B90CED">
        <w:t>Zlobinsky</w:t>
      </w:r>
      <w:proofErr w:type="spellEnd"/>
      <w:r w:rsidRPr="00B90CED">
        <w:t xml:space="preserve"> A </w:t>
      </w:r>
      <w:proofErr w:type="gramStart"/>
      <w:r w:rsidRPr="00B90CED">
        <w:t>V. Magnetic measurements</w:t>
      </w:r>
      <w:proofErr w:type="gramEnd"/>
      <w:r w:rsidRPr="00B90CED">
        <w:t xml:space="preserve"> in electrical prospecting by resistivity methods[J]. Russian geology and geophysics, 2018,59(4):432-437.</w:t>
      </w:r>
      <w:bookmarkEnd w:id="329"/>
    </w:p>
    <w:p w14:paraId="457A1258" w14:textId="77777777" w:rsidR="00B90CED" w:rsidRPr="00B90CED" w:rsidRDefault="00B90CED" w:rsidP="001B437D">
      <w:pPr>
        <w:pStyle w:val="ckwx"/>
        <w:rPr>
          <w:rFonts w:cs="Times New Roman"/>
        </w:rPr>
      </w:pPr>
      <w:r w:rsidRPr="00B90CED">
        <w:t xml:space="preserve">[52] </w:t>
      </w:r>
      <w:bookmarkStart w:id="330" w:name="_nebDBCC8E4F_B233_4612_93B3_CF759D8ABED6"/>
      <w:r w:rsidRPr="00B90CED">
        <w:t xml:space="preserve">Sasaki Y, Matsuo K. Surface-to-tunnel resistivity tomography at the </w:t>
      </w:r>
      <w:proofErr w:type="spellStart"/>
      <w:r w:rsidRPr="00B90CED">
        <w:t>Kamaishi</w:t>
      </w:r>
      <w:proofErr w:type="spellEnd"/>
      <w:r w:rsidRPr="00B90CED">
        <w:t xml:space="preserve"> Mine[J]. </w:t>
      </w:r>
      <w:proofErr w:type="spellStart"/>
      <w:r w:rsidRPr="00B90CED">
        <w:t>Butsuri</w:t>
      </w:r>
      <w:proofErr w:type="spellEnd"/>
      <w:r w:rsidRPr="00B90CED">
        <w:t xml:space="preserve"> </w:t>
      </w:r>
      <w:proofErr w:type="spellStart"/>
      <w:r w:rsidRPr="00B90CED">
        <w:t>tansa</w:t>
      </w:r>
      <w:proofErr w:type="spellEnd"/>
      <w:r w:rsidRPr="00B90CED">
        <w:t>, 1993,46(2):128-133.</w:t>
      </w:r>
      <w:bookmarkEnd w:id="330"/>
    </w:p>
    <w:p w14:paraId="771EA26A" w14:textId="77777777" w:rsidR="00B90CED" w:rsidRPr="00B90CED" w:rsidRDefault="00B90CED" w:rsidP="001B437D">
      <w:pPr>
        <w:pStyle w:val="ckwx"/>
        <w:rPr>
          <w:rFonts w:cs="Times New Roman"/>
        </w:rPr>
      </w:pPr>
      <w:r w:rsidRPr="00B90CED">
        <w:lastRenderedPageBreak/>
        <w:t xml:space="preserve">[53] </w:t>
      </w:r>
      <w:bookmarkStart w:id="331" w:name="_neb105AB197_3FAC_4973_93E9_94CCBF34AFAB"/>
      <w:proofErr w:type="spellStart"/>
      <w:r w:rsidRPr="00B90CED">
        <w:t>Ormos</w:t>
      </w:r>
      <w:proofErr w:type="spellEnd"/>
      <w:r w:rsidRPr="00B90CED">
        <w:t xml:space="preserve"> T, Gyulai Á, </w:t>
      </w:r>
      <w:proofErr w:type="spellStart"/>
      <w:r w:rsidRPr="00B90CED">
        <w:t>Dobróka</w:t>
      </w:r>
      <w:proofErr w:type="spellEnd"/>
      <w:r w:rsidRPr="00B90CED">
        <w:t xml:space="preserve"> M. In-mine geoelectric methods for detection of tectonic disturbances of coal seams: 22nd EEGS Symposium on the Application of Geophysics to Engineering and Environmental Problems, 2009[C]. European Association of Geoscientists &amp; Engineers.</w:t>
      </w:r>
      <w:bookmarkEnd w:id="331"/>
    </w:p>
    <w:p w14:paraId="6D49C4A6" w14:textId="77777777" w:rsidR="00B90CED" w:rsidRPr="00B90CED" w:rsidRDefault="00B90CED" w:rsidP="001B437D">
      <w:pPr>
        <w:pStyle w:val="ckwx"/>
        <w:rPr>
          <w:rFonts w:cs="Times New Roman"/>
        </w:rPr>
      </w:pPr>
      <w:r w:rsidRPr="00B90CED">
        <w:t xml:space="preserve">[54] </w:t>
      </w:r>
      <w:bookmarkStart w:id="332" w:name="_nebD7ECF1C0_4D44_4B23_B57B_5D04CB71FA12"/>
      <w:r w:rsidRPr="00B90CED">
        <w:t xml:space="preserve">Gyulai A, </w:t>
      </w:r>
      <w:proofErr w:type="spellStart"/>
      <w:r w:rsidRPr="00B90CED">
        <w:t>Ormos</w:t>
      </w:r>
      <w:proofErr w:type="spellEnd"/>
      <w:r w:rsidRPr="00B90CED">
        <w:t xml:space="preserve"> T, </w:t>
      </w:r>
      <w:proofErr w:type="spellStart"/>
      <w:r w:rsidRPr="00B90CED">
        <w:t>Dobróka</w:t>
      </w:r>
      <w:proofErr w:type="spellEnd"/>
      <w:r w:rsidRPr="00B90CED">
        <w:t xml:space="preserve"> M, et al. Application of in-mine geoelectric methods for detecting tectonic disturbances of the coal seam structure: 78th EAGE Conference and Exhibition 2016, 2016[C]. European Association of Geoscientists &amp; Engineers.</w:t>
      </w:r>
      <w:bookmarkEnd w:id="332"/>
    </w:p>
    <w:p w14:paraId="420A1628" w14:textId="77777777" w:rsidR="00B90CED" w:rsidRPr="00B90CED" w:rsidRDefault="00B90CED" w:rsidP="001B437D">
      <w:pPr>
        <w:pStyle w:val="ckwx"/>
        <w:rPr>
          <w:rFonts w:cs="Times New Roman"/>
        </w:rPr>
      </w:pPr>
      <w:r w:rsidRPr="00B90CED">
        <w:t xml:space="preserve">[55] </w:t>
      </w:r>
      <w:bookmarkStart w:id="333" w:name="_neb3DCC0C24_0095_407D_B95C_CCD7DBAF3A6A"/>
      <w:r w:rsidRPr="00B90CED">
        <w:t xml:space="preserve">Gyulai Á, </w:t>
      </w:r>
      <w:proofErr w:type="spellStart"/>
      <w:r w:rsidRPr="00B90CED">
        <w:t>Dobróka</w:t>
      </w:r>
      <w:proofErr w:type="spellEnd"/>
      <w:r w:rsidRPr="00B90CED">
        <w:t xml:space="preserve"> M, </w:t>
      </w:r>
      <w:proofErr w:type="spellStart"/>
      <w:r w:rsidRPr="00B90CED">
        <w:t>Ormos</w:t>
      </w:r>
      <w:proofErr w:type="spellEnd"/>
      <w:r w:rsidRPr="00B90CED">
        <w:t xml:space="preserve"> T, et al. In-mine geoelectric investigations for detecting tectonic disturbances in coal seam structures[J]. Acta </w:t>
      </w:r>
      <w:proofErr w:type="spellStart"/>
      <w:r w:rsidRPr="00B90CED">
        <w:t>Geophysica</w:t>
      </w:r>
      <w:proofErr w:type="spellEnd"/>
      <w:r w:rsidRPr="00B90CED">
        <w:t>, 2013,61(5):1184-1195.</w:t>
      </w:r>
      <w:bookmarkEnd w:id="333"/>
    </w:p>
    <w:p w14:paraId="1800CE22" w14:textId="77777777" w:rsidR="00B90CED" w:rsidRPr="00B90CED" w:rsidRDefault="00B90CED" w:rsidP="001B437D">
      <w:pPr>
        <w:pStyle w:val="ckwx"/>
        <w:rPr>
          <w:rFonts w:cs="Times New Roman"/>
        </w:rPr>
      </w:pPr>
      <w:r w:rsidRPr="00B90CED">
        <w:t xml:space="preserve">[56] </w:t>
      </w:r>
      <w:bookmarkStart w:id="334" w:name="_neb4E0EA0A7_9902_406B_AD05_693C89EF5BE9"/>
      <w:r w:rsidRPr="00B90CED">
        <w:rPr>
          <w:rFonts w:cs="Times New Roman" w:hint="eastAsia"/>
        </w:rPr>
        <w:t>严加永</w:t>
      </w:r>
      <w:r w:rsidRPr="00B90CED">
        <w:t xml:space="preserve">, </w:t>
      </w:r>
      <w:r w:rsidRPr="00B90CED">
        <w:rPr>
          <w:rFonts w:cs="Times New Roman" w:hint="eastAsia"/>
        </w:rPr>
        <w:t>孟贵祥</w:t>
      </w:r>
      <w:r w:rsidRPr="00B90CED">
        <w:t xml:space="preserve">, </w:t>
      </w:r>
      <w:r w:rsidRPr="00B90CED">
        <w:rPr>
          <w:rFonts w:cs="Times New Roman" w:hint="eastAsia"/>
        </w:rPr>
        <w:t>吕庆田</w:t>
      </w:r>
      <w:r w:rsidRPr="00B90CED">
        <w:t xml:space="preserve">, </w:t>
      </w:r>
      <w:r w:rsidRPr="00B90CED">
        <w:rPr>
          <w:rFonts w:cs="Times New Roman" w:hint="eastAsia"/>
        </w:rPr>
        <w:t>等</w:t>
      </w:r>
      <w:r w:rsidRPr="00B90CED">
        <w:t xml:space="preserve">. </w:t>
      </w:r>
      <w:r w:rsidRPr="00B90CED">
        <w:rPr>
          <w:rFonts w:cs="Times New Roman" w:hint="eastAsia"/>
        </w:rPr>
        <w:t>高密度电法的进展与展望</w:t>
      </w:r>
      <w:r w:rsidRPr="00B90CED">
        <w:t xml:space="preserve">[J]. </w:t>
      </w:r>
      <w:r w:rsidRPr="00B90CED">
        <w:rPr>
          <w:rFonts w:cs="Times New Roman" w:hint="eastAsia"/>
        </w:rPr>
        <w:t>物探与化探</w:t>
      </w:r>
      <w:r w:rsidRPr="00B90CED">
        <w:t>, 2012,36(4):576-584.</w:t>
      </w:r>
      <w:bookmarkEnd w:id="334"/>
    </w:p>
    <w:p w14:paraId="71F09A68" w14:textId="77777777" w:rsidR="00B90CED" w:rsidRPr="00B90CED" w:rsidRDefault="00B90CED" w:rsidP="001B437D">
      <w:pPr>
        <w:pStyle w:val="ckwx"/>
        <w:rPr>
          <w:rFonts w:cs="Times New Roman"/>
        </w:rPr>
      </w:pPr>
      <w:r w:rsidRPr="00B90CED">
        <w:t xml:space="preserve">[57] </w:t>
      </w:r>
      <w:bookmarkStart w:id="335" w:name="_nebE2CE50BE_4656_4A29_982F_8DDEE80C44AE"/>
      <w:r w:rsidRPr="00B90CED">
        <w:rPr>
          <w:rFonts w:cs="Times New Roman" w:hint="eastAsia"/>
        </w:rPr>
        <w:t>王家映</w:t>
      </w:r>
      <w:r w:rsidRPr="00B90CED">
        <w:t xml:space="preserve">. </w:t>
      </w:r>
      <w:r w:rsidRPr="00B90CED">
        <w:rPr>
          <w:rFonts w:cs="Times New Roman" w:hint="eastAsia"/>
        </w:rPr>
        <w:t>我国石油电法勘探评述</w:t>
      </w:r>
      <w:r w:rsidRPr="00B90CED">
        <w:t xml:space="preserve">[J]. </w:t>
      </w:r>
      <w:r w:rsidRPr="00B90CED">
        <w:rPr>
          <w:rFonts w:cs="Times New Roman" w:hint="eastAsia"/>
        </w:rPr>
        <w:t>勘探地球物理进展</w:t>
      </w:r>
      <w:r w:rsidRPr="00B90CED">
        <w:t>, 2006,29(2):77-81.</w:t>
      </w:r>
      <w:bookmarkEnd w:id="335"/>
    </w:p>
    <w:p w14:paraId="3660807E" w14:textId="77777777" w:rsidR="00B90CED" w:rsidRPr="00B90CED" w:rsidRDefault="00B90CED" w:rsidP="001B437D">
      <w:pPr>
        <w:pStyle w:val="ckwx"/>
        <w:rPr>
          <w:rFonts w:cs="Times New Roman"/>
        </w:rPr>
      </w:pPr>
      <w:r w:rsidRPr="00B90CED">
        <w:t xml:space="preserve">[58] </w:t>
      </w:r>
      <w:bookmarkStart w:id="336" w:name="_neb794E5596_7926_4FEC_A8BB_8C9A11126042"/>
      <w:r w:rsidRPr="00B90CED">
        <w:rPr>
          <w:rFonts w:cs="Times New Roman" w:hint="eastAsia"/>
        </w:rPr>
        <w:t>李金铭</w:t>
      </w:r>
      <w:r w:rsidRPr="00B90CED">
        <w:t xml:space="preserve">. </w:t>
      </w:r>
      <w:r w:rsidRPr="00B90CED">
        <w:rPr>
          <w:rFonts w:cs="Times New Roman" w:hint="eastAsia"/>
        </w:rPr>
        <w:t>电法勘探方法发展概况</w:t>
      </w:r>
      <w:r w:rsidRPr="00B90CED">
        <w:t xml:space="preserve">[J]. </w:t>
      </w:r>
      <w:r w:rsidRPr="00B90CED">
        <w:rPr>
          <w:rFonts w:cs="Times New Roman" w:hint="eastAsia"/>
        </w:rPr>
        <w:t>物探与化探</w:t>
      </w:r>
      <w:r w:rsidRPr="00B90CED">
        <w:t>, 1996(04):250-258.</w:t>
      </w:r>
      <w:bookmarkEnd w:id="336"/>
    </w:p>
    <w:p w14:paraId="2F2E2D3A" w14:textId="77777777" w:rsidR="00B90CED" w:rsidRPr="00B90CED" w:rsidRDefault="00B90CED" w:rsidP="001B437D">
      <w:pPr>
        <w:pStyle w:val="ckwx"/>
      </w:pPr>
      <w:r w:rsidRPr="00B90CED">
        <w:t xml:space="preserve">[59] </w:t>
      </w:r>
      <w:bookmarkStart w:id="337" w:name="_nebBC3EFABB_AC9B_4F32_9458_8067BE55D6A9"/>
      <w:r w:rsidRPr="00B90CED">
        <w:rPr>
          <w:rFonts w:hint="eastAsia"/>
        </w:rPr>
        <w:t>岳建华刘树才著</w:t>
      </w:r>
      <w:r w:rsidRPr="00B90CED">
        <w:t xml:space="preserve">. </w:t>
      </w:r>
      <w:r w:rsidRPr="00B90CED">
        <w:rPr>
          <w:rFonts w:hint="eastAsia"/>
        </w:rPr>
        <w:t>矿井直流电法勘探</w:t>
      </w:r>
      <w:r w:rsidRPr="00B90CED">
        <w:t xml:space="preserve">[M]. </w:t>
      </w:r>
      <w:r w:rsidRPr="00B90CED">
        <w:rPr>
          <w:rFonts w:hint="eastAsia"/>
        </w:rPr>
        <w:t>徐州：中国矿业大学出版社</w:t>
      </w:r>
      <w:r w:rsidRPr="00B90CED">
        <w:t>, 1999.</w:t>
      </w:r>
      <w:bookmarkEnd w:id="337"/>
    </w:p>
    <w:p w14:paraId="1989E08A" w14:textId="77777777" w:rsidR="00B90CED" w:rsidRPr="00B90CED" w:rsidRDefault="00B90CED" w:rsidP="001B437D">
      <w:pPr>
        <w:pStyle w:val="ckwx"/>
      </w:pPr>
      <w:r w:rsidRPr="00B90CED">
        <w:t xml:space="preserve">[60] </w:t>
      </w:r>
      <w:bookmarkStart w:id="338" w:name="_nebB98E75A9_5269_4C0D_99C7_1C9B6C3FD72D"/>
      <w:r w:rsidRPr="00B90CED">
        <w:rPr>
          <w:rFonts w:hint="eastAsia"/>
        </w:rPr>
        <w:t>岳建华</w:t>
      </w:r>
      <w:r w:rsidRPr="00B90CED">
        <w:t xml:space="preserve">. </w:t>
      </w:r>
      <w:r w:rsidRPr="00B90CED">
        <w:rPr>
          <w:rFonts w:hint="eastAsia"/>
        </w:rPr>
        <w:t>巷道层状围岩介质中</w:t>
      </w:r>
      <w:proofErr w:type="gramStart"/>
      <w:r w:rsidRPr="00B90CED">
        <w:rPr>
          <w:rFonts w:hint="eastAsia"/>
        </w:rPr>
        <w:t>稳恒电流场</w:t>
      </w:r>
      <w:proofErr w:type="gramEnd"/>
      <w:r w:rsidRPr="00B90CED">
        <w:rPr>
          <w:rFonts w:hint="eastAsia"/>
        </w:rPr>
        <w:t>的边界积分解</w:t>
      </w:r>
      <w:r w:rsidRPr="00B90CED">
        <w:t xml:space="preserve">[J]. </w:t>
      </w:r>
      <w:r w:rsidRPr="00B90CED">
        <w:rPr>
          <w:rFonts w:hint="eastAsia"/>
        </w:rPr>
        <w:t>中国矿业大学学报</w:t>
      </w:r>
      <w:r w:rsidRPr="00B90CED">
        <w:t>, 1998(02):19-22.</w:t>
      </w:r>
      <w:bookmarkEnd w:id="338"/>
    </w:p>
    <w:p w14:paraId="5977D923" w14:textId="77777777" w:rsidR="00B90CED" w:rsidRPr="00B90CED" w:rsidRDefault="00B90CED" w:rsidP="001B437D">
      <w:pPr>
        <w:pStyle w:val="ckwx"/>
      </w:pPr>
      <w:r w:rsidRPr="00B90CED">
        <w:t xml:space="preserve">[61] </w:t>
      </w:r>
      <w:bookmarkStart w:id="339" w:name="_neb370ADDF1_C88D_4D94_AECD_2480824AD146"/>
      <w:r w:rsidRPr="00B90CED">
        <w:rPr>
          <w:rFonts w:hint="eastAsia"/>
        </w:rPr>
        <w:t>岳建华李志聃刘</w:t>
      </w:r>
      <w:proofErr w:type="gramStart"/>
      <w:r w:rsidRPr="00B90CED">
        <w:rPr>
          <w:rFonts w:hint="eastAsia"/>
        </w:rPr>
        <w:t>世</w:t>
      </w:r>
      <w:proofErr w:type="gramEnd"/>
      <w:r w:rsidRPr="00B90CED">
        <w:rPr>
          <w:rFonts w:hint="eastAsia"/>
        </w:rPr>
        <w:t>蕾</w:t>
      </w:r>
      <w:r w:rsidRPr="00B90CED">
        <w:t xml:space="preserve">. </w:t>
      </w:r>
      <w:r w:rsidRPr="00B90CED">
        <w:rPr>
          <w:rFonts w:hint="eastAsia"/>
        </w:rPr>
        <w:t>层状介质中巷道底板电测深边界元法正演</w:t>
      </w:r>
      <w:r w:rsidRPr="00B90CED">
        <w:t xml:space="preserve">[J]. </w:t>
      </w:r>
      <w:r w:rsidRPr="00B90CED">
        <w:rPr>
          <w:rFonts w:hint="eastAsia"/>
        </w:rPr>
        <w:t>煤炭学报</w:t>
      </w:r>
      <w:r w:rsidRPr="00B90CED">
        <w:t>, 1998(04):13-17.</w:t>
      </w:r>
      <w:bookmarkEnd w:id="339"/>
    </w:p>
    <w:p w14:paraId="65D1E6BC" w14:textId="77777777" w:rsidR="00B90CED" w:rsidRPr="00B90CED" w:rsidRDefault="00B90CED" w:rsidP="001B437D">
      <w:pPr>
        <w:pStyle w:val="ckwx"/>
      </w:pPr>
      <w:r w:rsidRPr="00B90CED">
        <w:t xml:space="preserve">[62] </w:t>
      </w:r>
      <w:bookmarkStart w:id="340" w:name="_neb6EAE2772_DD3F_4A32_AAEF_2A21C02FEC60"/>
      <w:r w:rsidRPr="00B90CED">
        <w:rPr>
          <w:rFonts w:hint="eastAsia"/>
        </w:rPr>
        <w:t>刘树才</w:t>
      </w:r>
      <w:r w:rsidRPr="00B90CED">
        <w:t xml:space="preserve">. </w:t>
      </w:r>
      <w:r w:rsidRPr="00B90CED">
        <w:rPr>
          <w:rFonts w:hint="eastAsia"/>
        </w:rPr>
        <w:t>煤矿底板突水机理及破坏裂隙带演化动态探测技术</w:t>
      </w:r>
      <w:r w:rsidRPr="00B90CED">
        <w:t xml:space="preserve">[D]. </w:t>
      </w:r>
      <w:r w:rsidRPr="00B90CED">
        <w:rPr>
          <w:rFonts w:hint="eastAsia"/>
        </w:rPr>
        <w:t>中国矿业大学</w:t>
      </w:r>
      <w:r w:rsidRPr="00B90CED">
        <w:t>, 2008.</w:t>
      </w:r>
      <w:bookmarkEnd w:id="340"/>
    </w:p>
    <w:p w14:paraId="408D9E07" w14:textId="77777777" w:rsidR="00B90CED" w:rsidRPr="00B90CED" w:rsidRDefault="00B90CED" w:rsidP="001B437D">
      <w:pPr>
        <w:pStyle w:val="ckwx"/>
      </w:pPr>
      <w:r w:rsidRPr="00B90CED">
        <w:t xml:space="preserve">[63] </w:t>
      </w:r>
      <w:bookmarkStart w:id="341" w:name="_nebE40030CB_EA13_4EAF_93EE_DACCD1A30D13"/>
      <w:r w:rsidRPr="00B90CED">
        <w:rPr>
          <w:rFonts w:hint="eastAsia"/>
        </w:rPr>
        <w:t>刘鑫明刘树才</w:t>
      </w:r>
      <w:r w:rsidRPr="00B90CED">
        <w:t xml:space="preserve">. </w:t>
      </w:r>
      <w:proofErr w:type="gramStart"/>
      <w:r w:rsidRPr="00B90CED">
        <w:rPr>
          <w:rFonts w:hint="eastAsia"/>
        </w:rPr>
        <w:t>采动影响</w:t>
      </w:r>
      <w:proofErr w:type="gramEnd"/>
      <w:r w:rsidRPr="00B90CED">
        <w:rPr>
          <w:rFonts w:hint="eastAsia"/>
        </w:rPr>
        <w:t>下导水构造电性变化的视电阻率特征分析</w:t>
      </w:r>
      <w:r w:rsidRPr="00B90CED">
        <w:t xml:space="preserve">[J]. </w:t>
      </w:r>
      <w:r w:rsidRPr="00B90CED">
        <w:rPr>
          <w:rFonts w:hint="eastAsia"/>
        </w:rPr>
        <w:t>采矿与安全工程学报</w:t>
      </w:r>
      <w:r w:rsidRPr="00B90CED">
        <w:t>, 2010,27(3):316-321.</w:t>
      </w:r>
      <w:bookmarkEnd w:id="341"/>
    </w:p>
    <w:p w14:paraId="13F44352" w14:textId="77777777" w:rsidR="00B90CED" w:rsidRPr="00B90CED" w:rsidRDefault="00B90CED" w:rsidP="001B437D">
      <w:pPr>
        <w:pStyle w:val="ckwx"/>
        <w:rPr>
          <w:rFonts w:cs="Times New Roman"/>
        </w:rPr>
      </w:pPr>
      <w:r w:rsidRPr="00B90CED">
        <w:t xml:space="preserve">[64] </w:t>
      </w:r>
      <w:bookmarkStart w:id="342" w:name="_nebB7F85750_3137_47CC_9874_4C8BD2FBF9AD"/>
      <w:proofErr w:type="gramStart"/>
      <w:r w:rsidRPr="00B90CED">
        <w:rPr>
          <w:rFonts w:cs="Times New Roman" w:hint="eastAsia"/>
        </w:rPr>
        <w:t>鲁晶津</w:t>
      </w:r>
      <w:proofErr w:type="gramEnd"/>
      <w:r w:rsidRPr="00B90CED">
        <w:t xml:space="preserve">. </w:t>
      </w:r>
      <w:r w:rsidRPr="00B90CED">
        <w:rPr>
          <w:rFonts w:cs="Times New Roman" w:hint="eastAsia"/>
        </w:rPr>
        <w:t>直流电阻率法在煤层底板水害监测中的应用研究</w:t>
      </w:r>
      <w:r w:rsidRPr="00B90CED">
        <w:t xml:space="preserve">[J]. </w:t>
      </w:r>
      <w:r w:rsidRPr="00B90CED">
        <w:rPr>
          <w:rFonts w:cs="Times New Roman" w:hint="eastAsia"/>
        </w:rPr>
        <w:t>工矿自动化</w:t>
      </w:r>
      <w:r w:rsidRPr="00B90CED">
        <w:t>, 2021,47(2):18-25.</w:t>
      </w:r>
      <w:bookmarkEnd w:id="342"/>
    </w:p>
    <w:p w14:paraId="1CC74CED" w14:textId="77777777" w:rsidR="00B90CED" w:rsidRPr="00B90CED" w:rsidRDefault="00B90CED" w:rsidP="001B437D">
      <w:pPr>
        <w:pStyle w:val="ckwx"/>
        <w:rPr>
          <w:rFonts w:cs="Times New Roman"/>
        </w:rPr>
      </w:pPr>
      <w:r w:rsidRPr="00B90CED">
        <w:t xml:space="preserve">[65] </w:t>
      </w:r>
      <w:bookmarkStart w:id="343" w:name="_neb96486C01_C07D_4589_8F4C_EFA075DD077D"/>
      <w:proofErr w:type="gramStart"/>
      <w:r w:rsidRPr="00B90CED">
        <w:rPr>
          <w:rFonts w:cs="Times New Roman" w:hint="eastAsia"/>
        </w:rPr>
        <w:t>鲁晶津</w:t>
      </w:r>
      <w:proofErr w:type="gramEnd"/>
      <w:r w:rsidRPr="00B90CED">
        <w:t xml:space="preserve">. </w:t>
      </w:r>
      <w:r w:rsidRPr="00B90CED">
        <w:rPr>
          <w:rFonts w:cs="Times New Roman" w:hint="eastAsia"/>
        </w:rPr>
        <w:t>煤矿井下含</w:t>
      </w:r>
      <w:r w:rsidRPr="00B90CED">
        <w:t>/</w:t>
      </w:r>
      <w:r w:rsidRPr="00B90CED">
        <w:rPr>
          <w:rFonts w:cs="Times New Roman" w:hint="eastAsia"/>
        </w:rPr>
        <w:t>导水构造三维电阻率反演成像技术</w:t>
      </w:r>
      <w:r w:rsidRPr="00B90CED">
        <w:t xml:space="preserve">[J]. </w:t>
      </w:r>
      <w:r w:rsidRPr="00B90CED">
        <w:rPr>
          <w:rFonts w:cs="Times New Roman" w:hint="eastAsia"/>
        </w:rPr>
        <w:t>煤炭学报</w:t>
      </w:r>
      <w:r w:rsidRPr="00B90CED">
        <w:t>, 2016,41(03):687-695.</w:t>
      </w:r>
      <w:bookmarkEnd w:id="343"/>
    </w:p>
    <w:p w14:paraId="24DED30D" w14:textId="77777777" w:rsidR="00B90CED" w:rsidRPr="00B90CED" w:rsidRDefault="00B90CED" w:rsidP="001B437D">
      <w:pPr>
        <w:pStyle w:val="ckwx"/>
      </w:pPr>
      <w:r w:rsidRPr="00B90CED">
        <w:t xml:space="preserve">[66] </w:t>
      </w:r>
      <w:bookmarkStart w:id="344" w:name="_neb09776C0E_0B3B_4106_90AF_A25B341B9902"/>
      <w:r w:rsidRPr="00B90CED">
        <w:rPr>
          <w:rFonts w:hint="eastAsia"/>
        </w:rPr>
        <w:t>高卫富</w:t>
      </w:r>
      <w:r w:rsidRPr="00B90CED">
        <w:t xml:space="preserve">, </w:t>
      </w:r>
      <w:proofErr w:type="gramStart"/>
      <w:r w:rsidRPr="00B90CED">
        <w:rPr>
          <w:rFonts w:hint="eastAsia"/>
        </w:rPr>
        <w:t>王立栋</w:t>
      </w:r>
      <w:proofErr w:type="gramEnd"/>
      <w:r w:rsidRPr="00B90CED">
        <w:t xml:space="preserve">, </w:t>
      </w:r>
      <w:proofErr w:type="gramStart"/>
      <w:r w:rsidRPr="00B90CED">
        <w:rPr>
          <w:rFonts w:hint="eastAsia"/>
        </w:rPr>
        <w:t>訾</w:t>
      </w:r>
      <w:proofErr w:type="gramEnd"/>
      <w:r w:rsidRPr="00B90CED">
        <w:rPr>
          <w:rFonts w:hint="eastAsia"/>
        </w:rPr>
        <w:t>建</w:t>
      </w:r>
      <w:proofErr w:type="gramStart"/>
      <w:r w:rsidRPr="00B90CED">
        <w:rPr>
          <w:rFonts w:hint="eastAsia"/>
        </w:rPr>
        <w:t>潇</w:t>
      </w:r>
      <w:proofErr w:type="gramEnd"/>
      <w:r w:rsidRPr="00B90CED">
        <w:t xml:space="preserve">, </w:t>
      </w:r>
      <w:r w:rsidRPr="00B90CED">
        <w:rPr>
          <w:rFonts w:hint="eastAsia"/>
        </w:rPr>
        <w:t>等</w:t>
      </w:r>
      <w:r w:rsidRPr="00B90CED">
        <w:t xml:space="preserve">. </w:t>
      </w:r>
      <w:r w:rsidRPr="00B90CED">
        <w:rPr>
          <w:rFonts w:hint="eastAsia"/>
        </w:rPr>
        <w:t>掘进巷道直流电法四</w:t>
      </w:r>
      <w:proofErr w:type="gramStart"/>
      <w:r w:rsidRPr="00B90CED">
        <w:rPr>
          <w:rFonts w:hint="eastAsia"/>
        </w:rPr>
        <w:t>极</w:t>
      </w:r>
      <w:proofErr w:type="gramEnd"/>
      <w:r w:rsidRPr="00B90CED">
        <w:rPr>
          <w:rFonts w:hint="eastAsia"/>
        </w:rPr>
        <w:t>装置超前探测的模拟及应用研究</w:t>
      </w:r>
      <w:r w:rsidRPr="00B90CED">
        <w:t xml:space="preserve">[J]. </w:t>
      </w:r>
      <w:r w:rsidRPr="00B90CED">
        <w:rPr>
          <w:rFonts w:hint="eastAsia"/>
        </w:rPr>
        <w:t>地球物理学进展</w:t>
      </w:r>
      <w:r w:rsidRPr="00B90CED">
        <w:t>, 2024,39(01):412-420.</w:t>
      </w:r>
      <w:bookmarkEnd w:id="344"/>
    </w:p>
    <w:p w14:paraId="135360FC" w14:textId="77777777" w:rsidR="00B90CED" w:rsidRPr="00B90CED" w:rsidRDefault="00B90CED" w:rsidP="001B437D">
      <w:pPr>
        <w:pStyle w:val="ckwx"/>
      </w:pPr>
      <w:r w:rsidRPr="00B90CED">
        <w:t xml:space="preserve">[67] </w:t>
      </w:r>
      <w:bookmarkStart w:id="345" w:name="_nebF24471AE_243A_4217_B3F6_FC88BF2315A0"/>
      <w:proofErr w:type="gramStart"/>
      <w:r w:rsidRPr="00B90CED">
        <w:rPr>
          <w:rFonts w:hint="eastAsia"/>
        </w:rPr>
        <w:t>苏本玉</w:t>
      </w:r>
      <w:proofErr w:type="gramEnd"/>
      <w:r w:rsidRPr="00B90CED">
        <w:t xml:space="preserve">, </w:t>
      </w:r>
      <w:r w:rsidRPr="00B90CED">
        <w:rPr>
          <w:rFonts w:hint="eastAsia"/>
        </w:rPr>
        <w:t>饶荣富</w:t>
      </w:r>
      <w:r w:rsidRPr="00B90CED">
        <w:t xml:space="preserve">, </w:t>
      </w:r>
      <w:r w:rsidRPr="00B90CED">
        <w:rPr>
          <w:rFonts w:hint="eastAsia"/>
        </w:rPr>
        <w:t>于景邨</w:t>
      </w:r>
      <w:r w:rsidRPr="00B90CED">
        <w:t xml:space="preserve">. </w:t>
      </w:r>
      <w:r w:rsidRPr="00B90CED">
        <w:rPr>
          <w:rFonts w:hint="eastAsia"/>
        </w:rPr>
        <w:t>直流电阻率法与深部地下空间开发利用</w:t>
      </w:r>
      <w:r w:rsidRPr="00B90CED">
        <w:t xml:space="preserve">: </w:t>
      </w:r>
      <w:r w:rsidRPr="00B90CED">
        <w:rPr>
          <w:rFonts w:hint="eastAsia"/>
        </w:rPr>
        <w:t>中国地球物理学会地球物理技术委员会第九届学术会议</w:t>
      </w:r>
      <w:r w:rsidRPr="00B90CED">
        <w:t>—</w:t>
      </w:r>
      <w:r w:rsidRPr="00B90CED">
        <w:rPr>
          <w:rFonts w:hint="eastAsia"/>
        </w:rPr>
        <w:t>全域地球物理探测与智能感知学术研讨会</w:t>
      </w:r>
      <w:r w:rsidRPr="00B90CED">
        <w:t xml:space="preserve">, </w:t>
      </w:r>
      <w:r w:rsidRPr="00B90CED">
        <w:rPr>
          <w:rFonts w:hint="eastAsia"/>
        </w:rPr>
        <w:t>中国湖北武汉</w:t>
      </w:r>
      <w:r w:rsidRPr="00B90CED">
        <w:t>, 2021[C].</w:t>
      </w:r>
      <w:bookmarkEnd w:id="345"/>
    </w:p>
    <w:p w14:paraId="00BC4D10" w14:textId="77777777" w:rsidR="00B90CED" w:rsidRPr="00B90CED" w:rsidRDefault="00B90CED" w:rsidP="001B437D">
      <w:pPr>
        <w:pStyle w:val="ckwx"/>
        <w:rPr>
          <w:rFonts w:cs="Times New Roman"/>
        </w:rPr>
      </w:pPr>
      <w:r w:rsidRPr="00B90CED">
        <w:t xml:space="preserve">[68] </w:t>
      </w:r>
      <w:bookmarkStart w:id="346" w:name="_neb6386F5FF_61CE_4CDC_ABAF_4BD72F37BDD5"/>
      <w:r w:rsidRPr="00B90CED">
        <w:rPr>
          <w:rFonts w:cs="Times New Roman" w:hint="eastAsia"/>
        </w:rPr>
        <w:t>王</w:t>
      </w:r>
      <w:proofErr w:type="gramStart"/>
      <w:r w:rsidRPr="00B90CED">
        <w:rPr>
          <w:rFonts w:cs="Times New Roman" w:hint="eastAsia"/>
        </w:rPr>
        <w:t>恩元何学</w:t>
      </w:r>
      <w:proofErr w:type="gramEnd"/>
      <w:r w:rsidRPr="00B90CED">
        <w:rPr>
          <w:rFonts w:cs="Times New Roman" w:hint="eastAsia"/>
        </w:rPr>
        <w:t>秋</w:t>
      </w:r>
      <w:r w:rsidRPr="00B90CED">
        <w:t xml:space="preserve">. </w:t>
      </w:r>
      <w:r w:rsidRPr="00B90CED">
        <w:rPr>
          <w:rFonts w:cs="Times New Roman" w:hint="eastAsia"/>
        </w:rPr>
        <w:t>煤岩变形破裂电磁辐射的实验研究</w:t>
      </w:r>
      <w:r w:rsidRPr="00B90CED">
        <w:t xml:space="preserve">[J]. </w:t>
      </w:r>
      <w:r w:rsidRPr="00B90CED">
        <w:rPr>
          <w:rFonts w:cs="Times New Roman" w:hint="eastAsia"/>
        </w:rPr>
        <w:t>地球物理学报</w:t>
      </w:r>
      <w:r w:rsidRPr="00B90CED">
        <w:t>, 2000(01):131-137.</w:t>
      </w:r>
      <w:bookmarkEnd w:id="346"/>
    </w:p>
    <w:p w14:paraId="52E5040D" w14:textId="77777777" w:rsidR="00B90CED" w:rsidRPr="00B90CED" w:rsidRDefault="00B90CED" w:rsidP="001B437D">
      <w:pPr>
        <w:pStyle w:val="ckwx"/>
        <w:rPr>
          <w:rFonts w:cs="Times New Roman"/>
        </w:rPr>
      </w:pPr>
      <w:r w:rsidRPr="00B90CED">
        <w:t xml:space="preserve">[69] </w:t>
      </w:r>
      <w:bookmarkStart w:id="347" w:name="_neb71855F98_9E29_40A0_9BFB_B574A58D7937"/>
      <w:r w:rsidRPr="00B90CED">
        <w:rPr>
          <w:rFonts w:cs="Times New Roman" w:hint="eastAsia"/>
        </w:rPr>
        <w:t>王恩元</w:t>
      </w:r>
      <w:r w:rsidRPr="00B90CED">
        <w:t xml:space="preserve">, </w:t>
      </w:r>
      <w:r w:rsidRPr="00B90CED">
        <w:rPr>
          <w:rFonts w:cs="Times New Roman" w:hint="eastAsia"/>
        </w:rPr>
        <w:t>刘晓斐</w:t>
      </w:r>
      <w:r w:rsidRPr="00B90CED">
        <w:t xml:space="preserve">, </w:t>
      </w:r>
      <w:r w:rsidRPr="00B90CED">
        <w:rPr>
          <w:rFonts w:cs="Times New Roman" w:hint="eastAsia"/>
        </w:rPr>
        <w:t>何学秋</w:t>
      </w:r>
      <w:r w:rsidRPr="00B90CED">
        <w:t xml:space="preserve">, </w:t>
      </w:r>
      <w:r w:rsidRPr="00B90CED">
        <w:rPr>
          <w:rFonts w:cs="Times New Roman" w:hint="eastAsia"/>
        </w:rPr>
        <w:t>等</w:t>
      </w:r>
      <w:r w:rsidRPr="00B90CED">
        <w:t xml:space="preserve">. </w:t>
      </w:r>
      <w:r w:rsidRPr="00B90CED">
        <w:rPr>
          <w:rFonts w:cs="Times New Roman" w:hint="eastAsia"/>
        </w:rPr>
        <w:t>煤岩动力灾害声电协同监测技术及预警应用</w:t>
      </w:r>
      <w:r w:rsidRPr="00B90CED">
        <w:t xml:space="preserve">[J]. </w:t>
      </w:r>
      <w:r w:rsidRPr="00B90CED">
        <w:rPr>
          <w:rFonts w:cs="Times New Roman" w:hint="eastAsia"/>
        </w:rPr>
        <w:t>中国矿业大学学报</w:t>
      </w:r>
      <w:r w:rsidRPr="00B90CED">
        <w:t>, 2018,47(05):942-948.</w:t>
      </w:r>
      <w:bookmarkEnd w:id="347"/>
    </w:p>
    <w:p w14:paraId="36D94B21" w14:textId="77777777" w:rsidR="00B90CED" w:rsidRPr="00B90CED" w:rsidRDefault="00B90CED" w:rsidP="001B437D">
      <w:pPr>
        <w:pStyle w:val="ckwx"/>
      </w:pPr>
      <w:r w:rsidRPr="00B90CED">
        <w:t xml:space="preserve">[70] </w:t>
      </w:r>
      <w:bookmarkStart w:id="348" w:name="_neb323353BE_8830_4E87_AEA4_8941EC6D5A22"/>
      <w:r w:rsidRPr="00B90CED">
        <w:rPr>
          <w:rFonts w:hint="eastAsia"/>
        </w:rPr>
        <w:t>王</w:t>
      </w:r>
      <w:proofErr w:type="gramStart"/>
      <w:r w:rsidRPr="00B90CED">
        <w:rPr>
          <w:rFonts w:hint="eastAsia"/>
        </w:rPr>
        <w:t>恩元何学</w:t>
      </w:r>
      <w:proofErr w:type="gramEnd"/>
      <w:r w:rsidRPr="00B90CED">
        <w:rPr>
          <w:rFonts w:hint="eastAsia"/>
        </w:rPr>
        <w:t>秋聂百胜</w:t>
      </w:r>
      <w:proofErr w:type="gramStart"/>
      <w:r w:rsidRPr="00B90CED">
        <w:rPr>
          <w:rFonts w:hint="eastAsia"/>
        </w:rPr>
        <w:t>刘贞堂</w:t>
      </w:r>
      <w:proofErr w:type="gramEnd"/>
      <w:r w:rsidRPr="00B90CED">
        <w:t xml:space="preserve">. </w:t>
      </w:r>
      <w:r w:rsidRPr="00B90CED">
        <w:rPr>
          <w:rFonts w:hint="eastAsia"/>
        </w:rPr>
        <w:t>电磁辐射法预测煤与瓦斯突出原理</w:t>
      </w:r>
      <w:r w:rsidRPr="00B90CED">
        <w:t xml:space="preserve">[J]. </w:t>
      </w:r>
      <w:r w:rsidRPr="00B90CED">
        <w:rPr>
          <w:rFonts w:hint="eastAsia"/>
        </w:rPr>
        <w:t>中国矿业大学学</w:t>
      </w:r>
      <w:r w:rsidRPr="00B90CED">
        <w:rPr>
          <w:rFonts w:hint="eastAsia"/>
        </w:rPr>
        <w:lastRenderedPageBreak/>
        <w:t>报</w:t>
      </w:r>
      <w:r w:rsidRPr="00B90CED">
        <w:t>, 2000(03):3-7.</w:t>
      </w:r>
      <w:bookmarkEnd w:id="348"/>
    </w:p>
    <w:p w14:paraId="4923FF37" w14:textId="77777777" w:rsidR="00B90CED" w:rsidRPr="00B90CED" w:rsidRDefault="00B90CED" w:rsidP="001B437D">
      <w:pPr>
        <w:pStyle w:val="ckwx"/>
      </w:pPr>
      <w:r w:rsidRPr="00B90CED">
        <w:t xml:space="preserve">[71] </w:t>
      </w:r>
      <w:bookmarkStart w:id="349" w:name="_neb7134781C_DF97_4F4D_A5E9_FFD011597DD0"/>
      <w:r w:rsidRPr="00B90CED">
        <w:rPr>
          <w:rFonts w:hint="eastAsia"/>
        </w:rPr>
        <w:t>王恩元</w:t>
      </w:r>
      <w:r w:rsidRPr="00B90CED">
        <w:t xml:space="preserve">, </w:t>
      </w:r>
      <w:r w:rsidRPr="00B90CED">
        <w:rPr>
          <w:rFonts w:hint="eastAsia"/>
        </w:rPr>
        <w:t>李德行</w:t>
      </w:r>
      <w:r w:rsidRPr="00B90CED">
        <w:t xml:space="preserve">, </w:t>
      </w:r>
      <w:r w:rsidRPr="00B90CED">
        <w:rPr>
          <w:rFonts w:hint="eastAsia"/>
        </w:rPr>
        <w:t>刘晓斐</w:t>
      </w:r>
      <w:r w:rsidRPr="00B90CED">
        <w:t xml:space="preserve">, </w:t>
      </w:r>
      <w:r w:rsidRPr="00B90CED">
        <w:rPr>
          <w:rFonts w:hint="eastAsia"/>
        </w:rPr>
        <w:t>等</w:t>
      </w:r>
      <w:r w:rsidRPr="00B90CED">
        <w:t xml:space="preserve">. </w:t>
      </w:r>
      <w:r w:rsidRPr="00B90CED">
        <w:rPr>
          <w:rFonts w:hint="eastAsia"/>
        </w:rPr>
        <w:t>受</w:t>
      </w:r>
      <w:proofErr w:type="gramStart"/>
      <w:r w:rsidRPr="00B90CED">
        <w:rPr>
          <w:rFonts w:hint="eastAsia"/>
        </w:rPr>
        <w:t>载煤体微电流</w:t>
      </w:r>
      <w:proofErr w:type="gramEnd"/>
      <w:r w:rsidRPr="00B90CED">
        <w:rPr>
          <w:rFonts w:hint="eastAsia"/>
        </w:rPr>
        <w:t>效应及煤岩动力灾害预警应用展望</w:t>
      </w:r>
      <w:r w:rsidRPr="00B90CED">
        <w:t xml:space="preserve">[J]. </w:t>
      </w:r>
      <w:r w:rsidRPr="00B90CED">
        <w:rPr>
          <w:rFonts w:hint="eastAsia"/>
        </w:rPr>
        <w:t>煤炭学报</w:t>
      </w:r>
      <w:r w:rsidRPr="00B90CED">
        <w:t>:1-13.</w:t>
      </w:r>
      <w:bookmarkEnd w:id="349"/>
    </w:p>
    <w:p w14:paraId="0502ACBD" w14:textId="77777777" w:rsidR="00B90CED" w:rsidRPr="00B90CED" w:rsidRDefault="00B90CED" w:rsidP="001B437D">
      <w:pPr>
        <w:pStyle w:val="ckwx"/>
        <w:rPr>
          <w:rFonts w:cs="Times New Roman"/>
        </w:rPr>
      </w:pPr>
      <w:r w:rsidRPr="00B90CED">
        <w:t xml:space="preserve">[72] </w:t>
      </w:r>
      <w:bookmarkStart w:id="350" w:name="_nebBA966E2E_0130_4897_8F88_82A55AFC6A92"/>
      <w:r w:rsidRPr="00B90CED">
        <w:rPr>
          <w:rFonts w:cs="Times New Roman" w:hint="eastAsia"/>
        </w:rPr>
        <w:t>王恩元</w:t>
      </w:r>
      <w:r w:rsidRPr="00B90CED">
        <w:t xml:space="preserve">, </w:t>
      </w:r>
      <w:r w:rsidRPr="00B90CED">
        <w:rPr>
          <w:rFonts w:cs="Times New Roman" w:hint="eastAsia"/>
        </w:rPr>
        <w:t>李忠辉</w:t>
      </w:r>
      <w:r w:rsidRPr="00B90CED">
        <w:t xml:space="preserve">, </w:t>
      </w:r>
      <w:proofErr w:type="gramStart"/>
      <w:r w:rsidRPr="00B90CED">
        <w:rPr>
          <w:rFonts w:cs="Times New Roman" w:hint="eastAsia"/>
        </w:rPr>
        <w:t>钮月</w:t>
      </w:r>
      <w:proofErr w:type="gramEnd"/>
      <w:r w:rsidRPr="00B90CED">
        <w:t xml:space="preserve">, </w:t>
      </w:r>
      <w:r w:rsidRPr="00B90CED">
        <w:rPr>
          <w:rFonts w:cs="Times New Roman" w:hint="eastAsia"/>
        </w:rPr>
        <w:t>等</w:t>
      </w:r>
      <w:r w:rsidRPr="00B90CED">
        <w:t xml:space="preserve">. </w:t>
      </w:r>
      <w:r w:rsidRPr="00B90CED">
        <w:rPr>
          <w:rFonts w:cs="Times New Roman" w:hint="eastAsia"/>
        </w:rPr>
        <w:t>深部煤层</w:t>
      </w:r>
      <w:proofErr w:type="gramStart"/>
      <w:r w:rsidRPr="00B90CED">
        <w:rPr>
          <w:rFonts w:cs="Times New Roman" w:hint="eastAsia"/>
        </w:rPr>
        <w:t>采动破坏</w:t>
      </w:r>
      <w:proofErr w:type="gramEnd"/>
      <w:r w:rsidRPr="00B90CED">
        <w:rPr>
          <w:rFonts w:cs="Times New Roman" w:hint="eastAsia"/>
        </w:rPr>
        <w:t>电位响应特征与分布规律</w:t>
      </w:r>
      <w:r w:rsidRPr="00B90CED">
        <w:t xml:space="preserve">[J]. </w:t>
      </w:r>
      <w:r w:rsidRPr="00B90CED">
        <w:rPr>
          <w:rFonts w:cs="Times New Roman" w:hint="eastAsia"/>
        </w:rPr>
        <w:t>煤田地质与勘探</w:t>
      </w:r>
      <w:r w:rsidRPr="00B90CED">
        <w:t>, 2021,49(01):241-248.</w:t>
      </w:r>
      <w:bookmarkEnd w:id="350"/>
    </w:p>
    <w:p w14:paraId="52A97446" w14:textId="77777777" w:rsidR="00B90CED" w:rsidRPr="00B90CED" w:rsidRDefault="00B90CED" w:rsidP="001B437D">
      <w:pPr>
        <w:pStyle w:val="ckwx"/>
      </w:pPr>
      <w:r w:rsidRPr="00B90CED">
        <w:t xml:space="preserve">[73] </w:t>
      </w:r>
      <w:bookmarkStart w:id="351" w:name="_neb6379595E_0C32_423B_81D7_A7CCA1D89758"/>
      <w:proofErr w:type="gramStart"/>
      <w:r w:rsidRPr="00B90CED">
        <w:rPr>
          <w:rFonts w:hint="eastAsia"/>
        </w:rPr>
        <w:t>钮月</w:t>
      </w:r>
      <w:proofErr w:type="gramEnd"/>
      <w:r w:rsidRPr="00B90CED">
        <w:t xml:space="preserve">, </w:t>
      </w:r>
      <w:r w:rsidRPr="00B90CED">
        <w:rPr>
          <w:rFonts w:hint="eastAsia"/>
        </w:rPr>
        <w:t>王恩元</w:t>
      </w:r>
      <w:r w:rsidRPr="00B90CED">
        <w:t xml:space="preserve">, </w:t>
      </w:r>
      <w:r w:rsidRPr="00B90CED">
        <w:rPr>
          <w:rFonts w:hint="eastAsia"/>
        </w:rPr>
        <w:t>高峰</w:t>
      </w:r>
      <w:r w:rsidRPr="00B90CED">
        <w:t xml:space="preserve">, </w:t>
      </w:r>
      <w:r w:rsidRPr="00B90CED">
        <w:rPr>
          <w:rFonts w:hint="eastAsia"/>
        </w:rPr>
        <w:t>等</w:t>
      </w:r>
      <w:r w:rsidRPr="00B90CED">
        <w:t xml:space="preserve">. </w:t>
      </w:r>
      <w:r w:rsidRPr="00B90CED">
        <w:rPr>
          <w:rFonts w:hint="eastAsia"/>
        </w:rPr>
        <w:t>深部矿井掘进工作面煤</w:t>
      </w:r>
      <w:proofErr w:type="gramStart"/>
      <w:r w:rsidRPr="00B90CED">
        <w:rPr>
          <w:rFonts w:hint="eastAsia"/>
        </w:rPr>
        <w:t>体突出</w:t>
      </w:r>
      <w:proofErr w:type="gramEnd"/>
      <w:r w:rsidRPr="00B90CED">
        <w:rPr>
          <w:rFonts w:hint="eastAsia"/>
        </w:rPr>
        <w:t>危险电位反演精细判识</w:t>
      </w:r>
      <w:r w:rsidRPr="00B90CED">
        <w:t xml:space="preserve">[J]. </w:t>
      </w:r>
      <w:r w:rsidRPr="00B90CED">
        <w:rPr>
          <w:rFonts w:hint="eastAsia"/>
        </w:rPr>
        <w:t>采矿与安全工程学报</w:t>
      </w:r>
      <w:r w:rsidRPr="00B90CED">
        <w:t>, 2021,38(05):988-996.</w:t>
      </w:r>
      <w:bookmarkEnd w:id="351"/>
    </w:p>
    <w:p w14:paraId="49DE8250" w14:textId="77777777" w:rsidR="00B90CED" w:rsidRPr="00B90CED" w:rsidRDefault="00B90CED" w:rsidP="001B437D">
      <w:pPr>
        <w:pStyle w:val="ckwx"/>
      </w:pPr>
      <w:r w:rsidRPr="00B90CED">
        <w:t xml:space="preserve">[74] </w:t>
      </w:r>
      <w:bookmarkStart w:id="352" w:name="_neb0AD45EDF_F3B1_4267_B411_20EBED06A925"/>
      <w:proofErr w:type="gramStart"/>
      <w:r w:rsidRPr="00B90CED">
        <w:rPr>
          <w:rFonts w:hint="eastAsia"/>
        </w:rPr>
        <w:t>钮月</w:t>
      </w:r>
      <w:proofErr w:type="gramEnd"/>
      <w:r w:rsidRPr="00B90CED">
        <w:t xml:space="preserve">. </w:t>
      </w:r>
      <w:r w:rsidRPr="00B90CED">
        <w:rPr>
          <w:rFonts w:hint="eastAsia"/>
        </w:rPr>
        <w:t>含瓦斯煤损伤破坏电位响应时空演化规律研究</w:t>
      </w:r>
      <w:r w:rsidRPr="00B90CED">
        <w:t xml:space="preserve">[D]. </w:t>
      </w:r>
      <w:r w:rsidRPr="00B90CED">
        <w:rPr>
          <w:rFonts w:hint="eastAsia"/>
        </w:rPr>
        <w:t>中国矿业大学</w:t>
      </w:r>
      <w:r w:rsidRPr="00B90CED">
        <w:t xml:space="preserve">; </w:t>
      </w:r>
      <w:r w:rsidRPr="00B90CED">
        <w:rPr>
          <w:rFonts w:hint="eastAsia"/>
        </w:rPr>
        <w:t>中国矿业大学</w:t>
      </w:r>
      <w:r w:rsidRPr="00B90CED">
        <w:t>(</w:t>
      </w:r>
      <w:r w:rsidRPr="00B90CED">
        <w:rPr>
          <w:rFonts w:hint="eastAsia"/>
        </w:rPr>
        <w:t>江苏</w:t>
      </w:r>
      <w:r w:rsidRPr="00B90CED">
        <w:t>)</w:t>
      </w:r>
      <w:r w:rsidRPr="00B90CED">
        <w:rPr>
          <w:rFonts w:hint="eastAsia"/>
        </w:rPr>
        <w:t>安全科学与工程</w:t>
      </w:r>
      <w:r w:rsidRPr="00B90CED">
        <w:t>, 2020.</w:t>
      </w:r>
      <w:bookmarkEnd w:id="352"/>
    </w:p>
    <w:p w14:paraId="783A0B94" w14:textId="77777777" w:rsidR="00B90CED" w:rsidRPr="00B90CED" w:rsidRDefault="00B90CED" w:rsidP="001B437D">
      <w:pPr>
        <w:pStyle w:val="ckwx"/>
      </w:pPr>
      <w:r w:rsidRPr="00B90CED">
        <w:t xml:space="preserve">[75] </w:t>
      </w:r>
      <w:bookmarkStart w:id="353" w:name="_nebA6357387_A759_4F67_BBA7_F3CCB9C65AF3"/>
      <w:r w:rsidRPr="00B90CED">
        <w:rPr>
          <w:rFonts w:hint="eastAsia"/>
        </w:rPr>
        <w:t>何余生李忠奚红霞郭建光夏启斌</w:t>
      </w:r>
      <w:r w:rsidRPr="00B90CED">
        <w:t xml:space="preserve">. </w:t>
      </w:r>
      <w:r w:rsidRPr="00B90CED">
        <w:rPr>
          <w:rFonts w:hint="eastAsia"/>
        </w:rPr>
        <w:t>气固吸附等温线的研究进展</w:t>
      </w:r>
      <w:r w:rsidRPr="00B90CED">
        <w:t xml:space="preserve">[J]. </w:t>
      </w:r>
      <w:r w:rsidRPr="00B90CED">
        <w:rPr>
          <w:rFonts w:hint="eastAsia"/>
        </w:rPr>
        <w:t>离子交换与吸附</w:t>
      </w:r>
      <w:r w:rsidRPr="00B90CED">
        <w:t>, 2004(04):376-384.</w:t>
      </w:r>
      <w:bookmarkEnd w:id="353"/>
    </w:p>
    <w:p w14:paraId="65DB28C5" w14:textId="77777777" w:rsidR="00B90CED" w:rsidRPr="00B90CED" w:rsidRDefault="00B90CED" w:rsidP="001B437D">
      <w:pPr>
        <w:pStyle w:val="ckwx"/>
        <w:rPr>
          <w:rFonts w:cs="Times New Roman"/>
        </w:rPr>
      </w:pPr>
      <w:r w:rsidRPr="00B90CED">
        <w:t xml:space="preserve">[76] </w:t>
      </w:r>
      <w:bookmarkStart w:id="354" w:name="_neb9DC225BF_9801_45BC_A249_B5CD0F73E27C"/>
      <w:proofErr w:type="gramStart"/>
      <w:r w:rsidRPr="00B90CED">
        <w:rPr>
          <w:rFonts w:cs="Times New Roman" w:hint="eastAsia"/>
        </w:rPr>
        <w:t>房俊卓</w:t>
      </w:r>
      <w:r w:rsidRPr="00B90CED">
        <w:t>,</w:t>
      </w:r>
      <w:proofErr w:type="gramEnd"/>
      <w:r w:rsidRPr="00B90CED">
        <w:t xml:space="preserve"> </w:t>
      </w:r>
      <w:r w:rsidRPr="00B90CED">
        <w:rPr>
          <w:rFonts w:cs="Times New Roman" w:hint="eastAsia"/>
        </w:rPr>
        <w:t>李媛媛</w:t>
      </w:r>
      <w:r w:rsidRPr="00B90CED">
        <w:t xml:space="preserve">, </w:t>
      </w:r>
      <w:r w:rsidRPr="00B90CED">
        <w:rPr>
          <w:rFonts w:cs="Times New Roman" w:hint="eastAsia"/>
        </w:rPr>
        <w:t>徐崇福</w:t>
      </w:r>
      <w:r w:rsidRPr="00B90CED">
        <w:t xml:space="preserve">. </w:t>
      </w:r>
      <w:r w:rsidRPr="00B90CED">
        <w:rPr>
          <w:rFonts w:cs="Times New Roman" w:hint="eastAsia"/>
        </w:rPr>
        <w:t>物理吸附分析仪单点</w:t>
      </w:r>
      <w:r w:rsidRPr="00B90CED">
        <w:t>BET</w:t>
      </w:r>
      <w:r w:rsidRPr="00B90CED">
        <w:rPr>
          <w:rFonts w:cs="Times New Roman" w:hint="eastAsia"/>
        </w:rPr>
        <w:t>方法误差分析</w:t>
      </w:r>
      <w:r w:rsidRPr="00B90CED">
        <w:t xml:space="preserve">[J]. </w:t>
      </w:r>
      <w:r w:rsidRPr="00B90CED">
        <w:rPr>
          <w:rFonts w:cs="Times New Roman" w:hint="eastAsia"/>
        </w:rPr>
        <w:t>中国测试技术</w:t>
      </w:r>
      <w:r w:rsidRPr="00B90CED">
        <w:t>, 2006(05):42-44.</w:t>
      </w:r>
      <w:bookmarkEnd w:id="354"/>
    </w:p>
    <w:p w14:paraId="23B7FF16" w14:textId="77777777" w:rsidR="00B90CED" w:rsidRPr="00B90CED" w:rsidRDefault="00B90CED" w:rsidP="001B437D">
      <w:pPr>
        <w:pStyle w:val="ckwx"/>
        <w:rPr>
          <w:rFonts w:cs="Times New Roman"/>
        </w:rPr>
      </w:pPr>
      <w:r w:rsidRPr="00B90CED">
        <w:t xml:space="preserve">[77] </w:t>
      </w:r>
      <w:bookmarkStart w:id="355" w:name="_neb43A5777C_A387_4192_B3C2_2B1B823C34FD"/>
      <w:r w:rsidRPr="00B90CED">
        <w:rPr>
          <w:rFonts w:cs="Times New Roman" w:hint="eastAsia"/>
        </w:rPr>
        <w:t>陈尚斌</w:t>
      </w:r>
      <w:r w:rsidRPr="00B90CED">
        <w:t xml:space="preserve">, </w:t>
      </w:r>
      <w:proofErr w:type="gramStart"/>
      <w:r w:rsidRPr="00B90CED">
        <w:rPr>
          <w:rFonts w:cs="Times New Roman" w:hint="eastAsia"/>
        </w:rPr>
        <w:t>朱炎铭</w:t>
      </w:r>
      <w:proofErr w:type="gramEnd"/>
      <w:r w:rsidRPr="00B90CED">
        <w:t xml:space="preserve">, </w:t>
      </w:r>
      <w:r w:rsidRPr="00B90CED">
        <w:rPr>
          <w:rFonts w:cs="Times New Roman" w:hint="eastAsia"/>
        </w:rPr>
        <w:t>王红岩</w:t>
      </w:r>
      <w:r w:rsidRPr="00B90CED">
        <w:t xml:space="preserve">, </w:t>
      </w:r>
      <w:r w:rsidRPr="00B90CED">
        <w:rPr>
          <w:rFonts w:cs="Times New Roman" w:hint="eastAsia"/>
        </w:rPr>
        <w:t>等</w:t>
      </w:r>
      <w:r w:rsidRPr="00B90CED">
        <w:t xml:space="preserve">. </w:t>
      </w:r>
      <w:r w:rsidRPr="00B90CED">
        <w:rPr>
          <w:rFonts w:cs="Times New Roman" w:hint="eastAsia"/>
        </w:rPr>
        <w:t>川南龙马溪组页岩气储层纳米孔隙结构特征及其成藏意义</w:t>
      </w:r>
      <w:r w:rsidRPr="00B90CED">
        <w:t xml:space="preserve">[J]. </w:t>
      </w:r>
      <w:r w:rsidRPr="00B90CED">
        <w:rPr>
          <w:rFonts w:cs="Times New Roman" w:hint="eastAsia"/>
        </w:rPr>
        <w:t>煤炭学报</w:t>
      </w:r>
      <w:r w:rsidRPr="00B90CED">
        <w:t>, 2012,37(03):438-444.</w:t>
      </w:r>
      <w:bookmarkEnd w:id="355"/>
    </w:p>
    <w:p w14:paraId="64C1A996" w14:textId="77777777" w:rsidR="00B90CED" w:rsidRPr="00B90CED" w:rsidRDefault="00B90CED" w:rsidP="001B437D">
      <w:pPr>
        <w:pStyle w:val="ckwx"/>
        <w:rPr>
          <w:rFonts w:cs="Times New Roman"/>
        </w:rPr>
      </w:pPr>
      <w:r w:rsidRPr="00B90CED">
        <w:t xml:space="preserve">[78] </w:t>
      </w:r>
      <w:bookmarkStart w:id="356" w:name="_neb0EF1327F_EADD_445A_9EEB_73F3A83206AA"/>
      <w:r w:rsidRPr="00B90CED">
        <w:rPr>
          <w:rFonts w:cs="Times New Roman" w:hint="eastAsia"/>
        </w:rPr>
        <w:t>田忠斌</w:t>
      </w:r>
      <w:r w:rsidRPr="00B90CED">
        <w:t xml:space="preserve">, </w:t>
      </w:r>
      <w:proofErr w:type="gramStart"/>
      <w:r w:rsidRPr="00B90CED">
        <w:rPr>
          <w:rFonts w:cs="Times New Roman" w:hint="eastAsia"/>
        </w:rPr>
        <w:t>魏书宏</w:t>
      </w:r>
      <w:proofErr w:type="gramEnd"/>
      <w:r w:rsidRPr="00B90CED">
        <w:t xml:space="preserve">, </w:t>
      </w:r>
      <w:r w:rsidRPr="00B90CED">
        <w:rPr>
          <w:rFonts w:cs="Times New Roman" w:hint="eastAsia"/>
        </w:rPr>
        <w:t>王建青</w:t>
      </w:r>
      <w:r w:rsidRPr="00B90CED">
        <w:t xml:space="preserve">, </w:t>
      </w:r>
      <w:r w:rsidRPr="00B90CED">
        <w:rPr>
          <w:rFonts w:cs="Times New Roman" w:hint="eastAsia"/>
        </w:rPr>
        <w:t>等</w:t>
      </w:r>
      <w:r w:rsidRPr="00B90CED">
        <w:t xml:space="preserve">. </w:t>
      </w:r>
      <w:r w:rsidRPr="00B90CED">
        <w:rPr>
          <w:rFonts w:cs="Times New Roman" w:hint="eastAsia"/>
        </w:rPr>
        <w:t>沁水盆地中东部海陆过渡相页岩微观孔隙结构特征</w:t>
      </w:r>
      <w:r w:rsidRPr="00B90CED">
        <w:t xml:space="preserve">[J]. </w:t>
      </w:r>
      <w:r w:rsidRPr="00B90CED">
        <w:rPr>
          <w:rFonts w:cs="Times New Roman" w:hint="eastAsia"/>
        </w:rPr>
        <w:t>煤炭学报</w:t>
      </w:r>
      <w:r w:rsidRPr="00B90CED">
        <w:t>, 2017,42(07):1818-1827.</w:t>
      </w:r>
      <w:bookmarkEnd w:id="356"/>
    </w:p>
    <w:p w14:paraId="7493BAFA" w14:textId="77777777" w:rsidR="00B90CED" w:rsidRPr="00B90CED" w:rsidRDefault="00B90CED" w:rsidP="001B437D">
      <w:pPr>
        <w:pStyle w:val="ckwx"/>
      </w:pPr>
      <w:r w:rsidRPr="00B90CED">
        <w:t xml:space="preserve">[79] </w:t>
      </w:r>
      <w:bookmarkStart w:id="357" w:name="_neb2C47C054_1644_492C_AE4B_EACD0D10598A"/>
      <w:r w:rsidRPr="00B90CED">
        <w:rPr>
          <w:rFonts w:hint="eastAsia"/>
        </w:rPr>
        <w:t>董光顺</w:t>
      </w:r>
      <w:r w:rsidRPr="00B90CED">
        <w:t xml:space="preserve">, </w:t>
      </w:r>
      <w:r w:rsidRPr="00B90CED">
        <w:rPr>
          <w:rFonts w:hint="eastAsia"/>
        </w:rPr>
        <w:t>朱超凡</w:t>
      </w:r>
      <w:r w:rsidRPr="00B90CED">
        <w:t xml:space="preserve">, </w:t>
      </w:r>
      <w:r w:rsidRPr="00B90CED">
        <w:rPr>
          <w:rFonts w:hint="eastAsia"/>
        </w:rPr>
        <w:t>厉家宗</w:t>
      </w:r>
      <w:r w:rsidRPr="00B90CED">
        <w:t xml:space="preserve">, </w:t>
      </w:r>
      <w:r w:rsidRPr="00B90CED">
        <w:rPr>
          <w:rFonts w:hint="eastAsia"/>
        </w:rPr>
        <w:t>等</w:t>
      </w:r>
      <w:r w:rsidRPr="00B90CED">
        <w:t xml:space="preserve">. </w:t>
      </w:r>
      <w:r w:rsidRPr="00B90CED">
        <w:rPr>
          <w:rFonts w:hint="eastAsia"/>
        </w:rPr>
        <w:t>黄陵矿区富油煤对流加热原位转化开发效果数值模拟</w:t>
      </w:r>
      <w:r w:rsidRPr="00B90CED">
        <w:t xml:space="preserve">[J]. </w:t>
      </w:r>
      <w:r w:rsidRPr="00B90CED">
        <w:rPr>
          <w:rFonts w:hint="eastAsia"/>
        </w:rPr>
        <w:t>煤田地质与勘探</w:t>
      </w:r>
      <w:r w:rsidRPr="00B90CED">
        <w:t>, 2023,51(4):57-67.</w:t>
      </w:r>
      <w:bookmarkEnd w:id="357"/>
    </w:p>
    <w:p w14:paraId="627900B4" w14:textId="77777777" w:rsidR="00B90CED" w:rsidRPr="00B90CED" w:rsidRDefault="00B90CED" w:rsidP="001B437D">
      <w:pPr>
        <w:pStyle w:val="ckwx"/>
        <w:rPr>
          <w:rFonts w:cs="Times New Roman"/>
        </w:rPr>
      </w:pPr>
      <w:r w:rsidRPr="00B90CED">
        <w:t xml:space="preserve">[80] </w:t>
      </w:r>
      <w:bookmarkStart w:id="358" w:name="_neb406FE14B_9E34_496B_867C_8E92E44FD5D0"/>
      <w:r w:rsidRPr="00B90CED">
        <w:rPr>
          <w:rFonts w:cs="Times New Roman" w:hint="eastAsia"/>
        </w:rPr>
        <w:t>牟全斌</w:t>
      </w:r>
      <w:r w:rsidRPr="00B90CED">
        <w:t xml:space="preserve">. </w:t>
      </w:r>
      <w:r w:rsidRPr="00B90CED">
        <w:rPr>
          <w:rFonts w:cs="Times New Roman" w:hint="eastAsia"/>
        </w:rPr>
        <w:t>煤油气共生矿</w:t>
      </w:r>
      <w:proofErr w:type="gramStart"/>
      <w:r w:rsidRPr="00B90CED">
        <w:rPr>
          <w:rFonts w:cs="Times New Roman" w:hint="eastAsia"/>
        </w:rPr>
        <w:t>井底板</w:t>
      </w:r>
      <w:proofErr w:type="gramEnd"/>
      <w:r w:rsidRPr="00B90CED">
        <w:rPr>
          <w:rFonts w:cs="Times New Roman" w:hint="eastAsia"/>
        </w:rPr>
        <w:t>油型气赋存特征及防治</w:t>
      </w:r>
      <w:r w:rsidRPr="00B90CED">
        <w:t xml:space="preserve">[J]. </w:t>
      </w:r>
      <w:r w:rsidRPr="00B90CED">
        <w:rPr>
          <w:rFonts w:cs="Times New Roman" w:hint="eastAsia"/>
        </w:rPr>
        <w:t>能源与环保</w:t>
      </w:r>
      <w:r w:rsidRPr="00B90CED">
        <w:t>, 2020,42(12):76-80, 88.</w:t>
      </w:r>
      <w:bookmarkEnd w:id="358"/>
    </w:p>
    <w:p w14:paraId="571CEB35" w14:textId="77777777" w:rsidR="00B90CED" w:rsidRPr="00B90CED" w:rsidRDefault="00B90CED" w:rsidP="001B437D">
      <w:pPr>
        <w:pStyle w:val="ckwx"/>
        <w:rPr>
          <w:rFonts w:cs="Times New Roman"/>
        </w:rPr>
      </w:pPr>
      <w:r w:rsidRPr="00B90CED">
        <w:t xml:space="preserve">[81] </w:t>
      </w:r>
      <w:bookmarkStart w:id="359" w:name="_nebB6D8260A_E26B_4759_96CE_47815A8B9C00"/>
      <w:r w:rsidRPr="00B90CED">
        <w:rPr>
          <w:rFonts w:cs="Times New Roman" w:hint="eastAsia"/>
        </w:rPr>
        <w:t>郑凯歌</w:t>
      </w:r>
      <w:r w:rsidRPr="00B90CED">
        <w:t xml:space="preserve">, </w:t>
      </w:r>
      <w:r w:rsidRPr="00B90CED">
        <w:rPr>
          <w:rFonts w:cs="Times New Roman" w:hint="eastAsia"/>
        </w:rPr>
        <w:t>孙四清</w:t>
      </w:r>
      <w:r w:rsidRPr="00B90CED">
        <w:t xml:space="preserve">, </w:t>
      </w:r>
      <w:proofErr w:type="gramStart"/>
      <w:r w:rsidRPr="00B90CED">
        <w:rPr>
          <w:rFonts w:cs="Times New Roman" w:hint="eastAsia"/>
        </w:rPr>
        <w:t>赵继展</w:t>
      </w:r>
      <w:proofErr w:type="gramEnd"/>
      <w:r w:rsidRPr="00B90CED">
        <w:t xml:space="preserve">, </w:t>
      </w:r>
      <w:r w:rsidRPr="00B90CED">
        <w:rPr>
          <w:rFonts w:cs="Times New Roman" w:hint="eastAsia"/>
        </w:rPr>
        <w:t>等</w:t>
      </w:r>
      <w:r w:rsidRPr="00B90CED">
        <w:t xml:space="preserve">. </w:t>
      </w:r>
      <w:r w:rsidRPr="00B90CED">
        <w:rPr>
          <w:rFonts w:cs="Times New Roman" w:hint="eastAsia"/>
        </w:rPr>
        <w:t>黄陵矿区围岩气体成因及致灾机理研究</w:t>
      </w:r>
      <w:r w:rsidRPr="00B90CED">
        <w:t xml:space="preserve">[J]. </w:t>
      </w:r>
      <w:r w:rsidRPr="00B90CED">
        <w:rPr>
          <w:rFonts w:cs="Times New Roman" w:hint="eastAsia"/>
        </w:rPr>
        <w:t>煤炭科学技术</w:t>
      </w:r>
      <w:r w:rsidRPr="00B90CED">
        <w:t>, 2021,49(08):139-146.</w:t>
      </w:r>
      <w:bookmarkEnd w:id="359"/>
    </w:p>
    <w:p w14:paraId="0B7826BA" w14:textId="77777777" w:rsidR="00B90CED" w:rsidRPr="00B90CED" w:rsidRDefault="00B90CED" w:rsidP="001B437D">
      <w:pPr>
        <w:pStyle w:val="ckwx"/>
        <w:rPr>
          <w:rFonts w:cs="Times New Roman"/>
        </w:rPr>
      </w:pPr>
      <w:r w:rsidRPr="00B90CED">
        <w:t xml:space="preserve">[82] </w:t>
      </w:r>
      <w:bookmarkStart w:id="360" w:name="_neb6462B890_5457_4DD1_B0A4_FF2967521E77"/>
      <w:r w:rsidRPr="00B90CED">
        <w:rPr>
          <w:rFonts w:cs="Times New Roman" w:hint="eastAsia"/>
        </w:rPr>
        <w:t>殷民胜</w:t>
      </w:r>
      <w:r w:rsidRPr="00B90CED">
        <w:t xml:space="preserve">, </w:t>
      </w:r>
      <w:r w:rsidRPr="00B90CED">
        <w:rPr>
          <w:rFonts w:cs="Times New Roman" w:hint="eastAsia"/>
        </w:rPr>
        <w:t>刘耀宗</w:t>
      </w:r>
      <w:r w:rsidRPr="00B90CED">
        <w:t xml:space="preserve">. </w:t>
      </w:r>
      <w:r w:rsidRPr="00B90CED">
        <w:rPr>
          <w:rFonts w:cs="Times New Roman" w:hint="eastAsia"/>
        </w:rPr>
        <w:t>黄陵二号煤矿底板油型气释放规律及影响因素</w:t>
      </w:r>
      <w:r w:rsidRPr="00B90CED">
        <w:t xml:space="preserve">[J]. </w:t>
      </w:r>
      <w:r w:rsidRPr="00B90CED">
        <w:rPr>
          <w:rFonts w:cs="Times New Roman" w:hint="eastAsia"/>
        </w:rPr>
        <w:t>陕西煤炭</w:t>
      </w:r>
      <w:r w:rsidRPr="00B90CED">
        <w:t>, 2023,42(6):24-28.</w:t>
      </w:r>
      <w:bookmarkEnd w:id="360"/>
    </w:p>
    <w:p w14:paraId="1B725236" w14:textId="77777777" w:rsidR="00B90CED" w:rsidRPr="00B90CED" w:rsidRDefault="00B90CED" w:rsidP="001B437D">
      <w:pPr>
        <w:pStyle w:val="ckwx"/>
      </w:pPr>
      <w:r w:rsidRPr="00B90CED">
        <w:t xml:space="preserve">[83] </w:t>
      </w:r>
      <w:bookmarkStart w:id="361" w:name="_neb8D3F1549_6AE2_4BDE_8F6F_2CA7ACCDFDED"/>
      <w:r w:rsidRPr="00B90CED">
        <w:rPr>
          <w:rFonts w:hint="eastAsia"/>
        </w:rPr>
        <w:t>李亨张锡</w:t>
      </w:r>
      <w:proofErr w:type="gramStart"/>
      <w:r w:rsidRPr="00B90CED">
        <w:rPr>
          <w:rFonts w:hint="eastAsia"/>
        </w:rPr>
        <w:t>文何枫</w:t>
      </w:r>
      <w:proofErr w:type="gramEnd"/>
      <w:r w:rsidRPr="00B90CED">
        <w:t xml:space="preserve">. </w:t>
      </w:r>
      <w:r w:rsidRPr="00B90CED">
        <w:rPr>
          <w:rFonts w:hint="eastAsia"/>
        </w:rPr>
        <w:t>论多孔介质中流体流动问题的数值模拟方法</w:t>
      </w:r>
      <w:r w:rsidRPr="00B90CED">
        <w:t xml:space="preserve">[J]. </w:t>
      </w:r>
      <w:r w:rsidRPr="00B90CED">
        <w:rPr>
          <w:rFonts w:hint="eastAsia"/>
        </w:rPr>
        <w:t>石油大学学报</w:t>
      </w:r>
      <w:r w:rsidRPr="00B90CED">
        <w:t>(</w:t>
      </w:r>
      <w:r w:rsidRPr="00B90CED">
        <w:rPr>
          <w:rFonts w:hint="eastAsia"/>
        </w:rPr>
        <w:t>自然科学版</w:t>
      </w:r>
      <w:r w:rsidRPr="00B90CED">
        <w:t>), 2000(05):111-116.</w:t>
      </w:r>
      <w:bookmarkEnd w:id="361"/>
    </w:p>
    <w:p w14:paraId="0BC8B4A4" w14:textId="77777777" w:rsidR="00B90CED" w:rsidRPr="00B90CED" w:rsidRDefault="00B90CED" w:rsidP="001B437D">
      <w:pPr>
        <w:pStyle w:val="ckwx"/>
        <w:rPr>
          <w:rFonts w:cs="Times New Roman"/>
        </w:rPr>
      </w:pPr>
      <w:r w:rsidRPr="00B90CED">
        <w:t xml:space="preserve">[84] </w:t>
      </w:r>
      <w:bookmarkStart w:id="362" w:name="_neb3C7E9AAA_A6ED_418E_80BA_B17DB5B6D787"/>
      <w:proofErr w:type="spellStart"/>
      <w:r w:rsidRPr="00B90CED">
        <w:t>Salari</w:t>
      </w:r>
      <w:proofErr w:type="spellEnd"/>
      <w:r w:rsidRPr="00B90CED">
        <w:t xml:space="preserve"> M R, Saeb S A, </w:t>
      </w:r>
      <w:proofErr w:type="spellStart"/>
      <w:r w:rsidRPr="00B90CED">
        <w:t>Willam</w:t>
      </w:r>
      <w:proofErr w:type="spellEnd"/>
      <w:r w:rsidRPr="00B90CED">
        <w:t xml:space="preserve"> K J, et al. A coupled elastoplastic damage model for geomaterials[J]. Computer methods in applied mechanics and engineering, 2004,193(27-29):2625-2643.</w:t>
      </w:r>
      <w:bookmarkEnd w:id="362"/>
    </w:p>
    <w:p w14:paraId="2DC6B4F2" w14:textId="77777777" w:rsidR="00B90CED" w:rsidRPr="00B90CED" w:rsidRDefault="00B90CED" w:rsidP="001B437D">
      <w:pPr>
        <w:pStyle w:val="ckwx"/>
        <w:rPr>
          <w:rFonts w:cs="Times New Roman"/>
        </w:rPr>
      </w:pPr>
      <w:r w:rsidRPr="00B90CED">
        <w:t xml:space="preserve">[85] </w:t>
      </w:r>
      <w:bookmarkStart w:id="363" w:name="_nebAAF42E06_1A11_4752_BF30_95496A70B264"/>
      <w:proofErr w:type="spellStart"/>
      <w:r w:rsidRPr="00B90CED">
        <w:t>Meschke</w:t>
      </w:r>
      <w:proofErr w:type="spellEnd"/>
      <w:r w:rsidRPr="00B90CED">
        <w:t xml:space="preserve"> G, Lackner R, </w:t>
      </w:r>
      <w:proofErr w:type="spellStart"/>
      <w:r w:rsidRPr="00B90CED">
        <w:t>Mang</w:t>
      </w:r>
      <w:proofErr w:type="spellEnd"/>
      <w:r w:rsidRPr="00B90CED">
        <w:t xml:space="preserve"> H A. An anisotropic elastoplastic-damage model for plain concrete[J]. International journal for numerical methods in engineering, 1998,42(4):703-727.</w:t>
      </w:r>
      <w:bookmarkEnd w:id="363"/>
    </w:p>
    <w:p w14:paraId="3B1878B0" w14:textId="77777777" w:rsidR="00B90CED" w:rsidRPr="00B90CED" w:rsidRDefault="00B90CED" w:rsidP="001B437D">
      <w:pPr>
        <w:pStyle w:val="ckwx"/>
        <w:rPr>
          <w:rFonts w:cs="Times New Roman"/>
        </w:rPr>
      </w:pPr>
      <w:r w:rsidRPr="00B90CED">
        <w:t xml:space="preserve">[86] </w:t>
      </w:r>
      <w:bookmarkStart w:id="364" w:name="_neb0893F9DD_FB86_4C21_B650_5A01C6CE0546"/>
      <w:r w:rsidRPr="00B90CED">
        <w:rPr>
          <w:rFonts w:cs="Times New Roman" w:hint="eastAsia"/>
        </w:rPr>
        <w:t>魏明尧</w:t>
      </w:r>
      <w:r w:rsidRPr="00B90CED">
        <w:t xml:space="preserve">, </w:t>
      </w:r>
      <w:r w:rsidRPr="00B90CED">
        <w:rPr>
          <w:rFonts w:cs="Times New Roman" w:hint="eastAsia"/>
        </w:rPr>
        <w:t>刘春</w:t>
      </w:r>
      <w:r w:rsidRPr="00B90CED">
        <w:t xml:space="preserve">, </w:t>
      </w:r>
      <w:r w:rsidRPr="00B90CED">
        <w:rPr>
          <w:rFonts w:cs="Times New Roman" w:hint="eastAsia"/>
        </w:rPr>
        <w:t>刘应科</w:t>
      </w:r>
      <w:r w:rsidRPr="00B90CED">
        <w:t xml:space="preserve">, </w:t>
      </w:r>
      <w:r w:rsidRPr="00B90CED">
        <w:rPr>
          <w:rFonts w:cs="Times New Roman" w:hint="eastAsia"/>
        </w:rPr>
        <w:t>等</w:t>
      </w:r>
      <w:r w:rsidRPr="00B90CED">
        <w:t xml:space="preserve">. </w:t>
      </w:r>
      <w:r w:rsidRPr="00B90CED">
        <w:rPr>
          <w:rFonts w:cs="Times New Roman" w:hint="eastAsia"/>
        </w:rPr>
        <w:t>深部矿井频繁微扰动下煤巷损伤累积演化规律</w:t>
      </w:r>
      <w:r w:rsidRPr="00B90CED">
        <w:t xml:space="preserve">[J]. </w:t>
      </w:r>
      <w:r w:rsidRPr="00B90CED">
        <w:rPr>
          <w:rFonts w:cs="Times New Roman" w:hint="eastAsia"/>
        </w:rPr>
        <w:t>中南大学学报</w:t>
      </w:r>
      <w:r w:rsidRPr="00B90CED">
        <w:t>(</w:t>
      </w:r>
      <w:r w:rsidRPr="00B90CED">
        <w:rPr>
          <w:rFonts w:cs="Times New Roman" w:hint="eastAsia"/>
        </w:rPr>
        <w:t>自然科学版</w:t>
      </w:r>
      <w:r w:rsidRPr="00B90CED">
        <w:t>), 2021,52(08):2689-2701.</w:t>
      </w:r>
      <w:bookmarkEnd w:id="364"/>
    </w:p>
    <w:p w14:paraId="34DACA6F" w14:textId="77777777" w:rsidR="00B90CED" w:rsidRPr="00B90CED" w:rsidRDefault="00B90CED" w:rsidP="001B437D">
      <w:pPr>
        <w:pStyle w:val="ckwx"/>
      </w:pPr>
      <w:r w:rsidRPr="00B90CED">
        <w:lastRenderedPageBreak/>
        <w:t xml:space="preserve">[87] </w:t>
      </w:r>
      <w:bookmarkStart w:id="365" w:name="_neb8AB92B04_B314_486A_9DC8_D9B5A74AC13C"/>
      <w:r w:rsidRPr="00B90CED">
        <w:rPr>
          <w:rFonts w:hint="eastAsia"/>
        </w:rPr>
        <w:t>郑</w:t>
      </w:r>
      <w:proofErr w:type="gramStart"/>
      <w:r w:rsidRPr="00B90CED">
        <w:rPr>
          <w:rFonts w:hint="eastAsia"/>
        </w:rPr>
        <w:t>少河朱维申</w:t>
      </w:r>
      <w:proofErr w:type="gramEnd"/>
      <w:r w:rsidRPr="00B90CED">
        <w:t xml:space="preserve">. </w:t>
      </w:r>
      <w:r w:rsidRPr="00B90CED">
        <w:rPr>
          <w:rFonts w:hint="eastAsia"/>
        </w:rPr>
        <w:t>裂隙岩体渗流损伤耦合模型的理论分析</w:t>
      </w:r>
      <w:r w:rsidRPr="00B90CED">
        <w:t xml:space="preserve">[J]. </w:t>
      </w:r>
      <w:r w:rsidRPr="00B90CED">
        <w:rPr>
          <w:rFonts w:hint="eastAsia"/>
        </w:rPr>
        <w:t>岩石力学与工程学报</w:t>
      </w:r>
      <w:r w:rsidRPr="00B90CED">
        <w:t>, 2001(02):156-159.</w:t>
      </w:r>
      <w:bookmarkEnd w:id="365"/>
    </w:p>
    <w:p w14:paraId="4894DDA3" w14:textId="77777777" w:rsidR="00B90CED" w:rsidRPr="00B90CED" w:rsidRDefault="00B90CED" w:rsidP="001B437D">
      <w:pPr>
        <w:pStyle w:val="ckwx"/>
        <w:rPr>
          <w:rFonts w:cs="Times New Roman"/>
        </w:rPr>
      </w:pPr>
      <w:r w:rsidRPr="00B90CED">
        <w:t xml:space="preserve">[88] </w:t>
      </w:r>
      <w:bookmarkStart w:id="366" w:name="_nebB8C24A95_3B55_4099_A023_0699C4C33233"/>
      <w:r w:rsidRPr="00B90CED">
        <w:rPr>
          <w:rFonts w:cs="Times New Roman" w:hint="eastAsia"/>
        </w:rPr>
        <w:t>孙卫军</w:t>
      </w:r>
      <w:r w:rsidRPr="00B90CED">
        <w:t xml:space="preserve">, </w:t>
      </w:r>
      <w:r w:rsidRPr="00B90CED">
        <w:rPr>
          <w:rFonts w:cs="Times New Roman" w:hint="eastAsia"/>
        </w:rPr>
        <w:t>周维垣</w:t>
      </w:r>
      <w:r w:rsidRPr="00B90CED">
        <w:t xml:space="preserve">. </w:t>
      </w:r>
      <w:r w:rsidRPr="00B90CED">
        <w:rPr>
          <w:rFonts w:cs="Times New Roman" w:hint="eastAsia"/>
        </w:rPr>
        <w:t>裂隙岩体弹塑性</w:t>
      </w:r>
      <w:r w:rsidRPr="00B90CED">
        <w:t>-</w:t>
      </w:r>
      <w:proofErr w:type="gramStart"/>
      <w:r w:rsidRPr="00B90CED">
        <w:rPr>
          <w:rFonts w:cs="Times New Roman" w:hint="eastAsia"/>
        </w:rPr>
        <w:t>损伤本构模型</w:t>
      </w:r>
      <w:proofErr w:type="gramEnd"/>
      <w:r w:rsidRPr="00B90CED">
        <w:t xml:space="preserve">[J]. </w:t>
      </w:r>
      <w:r w:rsidRPr="00B90CED">
        <w:rPr>
          <w:rFonts w:cs="Times New Roman" w:hint="eastAsia"/>
        </w:rPr>
        <w:t>岩石力学与工程学报</w:t>
      </w:r>
      <w:r w:rsidRPr="00B90CED">
        <w:t>, 1990(02):108-119.</w:t>
      </w:r>
      <w:bookmarkEnd w:id="366"/>
    </w:p>
    <w:p w14:paraId="1207A3D7" w14:textId="77777777" w:rsidR="00B90CED" w:rsidRPr="00B90CED" w:rsidRDefault="00B90CED" w:rsidP="001B437D">
      <w:pPr>
        <w:pStyle w:val="ckwx"/>
      </w:pPr>
      <w:r w:rsidRPr="00B90CED">
        <w:t xml:space="preserve">[89] </w:t>
      </w:r>
      <w:bookmarkStart w:id="367" w:name="_neb961E52EF_29C8_451A_AA1A_2054CB09A193"/>
      <w:r w:rsidRPr="00B90CED">
        <w:rPr>
          <w:rFonts w:hint="eastAsia"/>
        </w:rPr>
        <w:t>魏明尧王春光崔光磊檀玉玲张守文</w:t>
      </w:r>
      <w:r w:rsidRPr="00B90CED">
        <w:t xml:space="preserve">. </w:t>
      </w:r>
      <w:r w:rsidRPr="00B90CED">
        <w:rPr>
          <w:rFonts w:hint="eastAsia"/>
        </w:rPr>
        <w:t>损伤和剪胀效应对裂隙煤体渗透率演化规律的影响研究</w:t>
      </w:r>
      <w:r w:rsidRPr="00B90CED">
        <w:t xml:space="preserve">[J]. </w:t>
      </w:r>
      <w:r w:rsidRPr="00B90CED">
        <w:rPr>
          <w:rFonts w:hint="eastAsia"/>
        </w:rPr>
        <w:t>岩土力学</w:t>
      </w:r>
      <w:r w:rsidRPr="00B90CED">
        <w:t>, 2016,37(2):574-582.</w:t>
      </w:r>
      <w:bookmarkEnd w:id="367"/>
    </w:p>
    <w:p w14:paraId="4A25189E" w14:textId="77777777" w:rsidR="00B90CED" w:rsidRPr="00B90CED" w:rsidRDefault="00B90CED" w:rsidP="001B437D">
      <w:pPr>
        <w:pStyle w:val="ckwx"/>
        <w:rPr>
          <w:rFonts w:cs="Times New Roman"/>
        </w:rPr>
      </w:pPr>
      <w:r w:rsidRPr="00B90CED">
        <w:t xml:space="preserve">[90] </w:t>
      </w:r>
      <w:bookmarkStart w:id="368" w:name="_neb9461144B_377A_446B_A29E_D673DB3296C0"/>
      <w:r w:rsidRPr="00B90CED">
        <w:rPr>
          <w:rFonts w:cs="Times New Roman" w:hint="eastAsia"/>
        </w:rPr>
        <w:t>张立志</w:t>
      </w:r>
      <w:r w:rsidRPr="00B90CED">
        <w:t xml:space="preserve">, </w:t>
      </w:r>
      <w:proofErr w:type="gramStart"/>
      <w:r w:rsidRPr="00B90CED">
        <w:rPr>
          <w:rFonts w:cs="Times New Roman" w:hint="eastAsia"/>
        </w:rPr>
        <w:t>施式亮</w:t>
      </w:r>
      <w:proofErr w:type="gramEnd"/>
      <w:r w:rsidRPr="00B90CED">
        <w:t xml:space="preserve">. </w:t>
      </w:r>
      <w:r w:rsidRPr="00B90CED">
        <w:rPr>
          <w:rFonts w:cs="Times New Roman" w:hint="eastAsia"/>
        </w:rPr>
        <w:t>瓦斯异常涌出影响因素与风险识别研究现状</w:t>
      </w:r>
      <w:r w:rsidRPr="00B90CED">
        <w:t xml:space="preserve">[J]. </w:t>
      </w:r>
      <w:r w:rsidRPr="00B90CED">
        <w:rPr>
          <w:rFonts w:cs="Times New Roman" w:hint="eastAsia"/>
        </w:rPr>
        <w:t>采矿技术</w:t>
      </w:r>
      <w:r w:rsidRPr="00B90CED">
        <w:t>, 2021,21(2):114-117.</w:t>
      </w:r>
      <w:bookmarkEnd w:id="368"/>
    </w:p>
    <w:p w14:paraId="0C2E3101" w14:textId="77777777" w:rsidR="00B90CED" w:rsidRPr="00B90CED" w:rsidRDefault="00B90CED" w:rsidP="001B437D">
      <w:pPr>
        <w:pStyle w:val="ckwx"/>
      </w:pPr>
      <w:r w:rsidRPr="00B90CED">
        <w:t xml:space="preserve">[91] </w:t>
      </w:r>
      <w:bookmarkStart w:id="369" w:name="_neb352F7D59_0E31_420C_92B9_1019A73588C5"/>
      <w:r w:rsidRPr="00B90CED">
        <w:rPr>
          <w:rFonts w:hint="eastAsia"/>
        </w:rPr>
        <w:t>盛锴</w:t>
      </w:r>
      <w:r w:rsidRPr="00B90CED">
        <w:t xml:space="preserve">. </w:t>
      </w:r>
      <w:r w:rsidRPr="00B90CED">
        <w:rPr>
          <w:rFonts w:hint="eastAsia"/>
        </w:rPr>
        <w:t>缓倾斜煤层</w:t>
      </w:r>
      <w:proofErr w:type="gramStart"/>
      <w:r w:rsidRPr="00B90CED">
        <w:rPr>
          <w:rFonts w:hint="eastAsia"/>
        </w:rPr>
        <w:t>群采动煤岩</w:t>
      </w:r>
      <w:proofErr w:type="gramEnd"/>
      <w:r w:rsidRPr="00B90CED">
        <w:rPr>
          <w:rFonts w:hint="eastAsia"/>
        </w:rPr>
        <w:t>破坏及瓦斯运移规律研究</w:t>
      </w:r>
      <w:r w:rsidRPr="00B90CED">
        <w:t xml:space="preserve">[D]. </w:t>
      </w:r>
      <w:r w:rsidRPr="00B90CED">
        <w:rPr>
          <w:rFonts w:hint="eastAsia"/>
        </w:rPr>
        <w:t>中国矿业大学</w:t>
      </w:r>
      <w:r w:rsidRPr="00B90CED">
        <w:t>(</w:t>
      </w:r>
      <w:r w:rsidRPr="00B90CED">
        <w:rPr>
          <w:rFonts w:hint="eastAsia"/>
        </w:rPr>
        <w:t>北京</w:t>
      </w:r>
      <w:r w:rsidRPr="00B90CED">
        <w:t>), 2019.</w:t>
      </w:r>
      <w:bookmarkEnd w:id="369"/>
    </w:p>
    <w:p w14:paraId="631AB167" w14:textId="77777777" w:rsidR="00B90CED" w:rsidRPr="00B90CED" w:rsidRDefault="00B90CED" w:rsidP="001B437D">
      <w:pPr>
        <w:pStyle w:val="ckwx"/>
      </w:pPr>
      <w:r w:rsidRPr="00B90CED">
        <w:t xml:space="preserve">[92] </w:t>
      </w:r>
      <w:bookmarkStart w:id="370" w:name="_nebD95BEC43_6BF6_4FEF_9285_9D99FE64A1F2"/>
      <w:r w:rsidRPr="00B90CED">
        <w:rPr>
          <w:rFonts w:hint="eastAsia"/>
        </w:rPr>
        <w:t>燕满月</w:t>
      </w:r>
      <w:r w:rsidRPr="00B90CED">
        <w:t xml:space="preserve">. </w:t>
      </w:r>
      <w:r w:rsidRPr="00B90CED">
        <w:rPr>
          <w:rFonts w:hint="eastAsia"/>
        </w:rPr>
        <w:t>岩石水力压裂视电阻率演化规律及影响因素研究</w:t>
      </w:r>
      <w:r w:rsidRPr="00B90CED">
        <w:t xml:space="preserve">[D]. </w:t>
      </w:r>
      <w:r w:rsidRPr="00B90CED">
        <w:rPr>
          <w:rFonts w:hint="eastAsia"/>
        </w:rPr>
        <w:t>中国矿业大学</w:t>
      </w:r>
      <w:r w:rsidRPr="00B90CED">
        <w:t xml:space="preserve">; </w:t>
      </w:r>
      <w:r w:rsidRPr="00B90CED">
        <w:rPr>
          <w:rFonts w:hint="eastAsia"/>
        </w:rPr>
        <w:t>中国矿业大学</w:t>
      </w:r>
      <w:r w:rsidRPr="00B90CED">
        <w:t>(</w:t>
      </w:r>
      <w:r w:rsidRPr="00B90CED">
        <w:rPr>
          <w:rFonts w:hint="eastAsia"/>
        </w:rPr>
        <w:t>江苏</w:t>
      </w:r>
      <w:r w:rsidRPr="00B90CED">
        <w:t>)</w:t>
      </w:r>
      <w:r w:rsidRPr="00B90CED">
        <w:rPr>
          <w:rFonts w:hint="eastAsia"/>
        </w:rPr>
        <w:t>采矿工程</w:t>
      </w:r>
      <w:r w:rsidRPr="00B90CED">
        <w:t>, 2022.</w:t>
      </w:r>
      <w:bookmarkEnd w:id="370"/>
    </w:p>
    <w:p w14:paraId="1214A58C" w14:textId="77777777" w:rsidR="00B90CED" w:rsidRPr="00B90CED" w:rsidRDefault="00B90CED" w:rsidP="001B437D">
      <w:pPr>
        <w:pStyle w:val="ckwx"/>
      </w:pPr>
      <w:r w:rsidRPr="00B90CED">
        <w:t xml:space="preserve">[93] </w:t>
      </w:r>
      <w:bookmarkStart w:id="371" w:name="_neb3F46009F_605D_41E6_8E73_A90DD995A6B6"/>
      <w:proofErr w:type="gramStart"/>
      <w:r w:rsidRPr="00B90CED">
        <w:rPr>
          <w:rFonts w:hint="eastAsia"/>
        </w:rPr>
        <w:t>程久龙王</w:t>
      </w:r>
      <w:proofErr w:type="gramEnd"/>
      <w:r w:rsidRPr="00B90CED">
        <w:rPr>
          <w:rFonts w:hint="eastAsia"/>
        </w:rPr>
        <w:t>玉和于师建</w:t>
      </w:r>
      <w:proofErr w:type="gramStart"/>
      <w:r w:rsidRPr="00B90CED">
        <w:rPr>
          <w:rFonts w:hint="eastAsia"/>
        </w:rPr>
        <w:t>李笃远</w:t>
      </w:r>
      <w:proofErr w:type="gramEnd"/>
      <w:r w:rsidRPr="00B90CED">
        <w:t xml:space="preserve">. </w:t>
      </w:r>
      <w:r w:rsidRPr="00B90CED">
        <w:rPr>
          <w:rFonts w:hint="eastAsia"/>
        </w:rPr>
        <w:t>巷道掘进中电阻率法超前探测原理与应用</w:t>
      </w:r>
      <w:r w:rsidRPr="00B90CED">
        <w:t xml:space="preserve">[J]. </w:t>
      </w:r>
      <w:r w:rsidRPr="00B90CED">
        <w:rPr>
          <w:rFonts w:hint="eastAsia"/>
        </w:rPr>
        <w:t>煤田地质与勘探</w:t>
      </w:r>
      <w:r w:rsidRPr="00B90CED">
        <w:t>, 2000(04):60-62.</w:t>
      </w:r>
      <w:bookmarkEnd w:id="371"/>
    </w:p>
    <w:p w14:paraId="3D1F9944" w14:textId="77777777" w:rsidR="00B90CED" w:rsidRPr="00B90CED" w:rsidRDefault="00B90CED" w:rsidP="001B437D">
      <w:pPr>
        <w:pStyle w:val="ckwx"/>
      </w:pPr>
      <w:r w:rsidRPr="00B90CED">
        <w:t xml:space="preserve">[94] </w:t>
      </w:r>
      <w:bookmarkStart w:id="372" w:name="_neb12F3FE0E_4BDC_412B_B1F7_612486FB82C6"/>
      <w:r w:rsidRPr="00B90CED">
        <w:rPr>
          <w:rFonts w:hint="eastAsia"/>
        </w:rPr>
        <w:t>刘路</w:t>
      </w:r>
      <w:r w:rsidRPr="00B90CED">
        <w:t xml:space="preserve">. </w:t>
      </w:r>
      <w:r w:rsidRPr="00B90CED">
        <w:rPr>
          <w:rFonts w:hint="eastAsia"/>
        </w:rPr>
        <w:t>矿井直流电阻率法三维超前探测技术研究</w:t>
      </w:r>
      <w:r w:rsidRPr="00B90CED">
        <w:t xml:space="preserve">[D]. </w:t>
      </w:r>
      <w:r w:rsidRPr="00B90CED">
        <w:rPr>
          <w:rFonts w:hint="eastAsia"/>
        </w:rPr>
        <w:t>中国矿业大学</w:t>
      </w:r>
      <w:r w:rsidRPr="00B90CED">
        <w:t>, 2014.</w:t>
      </w:r>
      <w:bookmarkEnd w:id="372"/>
    </w:p>
    <w:p w14:paraId="0047A265" w14:textId="77777777" w:rsidR="00B90CED" w:rsidRPr="00B90CED" w:rsidRDefault="00B90CED" w:rsidP="001B437D">
      <w:pPr>
        <w:pStyle w:val="ckwx"/>
        <w:rPr>
          <w:rFonts w:cs="Times New Roman"/>
        </w:rPr>
      </w:pPr>
      <w:r w:rsidRPr="00B90CED">
        <w:t xml:space="preserve">[95] </w:t>
      </w:r>
      <w:bookmarkStart w:id="373" w:name="_neb10182EC0_C43A_4ACD_9B7D_E81D9ECAA033"/>
      <w:r w:rsidRPr="00B90CED">
        <w:rPr>
          <w:rFonts w:cs="Times New Roman" w:hint="eastAsia"/>
        </w:rPr>
        <w:t>阮百尧</w:t>
      </w:r>
      <w:r w:rsidRPr="00B90CED">
        <w:t xml:space="preserve">, </w:t>
      </w:r>
      <w:r w:rsidRPr="00B90CED">
        <w:rPr>
          <w:rFonts w:cs="Times New Roman" w:hint="eastAsia"/>
        </w:rPr>
        <w:t>邓小康</w:t>
      </w:r>
      <w:r w:rsidRPr="00B90CED">
        <w:t xml:space="preserve">, </w:t>
      </w:r>
      <w:r w:rsidRPr="00B90CED">
        <w:rPr>
          <w:rFonts w:cs="Times New Roman" w:hint="eastAsia"/>
        </w:rPr>
        <w:t>刘海飞</w:t>
      </w:r>
      <w:r w:rsidRPr="00B90CED">
        <w:t xml:space="preserve">, </w:t>
      </w:r>
      <w:r w:rsidRPr="00B90CED">
        <w:rPr>
          <w:rFonts w:cs="Times New Roman" w:hint="eastAsia"/>
        </w:rPr>
        <w:t>等</w:t>
      </w:r>
      <w:r w:rsidRPr="00B90CED">
        <w:t xml:space="preserve">. </w:t>
      </w:r>
      <w:r w:rsidRPr="00B90CED">
        <w:rPr>
          <w:rFonts w:cs="Times New Roman" w:hint="eastAsia"/>
        </w:rPr>
        <w:t>坑道直流电阻率超前聚焦探测新方法研究</w:t>
      </w:r>
      <w:r w:rsidRPr="00B90CED">
        <w:t xml:space="preserve">[J]. </w:t>
      </w:r>
      <w:r w:rsidRPr="00B90CED">
        <w:rPr>
          <w:rFonts w:cs="Times New Roman" w:hint="eastAsia"/>
        </w:rPr>
        <w:t>地球物理学报</w:t>
      </w:r>
      <w:r w:rsidRPr="00B90CED">
        <w:t>, 2009,52(01):289-296.</w:t>
      </w:r>
      <w:bookmarkEnd w:id="373"/>
    </w:p>
    <w:p w14:paraId="572DA441" w14:textId="77777777" w:rsidR="00B90CED" w:rsidRPr="00B90CED" w:rsidRDefault="00B90CED" w:rsidP="001B437D">
      <w:pPr>
        <w:pStyle w:val="ckwx"/>
        <w:rPr>
          <w:rFonts w:cs="Times New Roman"/>
        </w:rPr>
      </w:pPr>
      <w:r w:rsidRPr="00B90CED">
        <w:t xml:space="preserve">[96] </w:t>
      </w:r>
      <w:bookmarkStart w:id="374" w:name="_neb8F866C4D_F943_4EB4_AA2D_4A23FA979F96"/>
      <w:proofErr w:type="gramStart"/>
      <w:r w:rsidRPr="00B90CED">
        <w:rPr>
          <w:rFonts w:cs="Times New Roman" w:hint="eastAsia"/>
        </w:rPr>
        <w:t>李毛飞</w:t>
      </w:r>
      <w:proofErr w:type="gramEnd"/>
      <w:r w:rsidRPr="00B90CED">
        <w:t xml:space="preserve">, </w:t>
      </w:r>
      <w:r w:rsidRPr="00B90CED">
        <w:rPr>
          <w:rFonts w:cs="Times New Roman" w:hint="eastAsia"/>
        </w:rPr>
        <w:t>刘树才</w:t>
      </w:r>
      <w:r w:rsidRPr="00B90CED">
        <w:t xml:space="preserve">, </w:t>
      </w:r>
      <w:r w:rsidRPr="00B90CED">
        <w:rPr>
          <w:rFonts w:cs="Times New Roman" w:hint="eastAsia"/>
        </w:rPr>
        <w:t>姜志海</w:t>
      </w:r>
      <w:r w:rsidRPr="00B90CED">
        <w:t xml:space="preserve">, </w:t>
      </w:r>
      <w:r w:rsidRPr="00B90CED">
        <w:rPr>
          <w:rFonts w:cs="Times New Roman" w:hint="eastAsia"/>
        </w:rPr>
        <w:t>等</w:t>
      </w:r>
      <w:r w:rsidRPr="00B90CED">
        <w:t xml:space="preserve">. </w:t>
      </w:r>
      <w:r w:rsidRPr="00B90CED">
        <w:rPr>
          <w:rFonts w:cs="Times New Roman" w:hint="eastAsia"/>
        </w:rPr>
        <w:t>矿井直流电透视底板探测及三维反演解释</w:t>
      </w:r>
      <w:r w:rsidRPr="00B90CED">
        <w:t xml:space="preserve">[J]. </w:t>
      </w:r>
      <w:r w:rsidRPr="00B90CED">
        <w:rPr>
          <w:rFonts w:cs="Times New Roman" w:hint="eastAsia"/>
        </w:rPr>
        <w:t>煤炭学报</w:t>
      </w:r>
      <w:r w:rsidRPr="00B90CED">
        <w:t>, 2022,47(07):2708-2721.</w:t>
      </w:r>
      <w:bookmarkEnd w:id="374"/>
    </w:p>
    <w:p w14:paraId="0D0327DC" w14:textId="77777777" w:rsidR="00B90CED" w:rsidRPr="00B90CED" w:rsidRDefault="00B90CED" w:rsidP="001B437D">
      <w:pPr>
        <w:pStyle w:val="ckwx"/>
        <w:rPr>
          <w:rFonts w:cs="Times New Roman"/>
        </w:rPr>
      </w:pPr>
      <w:r w:rsidRPr="00B90CED">
        <w:t xml:space="preserve">[97] </w:t>
      </w:r>
      <w:bookmarkStart w:id="375" w:name="_neb4F548324_8D75_448D_9EFF_73F847D1DA1E"/>
      <w:r w:rsidRPr="00B90CED">
        <w:rPr>
          <w:rFonts w:cs="Times New Roman" w:hint="eastAsia"/>
        </w:rPr>
        <w:t>李川</w:t>
      </w:r>
      <w:r w:rsidRPr="00B90CED">
        <w:t xml:space="preserve">. </w:t>
      </w:r>
      <w:r w:rsidRPr="00B90CED">
        <w:rPr>
          <w:rFonts w:cs="Times New Roman" w:hint="eastAsia"/>
        </w:rPr>
        <w:t>煤油气共生矿井采煤工作面底板卸压变形规律研究及应用</w:t>
      </w:r>
      <w:r w:rsidRPr="00B90CED">
        <w:t xml:space="preserve">[J]. </w:t>
      </w:r>
      <w:r w:rsidRPr="00B90CED">
        <w:rPr>
          <w:rFonts w:cs="Times New Roman" w:hint="eastAsia"/>
        </w:rPr>
        <w:t>煤矿安全</w:t>
      </w:r>
      <w:r w:rsidRPr="00B90CED">
        <w:t>, 2019,50(09):228-231.</w:t>
      </w:r>
      <w:bookmarkEnd w:id="375"/>
    </w:p>
    <w:p w14:paraId="4D1CE768" w14:textId="77777777" w:rsidR="00B90CED" w:rsidRPr="00B90CED" w:rsidRDefault="00B90CED" w:rsidP="001B437D">
      <w:pPr>
        <w:pStyle w:val="ckwx"/>
      </w:pPr>
      <w:r w:rsidRPr="00B90CED">
        <w:t xml:space="preserve">[98] </w:t>
      </w:r>
      <w:bookmarkStart w:id="376" w:name="_nebA054EB3C_DC10_4B29_A334_D2E5F0159C7D"/>
      <w:r w:rsidRPr="00B90CED">
        <w:rPr>
          <w:rFonts w:hint="eastAsia"/>
        </w:rPr>
        <w:t>李耿</w:t>
      </w:r>
      <w:r w:rsidRPr="00B90CED">
        <w:t xml:space="preserve">. </w:t>
      </w:r>
      <w:r w:rsidRPr="00B90CED">
        <w:rPr>
          <w:rFonts w:hint="eastAsia"/>
        </w:rPr>
        <w:t>煤系复合储层构型及其渗透性地质控制</w:t>
      </w:r>
      <w:r w:rsidRPr="00B90CED">
        <w:t>--</w:t>
      </w:r>
      <w:r w:rsidRPr="00B90CED">
        <w:rPr>
          <w:rFonts w:hint="eastAsia"/>
        </w:rPr>
        <w:t>以五九凹陷下白垩统大磨</w:t>
      </w:r>
      <w:proofErr w:type="gramStart"/>
      <w:r w:rsidRPr="00B90CED">
        <w:rPr>
          <w:rFonts w:hint="eastAsia"/>
        </w:rPr>
        <w:t>拐河组为例</w:t>
      </w:r>
      <w:proofErr w:type="gramEnd"/>
      <w:r w:rsidRPr="00B90CED">
        <w:t xml:space="preserve">[D]. </w:t>
      </w:r>
      <w:r w:rsidRPr="00B90CED">
        <w:rPr>
          <w:rFonts w:hint="eastAsia"/>
        </w:rPr>
        <w:t>中国矿业大学</w:t>
      </w:r>
      <w:r w:rsidRPr="00B90CED">
        <w:t xml:space="preserve">; </w:t>
      </w:r>
      <w:r w:rsidRPr="00B90CED">
        <w:rPr>
          <w:rFonts w:hint="eastAsia"/>
        </w:rPr>
        <w:t>中国矿业大学</w:t>
      </w:r>
      <w:r w:rsidRPr="00B90CED">
        <w:t>(</w:t>
      </w:r>
      <w:r w:rsidRPr="00B90CED">
        <w:rPr>
          <w:rFonts w:hint="eastAsia"/>
        </w:rPr>
        <w:t>江苏</w:t>
      </w:r>
      <w:r w:rsidRPr="00B90CED">
        <w:t>)</w:t>
      </w:r>
      <w:r w:rsidRPr="00B90CED">
        <w:rPr>
          <w:rFonts w:hint="eastAsia"/>
        </w:rPr>
        <w:t>地质资源与地质工程</w:t>
      </w:r>
      <w:r w:rsidRPr="00B90CED">
        <w:t>, 2023.</w:t>
      </w:r>
      <w:bookmarkEnd w:id="376"/>
    </w:p>
    <w:p w14:paraId="68E65B5E" w14:textId="77777777" w:rsidR="00B90CED" w:rsidRPr="00B90CED" w:rsidRDefault="00B90CED" w:rsidP="001B437D">
      <w:pPr>
        <w:pStyle w:val="ckwx"/>
      </w:pPr>
      <w:r w:rsidRPr="00B90CED">
        <w:t xml:space="preserve">[99] </w:t>
      </w:r>
      <w:bookmarkStart w:id="377" w:name="_neb85E53047_D200_40FC_BBF8_D896A0EA4AD3"/>
      <w:proofErr w:type="gramStart"/>
      <w:r w:rsidRPr="00B90CED">
        <w:rPr>
          <w:rFonts w:hint="eastAsia"/>
        </w:rPr>
        <w:t>杜伟升</w:t>
      </w:r>
      <w:proofErr w:type="gramEnd"/>
      <w:r w:rsidRPr="00B90CED">
        <w:t xml:space="preserve">. </w:t>
      </w:r>
      <w:r w:rsidRPr="00B90CED">
        <w:rPr>
          <w:rFonts w:hint="eastAsia"/>
        </w:rPr>
        <w:t>承压水上采煤底板破坏规律及突水预测研究</w:t>
      </w:r>
      <w:r w:rsidRPr="00B90CED">
        <w:t xml:space="preserve">[D]. </w:t>
      </w:r>
      <w:r w:rsidRPr="00B90CED">
        <w:rPr>
          <w:rFonts w:hint="eastAsia"/>
        </w:rPr>
        <w:t>河南理工大学矿业工程</w:t>
      </w:r>
      <w:r w:rsidRPr="00B90CED">
        <w:t>, 2015.</w:t>
      </w:r>
      <w:bookmarkEnd w:id="377"/>
    </w:p>
    <w:p w14:paraId="684C1623" w14:textId="77777777" w:rsidR="00B90CED" w:rsidRPr="00B90CED" w:rsidRDefault="00B90CED" w:rsidP="001B437D">
      <w:pPr>
        <w:pStyle w:val="ckwx"/>
        <w:rPr>
          <w:rFonts w:cs="Times New Roman"/>
        </w:rPr>
      </w:pPr>
      <w:r w:rsidRPr="00B90CED">
        <w:t xml:space="preserve">[100] </w:t>
      </w:r>
      <w:bookmarkStart w:id="378" w:name="_neb9CF1FC59_7123_431C_8558_7F90D83B2F88"/>
      <w:proofErr w:type="gramStart"/>
      <w:r w:rsidRPr="00B90CED">
        <w:rPr>
          <w:rFonts w:cs="Times New Roman" w:hint="eastAsia"/>
        </w:rPr>
        <w:t>董书宁</w:t>
      </w:r>
      <w:proofErr w:type="gramEnd"/>
      <w:r w:rsidRPr="00B90CED">
        <w:t xml:space="preserve">, </w:t>
      </w:r>
      <w:r w:rsidRPr="00B90CED">
        <w:rPr>
          <w:rFonts w:cs="Times New Roman" w:hint="eastAsia"/>
        </w:rPr>
        <w:t>王皓</w:t>
      </w:r>
      <w:r w:rsidRPr="00B90CED">
        <w:t xml:space="preserve">, </w:t>
      </w:r>
      <w:r w:rsidRPr="00B90CED">
        <w:rPr>
          <w:rFonts w:cs="Times New Roman" w:hint="eastAsia"/>
        </w:rPr>
        <w:t>张文忠</w:t>
      </w:r>
      <w:r w:rsidRPr="00B90CED">
        <w:t xml:space="preserve">. </w:t>
      </w:r>
      <w:r w:rsidRPr="00B90CED">
        <w:rPr>
          <w:rFonts w:cs="Times New Roman" w:hint="eastAsia"/>
        </w:rPr>
        <w:t>华北型煤田奥灰顶部利用与改造判别准则及底板破坏深度</w:t>
      </w:r>
      <w:r w:rsidRPr="00B90CED">
        <w:t xml:space="preserve">[J]. </w:t>
      </w:r>
      <w:r w:rsidRPr="00B90CED">
        <w:rPr>
          <w:rFonts w:cs="Times New Roman" w:hint="eastAsia"/>
        </w:rPr>
        <w:t>煤炭学报</w:t>
      </w:r>
      <w:r w:rsidRPr="00B90CED">
        <w:t>, 2019,44(7):2216-2226.</w:t>
      </w:r>
      <w:bookmarkEnd w:id="378"/>
    </w:p>
    <w:p w14:paraId="49FA399F" w14:textId="77777777" w:rsidR="00B90CED" w:rsidRPr="00B90CED" w:rsidRDefault="00B90CED" w:rsidP="001B437D">
      <w:pPr>
        <w:pStyle w:val="ckwx"/>
      </w:pPr>
      <w:r w:rsidRPr="00B90CED">
        <w:t xml:space="preserve">[101] </w:t>
      </w:r>
      <w:bookmarkStart w:id="379" w:name="_nebAA415E57_00BF_44C1_96B2_502C7DDB782F"/>
      <w:r w:rsidRPr="00B90CED">
        <w:rPr>
          <w:rFonts w:hint="eastAsia"/>
        </w:rPr>
        <w:t>胡彦博</w:t>
      </w:r>
      <w:r w:rsidRPr="00B90CED">
        <w:t xml:space="preserve">. </w:t>
      </w:r>
      <w:r w:rsidRPr="00B90CED">
        <w:rPr>
          <w:rFonts w:hint="eastAsia"/>
        </w:rPr>
        <w:t>深部开采底板破裂分布动态演化规律及突水危险性评价</w:t>
      </w:r>
      <w:r w:rsidRPr="00B90CED">
        <w:t xml:space="preserve">[D]. </w:t>
      </w:r>
      <w:r w:rsidRPr="00B90CED">
        <w:rPr>
          <w:rFonts w:hint="eastAsia"/>
        </w:rPr>
        <w:t>中国矿业大学</w:t>
      </w:r>
      <w:r w:rsidRPr="00B90CED">
        <w:t xml:space="preserve">; </w:t>
      </w:r>
      <w:r w:rsidRPr="00B90CED">
        <w:rPr>
          <w:rFonts w:hint="eastAsia"/>
        </w:rPr>
        <w:t>中国矿业大学</w:t>
      </w:r>
      <w:r w:rsidRPr="00B90CED">
        <w:t>(</w:t>
      </w:r>
      <w:r w:rsidRPr="00B90CED">
        <w:rPr>
          <w:rFonts w:hint="eastAsia"/>
        </w:rPr>
        <w:t>江苏</w:t>
      </w:r>
      <w:r w:rsidRPr="00B90CED">
        <w:t>)</w:t>
      </w:r>
      <w:r w:rsidRPr="00B90CED">
        <w:rPr>
          <w:rFonts w:hint="eastAsia"/>
        </w:rPr>
        <w:t>地质资源与地质工程</w:t>
      </w:r>
      <w:r w:rsidRPr="00B90CED">
        <w:t>, 2020.</w:t>
      </w:r>
      <w:bookmarkEnd w:id="379"/>
    </w:p>
    <w:p w14:paraId="1F815ABC" w14:textId="77777777" w:rsidR="00B90CED" w:rsidRPr="00B90CED" w:rsidRDefault="00B90CED" w:rsidP="001B437D">
      <w:pPr>
        <w:pStyle w:val="ckwx"/>
        <w:rPr>
          <w:rFonts w:cs="Times New Roman"/>
        </w:rPr>
      </w:pPr>
      <w:r w:rsidRPr="00B90CED">
        <w:t xml:space="preserve">[102] </w:t>
      </w:r>
      <w:bookmarkStart w:id="380" w:name="_nebFBD22145_39DF_4828_BA92_2CF8CA76EA22"/>
      <w:r w:rsidRPr="00B90CED">
        <w:rPr>
          <w:rFonts w:cs="Times New Roman" w:hint="eastAsia"/>
        </w:rPr>
        <w:t>张金才</w:t>
      </w:r>
      <w:r w:rsidRPr="00B90CED">
        <w:t xml:space="preserve">, </w:t>
      </w:r>
      <w:r w:rsidRPr="00B90CED">
        <w:rPr>
          <w:rFonts w:cs="Times New Roman" w:hint="eastAsia"/>
        </w:rPr>
        <w:t>刘天泉</w:t>
      </w:r>
      <w:r w:rsidRPr="00B90CED">
        <w:t xml:space="preserve">. </w:t>
      </w:r>
      <w:r w:rsidRPr="00B90CED">
        <w:rPr>
          <w:rFonts w:cs="Times New Roman" w:hint="eastAsia"/>
        </w:rPr>
        <w:t>论煤层底板采动裂隙带的深度及分布特征</w:t>
      </w:r>
      <w:r w:rsidRPr="00B90CED">
        <w:t xml:space="preserve">[J]. </w:t>
      </w:r>
      <w:r w:rsidRPr="00B90CED">
        <w:rPr>
          <w:rFonts w:cs="Times New Roman" w:hint="eastAsia"/>
        </w:rPr>
        <w:t>煤炭学报</w:t>
      </w:r>
      <w:r w:rsidRPr="00B90CED">
        <w:t>, 1990,015(2):46-55.</w:t>
      </w:r>
      <w:bookmarkEnd w:id="380"/>
    </w:p>
    <w:p w14:paraId="4082AD32" w14:textId="77777777" w:rsidR="00B90CED" w:rsidRPr="00B90CED" w:rsidRDefault="00B90CED" w:rsidP="001B437D">
      <w:pPr>
        <w:pStyle w:val="ckwx"/>
      </w:pPr>
      <w:r w:rsidRPr="00B90CED">
        <w:t xml:space="preserve">[103] </w:t>
      </w:r>
      <w:bookmarkStart w:id="381" w:name="_neb5ABD1362_8042_4E89_979E_AE02D2946CE5"/>
      <w:r w:rsidRPr="00B90CED">
        <w:rPr>
          <w:rFonts w:hint="eastAsia"/>
        </w:rPr>
        <w:t>梁少剑</w:t>
      </w:r>
      <w:r w:rsidRPr="00B90CED">
        <w:t xml:space="preserve">. </w:t>
      </w:r>
      <w:r w:rsidRPr="00B90CED">
        <w:rPr>
          <w:rFonts w:hint="eastAsia"/>
        </w:rPr>
        <w:t>焦坪矿区煤层气资源特征</w:t>
      </w:r>
      <w:r w:rsidRPr="00B90CED">
        <w:t xml:space="preserve">[D]. </w:t>
      </w:r>
      <w:r w:rsidRPr="00B90CED">
        <w:rPr>
          <w:rFonts w:hint="eastAsia"/>
        </w:rPr>
        <w:t>西安科技大学地质工程</w:t>
      </w:r>
      <w:r w:rsidRPr="00B90CED">
        <w:t>, 2015.</w:t>
      </w:r>
      <w:bookmarkEnd w:id="381"/>
    </w:p>
    <w:p w14:paraId="703B3B44" w14:textId="77777777" w:rsidR="00B90CED" w:rsidRPr="00B90CED" w:rsidRDefault="00B90CED" w:rsidP="001B437D">
      <w:pPr>
        <w:pStyle w:val="ckwx"/>
        <w:rPr>
          <w:rFonts w:cs="Times New Roman"/>
        </w:rPr>
      </w:pPr>
      <w:r w:rsidRPr="00B90CED">
        <w:t xml:space="preserve">[104] </w:t>
      </w:r>
      <w:bookmarkStart w:id="382" w:name="_nebD576BF46_C13A_4B4D_95CB_30E5DC1B8171"/>
      <w:proofErr w:type="gramStart"/>
      <w:r w:rsidRPr="00B90CED">
        <w:rPr>
          <w:rFonts w:cs="Times New Roman" w:hint="eastAsia"/>
        </w:rPr>
        <w:t>陈刘瑜</w:t>
      </w:r>
      <w:proofErr w:type="gramEnd"/>
      <w:r w:rsidRPr="00B90CED">
        <w:t xml:space="preserve">, </w:t>
      </w:r>
      <w:proofErr w:type="gramStart"/>
      <w:r w:rsidRPr="00B90CED">
        <w:rPr>
          <w:rFonts w:cs="Times New Roman" w:hint="eastAsia"/>
        </w:rPr>
        <w:t>李希建</w:t>
      </w:r>
      <w:proofErr w:type="gramEnd"/>
      <w:r w:rsidRPr="00B90CED">
        <w:t xml:space="preserve">, </w:t>
      </w:r>
      <w:r w:rsidRPr="00B90CED">
        <w:rPr>
          <w:rFonts w:cs="Times New Roman" w:hint="eastAsia"/>
        </w:rPr>
        <w:t>毕娟</w:t>
      </w:r>
      <w:r w:rsidRPr="00B90CED">
        <w:t xml:space="preserve">, </w:t>
      </w:r>
      <w:r w:rsidRPr="00B90CED">
        <w:rPr>
          <w:rFonts w:cs="Times New Roman" w:hint="eastAsia"/>
        </w:rPr>
        <w:t>等</w:t>
      </w:r>
      <w:r w:rsidRPr="00B90CED">
        <w:t xml:space="preserve">. </w:t>
      </w:r>
      <w:r w:rsidRPr="00B90CED">
        <w:rPr>
          <w:rFonts w:cs="Times New Roman" w:hint="eastAsia"/>
        </w:rPr>
        <w:t>基于</w:t>
      </w:r>
      <w:r w:rsidRPr="00B90CED">
        <w:t>AHP-TOPSIS</w:t>
      </w:r>
      <w:r w:rsidRPr="00B90CED">
        <w:rPr>
          <w:rFonts w:cs="Times New Roman" w:hint="eastAsia"/>
        </w:rPr>
        <w:t>的冲击型煤与瓦斯突出倾向性预测</w:t>
      </w:r>
      <w:r w:rsidRPr="00B90CED">
        <w:t xml:space="preserve">[J]. </w:t>
      </w:r>
      <w:r w:rsidRPr="00B90CED">
        <w:rPr>
          <w:rFonts w:cs="Times New Roman" w:hint="eastAsia"/>
        </w:rPr>
        <w:t>中国安全科学学报</w:t>
      </w:r>
      <w:r w:rsidRPr="00B90CED">
        <w:t>, 2020,30(4):47-52.</w:t>
      </w:r>
      <w:bookmarkEnd w:id="382"/>
    </w:p>
    <w:p w14:paraId="2B5D9352" w14:textId="77777777" w:rsidR="00B90CED" w:rsidRPr="00B90CED" w:rsidRDefault="00B90CED" w:rsidP="001B437D">
      <w:pPr>
        <w:pStyle w:val="ckwx"/>
      </w:pPr>
      <w:r w:rsidRPr="00B90CED">
        <w:t xml:space="preserve">[105] </w:t>
      </w:r>
      <w:bookmarkStart w:id="383" w:name="_nebC6983337_B372_4EA4_8A48_82EB31D4D9D7"/>
      <w:r w:rsidRPr="00B90CED">
        <w:rPr>
          <w:rFonts w:hint="eastAsia"/>
        </w:rPr>
        <w:t>杜元</w:t>
      </w:r>
      <w:r w:rsidRPr="00B90CED">
        <w:t xml:space="preserve">. </w:t>
      </w:r>
      <w:r w:rsidRPr="00B90CED">
        <w:rPr>
          <w:rFonts w:hint="eastAsia"/>
        </w:rPr>
        <w:t>基于</w:t>
      </w:r>
      <w:r w:rsidRPr="00B90CED">
        <w:t>PSO</w:t>
      </w:r>
      <w:r w:rsidRPr="00B90CED">
        <w:rPr>
          <w:rFonts w:hint="eastAsia"/>
        </w:rPr>
        <w:t>与</w:t>
      </w:r>
      <w:r w:rsidRPr="00B90CED">
        <w:t>AHP</w:t>
      </w:r>
      <w:r w:rsidRPr="00B90CED">
        <w:rPr>
          <w:rFonts w:hint="eastAsia"/>
        </w:rPr>
        <w:t>的多属性问题权重求解及其在应急物流中的应用</w:t>
      </w:r>
      <w:r w:rsidRPr="00B90CED">
        <w:t xml:space="preserve">[Z]. </w:t>
      </w:r>
      <w:r w:rsidRPr="00B90CED">
        <w:rPr>
          <w:rFonts w:hint="eastAsia"/>
        </w:rPr>
        <w:t>中国科学技术大学</w:t>
      </w:r>
      <w:r w:rsidRPr="00B90CED">
        <w:t>, 2011.</w:t>
      </w:r>
      <w:bookmarkEnd w:id="383"/>
    </w:p>
    <w:p w14:paraId="3FE96EC1" w14:textId="77777777" w:rsidR="00B90CED" w:rsidRPr="00B90CED" w:rsidRDefault="00B90CED" w:rsidP="001B437D">
      <w:pPr>
        <w:pStyle w:val="ckwx"/>
      </w:pPr>
      <w:r w:rsidRPr="00B90CED">
        <w:lastRenderedPageBreak/>
        <w:t xml:space="preserve">[106] </w:t>
      </w:r>
      <w:bookmarkStart w:id="384" w:name="_nebB12201DD_490C_498F_B0B2_F0548568D67B"/>
      <w:proofErr w:type="gramStart"/>
      <w:r w:rsidRPr="00B90CED">
        <w:rPr>
          <w:rFonts w:hint="eastAsia"/>
        </w:rPr>
        <w:t>王心义</w:t>
      </w:r>
      <w:proofErr w:type="gramEnd"/>
      <w:r w:rsidRPr="00B90CED">
        <w:t xml:space="preserve">, </w:t>
      </w:r>
      <w:r w:rsidRPr="00B90CED">
        <w:rPr>
          <w:rFonts w:hint="eastAsia"/>
        </w:rPr>
        <w:t>姚孟杰</w:t>
      </w:r>
      <w:r w:rsidRPr="00B90CED">
        <w:t xml:space="preserve">, </w:t>
      </w:r>
      <w:r w:rsidRPr="00B90CED">
        <w:rPr>
          <w:rFonts w:hint="eastAsia"/>
        </w:rPr>
        <w:t>张建国</w:t>
      </w:r>
      <w:r w:rsidRPr="00B90CED">
        <w:t xml:space="preserve">, </w:t>
      </w:r>
      <w:r w:rsidRPr="00B90CED">
        <w:rPr>
          <w:rFonts w:hint="eastAsia"/>
        </w:rPr>
        <w:t>等</w:t>
      </w:r>
      <w:r w:rsidRPr="00B90CED">
        <w:t xml:space="preserve">. </w:t>
      </w:r>
      <w:r w:rsidRPr="00B90CED">
        <w:rPr>
          <w:rFonts w:hint="eastAsia"/>
        </w:rPr>
        <w:t>基于改进</w:t>
      </w:r>
      <w:r w:rsidRPr="00B90CED">
        <w:t>AHP</w:t>
      </w:r>
      <w:r w:rsidRPr="00B90CED">
        <w:rPr>
          <w:rFonts w:hint="eastAsia"/>
        </w:rPr>
        <w:t>法与模糊可变</w:t>
      </w:r>
      <w:proofErr w:type="gramStart"/>
      <w:r w:rsidRPr="00B90CED">
        <w:rPr>
          <w:rFonts w:hint="eastAsia"/>
        </w:rPr>
        <w:t>集理论</w:t>
      </w:r>
      <w:proofErr w:type="gramEnd"/>
      <w:r w:rsidRPr="00B90CED">
        <w:rPr>
          <w:rFonts w:hint="eastAsia"/>
        </w:rPr>
        <w:t>的煤层底板突水危险性评价</w:t>
      </w:r>
      <w:r w:rsidRPr="00B90CED">
        <w:t xml:space="preserve">[J]. </w:t>
      </w:r>
      <w:r w:rsidRPr="00B90CED">
        <w:rPr>
          <w:rFonts w:hint="eastAsia"/>
        </w:rPr>
        <w:t>采矿与安全工程学报</w:t>
      </w:r>
      <w:r w:rsidRPr="00B90CED">
        <w:t>, 2019,36(3):558-565.</w:t>
      </w:r>
      <w:bookmarkEnd w:id="384"/>
    </w:p>
    <w:p w14:paraId="794AC444" w14:textId="77777777" w:rsidR="00B90CED" w:rsidRPr="00B90CED" w:rsidRDefault="00B90CED" w:rsidP="001B437D">
      <w:pPr>
        <w:pStyle w:val="ckwx"/>
        <w:rPr>
          <w:rFonts w:cs="Times New Roman"/>
        </w:rPr>
      </w:pPr>
      <w:r w:rsidRPr="00B90CED">
        <w:t xml:space="preserve">[107] </w:t>
      </w:r>
      <w:bookmarkStart w:id="385" w:name="_neb51A2A7F7_E0CF_415C_AD7C_0551E50C9898"/>
      <w:proofErr w:type="spellStart"/>
      <w:r w:rsidRPr="00B90CED">
        <w:t>Saaty</w:t>
      </w:r>
      <w:proofErr w:type="spellEnd"/>
      <w:r w:rsidRPr="00B90CED">
        <w:t xml:space="preserve"> T L. A scaling method for priorities in hierarchical structures[J]. Journal of mathematical psychology, 1977,15(3):234-281.</w:t>
      </w:r>
      <w:bookmarkEnd w:id="385"/>
    </w:p>
    <w:p w14:paraId="445862F5" w14:textId="77777777" w:rsidR="00B90CED" w:rsidRPr="00B90CED" w:rsidRDefault="00B90CED" w:rsidP="001B437D">
      <w:pPr>
        <w:pStyle w:val="ckwx"/>
        <w:rPr>
          <w:rFonts w:cs="Times New Roman"/>
        </w:rPr>
      </w:pPr>
      <w:r w:rsidRPr="00B90CED">
        <w:t xml:space="preserve">[108] </w:t>
      </w:r>
      <w:bookmarkStart w:id="386" w:name="_neb8795A807_B18F_4276_BDA7_82BF52FB54F6"/>
      <w:r w:rsidRPr="00B90CED">
        <w:rPr>
          <w:rFonts w:cs="Times New Roman" w:hint="eastAsia"/>
        </w:rPr>
        <w:t>王子慧</w:t>
      </w:r>
      <w:r w:rsidRPr="00B90CED">
        <w:t xml:space="preserve">, </w:t>
      </w:r>
      <w:r w:rsidRPr="00B90CED">
        <w:rPr>
          <w:rFonts w:cs="Times New Roman" w:hint="eastAsia"/>
        </w:rPr>
        <w:t>任宁</w:t>
      </w:r>
      <w:proofErr w:type="gramStart"/>
      <w:r w:rsidRPr="00B90CED">
        <w:rPr>
          <w:rFonts w:cs="Times New Roman" w:hint="eastAsia"/>
        </w:rPr>
        <w:t>宁</w:t>
      </w:r>
      <w:proofErr w:type="gramEnd"/>
      <w:r w:rsidRPr="00B90CED">
        <w:t xml:space="preserve">, </w:t>
      </w:r>
      <w:r w:rsidRPr="00B90CED">
        <w:rPr>
          <w:rFonts w:cs="Times New Roman" w:hint="eastAsia"/>
        </w:rPr>
        <w:t>周毅</w:t>
      </w:r>
      <w:r w:rsidRPr="00B90CED">
        <w:t xml:space="preserve">, </w:t>
      </w:r>
      <w:r w:rsidRPr="00B90CED">
        <w:rPr>
          <w:rFonts w:cs="Times New Roman" w:hint="eastAsia"/>
        </w:rPr>
        <w:t>等</w:t>
      </w:r>
      <w:r w:rsidRPr="00B90CED">
        <w:t xml:space="preserve">. </w:t>
      </w:r>
      <w:r w:rsidRPr="00B90CED">
        <w:rPr>
          <w:rFonts w:cs="Times New Roman" w:hint="eastAsia"/>
        </w:rPr>
        <w:t>优化多层次分析法的影响因素绩效评价模型</w:t>
      </w:r>
      <w:r w:rsidRPr="00B90CED">
        <w:t xml:space="preserve">[J]. </w:t>
      </w:r>
      <w:r w:rsidRPr="00B90CED">
        <w:rPr>
          <w:rFonts w:cs="Times New Roman" w:hint="eastAsia"/>
        </w:rPr>
        <w:t>计算机工程与设计</w:t>
      </w:r>
      <w:r w:rsidRPr="00B90CED">
        <w:t>, 2023,44(07):2039-2046.</w:t>
      </w:r>
      <w:bookmarkEnd w:id="386"/>
    </w:p>
    <w:p w14:paraId="0DD92D65" w14:textId="77777777" w:rsidR="00B90CED" w:rsidRPr="00B90CED" w:rsidRDefault="00B90CED" w:rsidP="001B437D">
      <w:pPr>
        <w:pStyle w:val="ckwx"/>
        <w:rPr>
          <w:rFonts w:cs="Times New Roman"/>
        </w:rPr>
      </w:pPr>
      <w:r w:rsidRPr="00B90CED">
        <w:t xml:space="preserve">[109] </w:t>
      </w:r>
      <w:bookmarkStart w:id="387" w:name="_neb2F2A242F_A03E_462A_B18A_299748C2F100"/>
      <w:r w:rsidRPr="00B90CED">
        <w:t xml:space="preserve">Kennedy J, Eberhart R. Particle swarm optimization: Proceedings of ICNN'95-international conference on neural networks, 1995[C]. </w:t>
      </w:r>
      <w:proofErr w:type="spellStart"/>
      <w:r w:rsidRPr="00B90CED">
        <w:t>ieee</w:t>
      </w:r>
      <w:proofErr w:type="spellEnd"/>
      <w:r w:rsidRPr="00B90CED">
        <w:t>.</w:t>
      </w:r>
      <w:bookmarkEnd w:id="387"/>
    </w:p>
    <w:p w14:paraId="5FAF2DBE" w14:textId="77777777" w:rsidR="00B90CED" w:rsidRPr="00B90CED" w:rsidRDefault="00B90CED" w:rsidP="001B437D">
      <w:pPr>
        <w:pStyle w:val="ckwx"/>
        <w:rPr>
          <w:rFonts w:cs="Times New Roman"/>
        </w:rPr>
      </w:pPr>
      <w:r w:rsidRPr="00B90CED">
        <w:t xml:space="preserve">[110] </w:t>
      </w:r>
      <w:bookmarkStart w:id="388" w:name="_neb3473F292_6554_483B_B0AE_D9C35F0583F3"/>
      <w:r w:rsidRPr="00B90CED">
        <w:rPr>
          <w:rFonts w:cs="Times New Roman" w:hint="eastAsia"/>
        </w:rPr>
        <w:t>王瑜</w:t>
      </w:r>
      <w:r w:rsidRPr="00B90CED">
        <w:t xml:space="preserve">, </w:t>
      </w:r>
      <w:r w:rsidRPr="00B90CED">
        <w:rPr>
          <w:rFonts w:cs="Times New Roman" w:hint="eastAsia"/>
        </w:rPr>
        <w:t>姚凯</w:t>
      </w:r>
      <w:r w:rsidRPr="00B90CED">
        <w:t xml:space="preserve">. </w:t>
      </w:r>
      <w:r w:rsidRPr="00B90CED">
        <w:rPr>
          <w:rFonts w:cs="Times New Roman" w:hint="eastAsia"/>
        </w:rPr>
        <w:t>基于</w:t>
      </w:r>
      <w:r w:rsidRPr="00B90CED">
        <w:t>PSO-AHP</w:t>
      </w:r>
      <w:proofErr w:type="gramStart"/>
      <w:r w:rsidRPr="00B90CED">
        <w:rPr>
          <w:rFonts w:cs="Times New Roman" w:hint="eastAsia"/>
        </w:rPr>
        <w:t>的央企</w:t>
      </w:r>
      <w:proofErr w:type="gramEnd"/>
      <w:r w:rsidRPr="00B90CED">
        <w:rPr>
          <w:rFonts w:cs="Times New Roman" w:hint="eastAsia"/>
        </w:rPr>
        <w:t>新生代知识型员工激励研究</w:t>
      </w:r>
      <w:r w:rsidRPr="00B90CED">
        <w:t xml:space="preserve">[J]. </w:t>
      </w:r>
      <w:r w:rsidRPr="00B90CED">
        <w:rPr>
          <w:rFonts w:cs="Times New Roman" w:hint="eastAsia"/>
        </w:rPr>
        <w:t>武汉理工大学学报</w:t>
      </w:r>
      <w:r w:rsidRPr="00B90CED">
        <w:t>(</w:t>
      </w:r>
      <w:r w:rsidRPr="00B90CED">
        <w:rPr>
          <w:rFonts w:cs="Times New Roman" w:hint="eastAsia"/>
        </w:rPr>
        <w:t>信息与管理工程版</w:t>
      </w:r>
      <w:r w:rsidRPr="00B90CED">
        <w:t>), 2022,44(01):152-157.</w:t>
      </w:r>
      <w:bookmarkEnd w:id="388"/>
    </w:p>
    <w:p w14:paraId="5E7AB8C0" w14:textId="77777777" w:rsidR="00B90CED" w:rsidRPr="00B90CED" w:rsidRDefault="00B90CED" w:rsidP="001B437D">
      <w:pPr>
        <w:pStyle w:val="ckwx"/>
        <w:rPr>
          <w:rFonts w:cs="Times New Roman"/>
        </w:rPr>
      </w:pPr>
      <w:r w:rsidRPr="00B90CED">
        <w:t xml:space="preserve">[111] </w:t>
      </w:r>
      <w:bookmarkStart w:id="389" w:name="_nebE1DBF85A_81D8_4A6E_9EED_1B3637B578C3"/>
      <w:r w:rsidRPr="00B90CED">
        <w:rPr>
          <w:rFonts w:cs="Times New Roman" w:hint="eastAsia"/>
        </w:rPr>
        <w:t>曾权</w:t>
      </w:r>
      <w:r w:rsidRPr="00B90CED">
        <w:t xml:space="preserve">, </w:t>
      </w:r>
      <w:r w:rsidRPr="00B90CED">
        <w:rPr>
          <w:rFonts w:cs="Times New Roman" w:hint="eastAsia"/>
        </w:rPr>
        <w:t>李鑫</w:t>
      </w:r>
      <w:r w:rsidRPr="00B90CED">
        <w:t xml:space="preserve">, </w:t>
      </w:r>
      <w:r w:rsidRPr="00B90CED">
        <w:rPr>
          <w:rFonts w:cs="Times New Roman" w:hint="eastAsia"/>
        </w:rPr>
        <w:t>王克鲁</w:t>
      </w:r>
      <w:r w:rsidRPr="00B90CED">
        <w:t xml:space="preserve">, </w:t>
      </w:r>
      <w:r w:rsidRPr="00B90CED">
        <w:rPr>
          <w:rFonts w:cs="Times New Roman" w:hint="eastAsia"/>
        </w:rPr>
        <w:t>等</w:t>
      </w:r>
      <w:r w:rsidRPr="00B90CED">
        <w:t xml:space="preserve">. </w:t>
      </w:r>
      <w:r w:rsidRPr="00B90CED">
        <w:rPr>
          <w:rFonts w:cs="Times New Roman" w:hint="eastAsia"/>
        </w:rPr>
        <w:t>基于</w:t>
      </w:r>
      <w:r w:rsidRPr="00B90CED">
        <w:t>GA-BP</w:t>
      </w:r>
      <w:r w:rsidRPr="00B90CED">
        <w:rPr>
          <w:rFonts w:cs="Times New Roman" w:hint="eastAsia"/>
        </w:rPr>
        <w:t>和</w:t>
      </w:r>
      <w:r w:rsidRPr="00B90CED">
        <w:t>PSO-BP</w:t>
      </w:r>
      <w:r w:rsidRPr="00B90CED">
        <w:rPr>
          <w:rFonts w:cs="Times New Roman" w:hint="eastAsia"/>
        </w:rPr>
        <w:t>神经网络的</w:t>
      </w:r>
      <w:r w:rsidRPr="00B90CED">
        <w:t>SLM GH3625</w:t>
      </w:r>
      <w:r w:rsidRPr="00B90CED">
        <w:rPr>
          <w:rFonts w:cs="Times New Roman" w:hint="eastAsia"/>
        </w:rPr>
        <w:t>高温合金残余应力预测研究</w:t>
      </w:r>
      <w:r w:rsidRPr="00B90CED">
        <w:t xml:space="preserve">[J]. </w:t>
      </w:r>
      <w:r w:rsidRPr="00B90CED">
        <w:rPr>
          <w:rFonts w:cs="Times New Roman" w:hint="eastAsia"/>
        </w:rPr>
        <w:t>塑性工程学报</w:t>
      </w:r>
      <w:r w:rsidRPr="00B90CED">
        <w:t>, 2024(03):193-199.</w:t>
      </w:r>
      <w:bookmarkEnd w:id="389"/>
    </w:p>
    <w:p w14:paraId="250E78B7" w14:textId="77777777" w:rsidR="00B90CED" w:rsidRPr="00B90CED" w:rsidRDefault="00B90CED" w:rsidP="001B437D">
      <w:pPr>
        <w:pStyle w:val="ckwx"/>
      </w:pPr>
      <w:r w:rsidRPr="00B90CED">
        <w:t xml:space="preserve">[112] </w:t>
      </w:r>
      <w:bookmarkStart w:id="390" w:name="_nebB441186F_B0CA_4D39_BBB1_DE6CA2B965D7"/>
      <w:r w:rsidRPr="00B90CED">
        <w:rPr>
          <w:rFonts w:hint="eastAsia"/>
        </w:rPr>
        <w:t>王翀</w:t>
      </w:r>
      <w:r w:rsidRPr="00B90CED">
        <w:t xml:space="preserve">. </w:t>
      </w:r>
      <w:r w:rsidRPr="00B90CED">
        <w:rPr>
          <w:rFonts w:hint="eastAsia"/>
        </w:rPr>
        <w:t>基于大数据技术的煤矿瓦斯风险智能感知判识方法研究与应用</w:t>
      </w:r>
      <w:r w:rsidRPr="00B90CED">
        <w:t xml:space="preserve">[D]. </w:t>
      </w:r>
      <w:r w:rsidRPr="00B90CED">
        <w:rPr>
          <w:rFonts w:hint="eastAsia"/>
        </w:rPr>
        <w:t>辽宁工程技术大学</w:t>
      </w:r>
      <w:r w:rsidRPr="00B90CED">
        <w:t>, 2022.</w:t>
      </w:r>
      <w:bookmarkEnd w:id="390"/>
    </w:p>
    <w:p w14:paraId="3739CB97" w14:textId="77777777" w:rsidR="00B90CED" w:rsidRPr="00B90CED" w:rsidRDefault="00B90CED" w:rsidP="001B437D">
      <w:pPr>
        <w:pStyle w:val="ckwx"/>
        <w:rPr>
          <w:rFonts w:cs="Times New Roman"/>
        </w:rPr>
      </w:pPr>
      <w:r w:rsidRPr="00B90CED">
        <w:t xml:space="preserve">[113] </w:t>
      </w:r>
      <w:bookmarkStart w:id="391" w:name="_nebB38B8FC7_CCE1_4254_A898_12FF3DFB97DE"/>
      <w:r w:rsidRPr="00B90CED">
        <w:rPr>
          <w:rFonts w:cs="Times New Roman" w:hint="eastAsia"/>
        </w:rPr>
        <w:t>程乾生</w:t>
      </w:r>
      <w:r w:rsidRPr="00B90CED">
        <w:t xml:space="preserve">. </w:t>
      </w:r>
      <w:r w:rsidRPr="00B90CED">
        <w:rPr>
          <w:rFonts w:cs="Times New Roman" w:hint="eastAsia"/>
        </w:rPr>
        <w:t>属性识别理论模型及其应用</w:t>
      </w:r>
      <w:r w:rsidRPr="00B90CED">
        <w:t>[J]. 1997.</w:t>
      </w:r>
      <w:bookmarkEnd w:id="391"/>
    </w:p>
    <w:p w14:paraId="0E5D4C7A" w14:textId="29337B65" w:rsidR="006A3937" w:rsidRPr="00041172" w:rsidRDefault="009E3DB9" w:rsidP="00C270EE">
      <w:pPr>
        <w:pStyle w:val="afffff3"/>
        <w:ind w:left="315" w:hanging="315"/>
      </w:pPr>
      <w:r>
        <w:fldChar w:fldCharType="end"/>
      </w:r>
    </w:p>
    <w:sectPr w:rsidR="006A3937" w:rsidRPr="00041172" w:rsidSect="00C826C9">
      <w:headerReference w:type="even" r:id="rId769"/>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B0743" w14:textId="77777777" w:rsidR="000B0B58" w:rsidRDefault="000B0B58" w:rsidP="00041172">
      <w:r>
        <w:separator/>
      </w:r>
    </w:p>
  </w:endnote>
  <w:endnote w:type="continuationSeparator" w:id="0">
    <w:p w14:paraId="39D12DA7" w14:textId="77777777" w:rsidR="000B0B58" w:rsidRDefault="000B0B58" w:rsidP="000411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楷体_GB2312">
    <w:altName w:val="微软雅黑"/>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4503C" w14:textId="26588D14" w:rsidR="00074C3C" w:rsidRDefault="00074C3C" w:rsidP="00074C3C">
    <w:pPr>
      <w:pStyle w:val="a6"/>
      <w:tabs>
        <w:tab w:val="left" w:pos="51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447718"/>
      <w:docPartObj>
        <w:docPartGallery w:val="Page Numbers (Bottom of Page)"/>
        <w:docPartUnique/>
      </w:docPartObj>
    </w:sdtPr>
    <w:sdtEndPr/>
    <w:sdtContent>
      <w:p w14:paraId="0A951131" w14:textId="744B87F9" w:rsidR="00074C3C" w:rsidRDefault="00074C3C">
        <w:pPr>
          <w:pStyle w:val="a6"/>
          <w:jc w:val="center"/>
        </w:pPr>
        <w:r>
          <w:fldChar w:fldCharType="begin"/>
        </w:r>
        <w:r>
          <w:instrText>PAGE   \* MERGEFORMAT</w:instrText>
        </w:r>
        <w:r>
          <w:fldChar w:fldCharType="separate"/>
        </w:r>
        <w:r>
          <w:rPr>
            <w:lang w:val="zh-CN"/>
          </w:rPr>
          <w:t>2</w:t>
        </w:r>
        <w:r>
          <w:fldChar w:fldCharType="end"/>
        </w:r>
      </w:p>
    </w:sdtContent>
  </w:sdt>
  <w:p w14:paraId="05049CF3" w14:textId="360DE44F" w:rsidR="00074C3C" w:rsidRDefault="00074C3C" w:rsidP="00074C3C">
    <w:pPr>
      <w:pStyle w:val="a6"/>
      <w:tabs>
        <w:tab w:val="left" w:pos="512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690209"/>
      <w:docPartObj>
        <w:docPartGallery w:val="Page Numbers (Bottom of Page)"/>
        <w:docPartUnique/>
      </w:docPartObj>
    </w:sdtPr>
    <w:sdtEndPr/>
    <w:sdtContent>
      <w:p w14:paraId="24C7F95B" w14:textId="27B873A8" w:rsidR="00B35F0F" w:rsidRDefault="00B35F0F">
        <w:pPr>
          <w:pStyle w:val="a6"/>
          <w:jc w:val="center"/>
        </w:pPr>
        <w:r>
          <w:fldChar w:fldCharType="begin"/>
        </w:r>
        <w:r>
          <w:instrText>PAGE   \* MERGEFORMAT</w:instrText>
        </w:r>
        <w:r>
          <w:fldChar w:fldCharType="separate"/>
        </w:r>
        <w:r>
          <w:rPr>
            <w:lang w:val="zh-CN"/>
          </w:rPr>
          <w:t>2</w:t>
        </w:r>
        <w:r>
          <w:fldChar w:fldCharType="end"/>
        </w:r>
      </w:p>
    </w:sdtContent>
  </w:sdt>
  <w:p w14:paraId="1357A7AB" w14:textId="77777777" w:rsidR="00B35F0F" w:rsidRDefault="00B35F0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BD7921" w14:textId="77777777" w:rsidR="000B0B58" w:rsidRDefault="000B0B58" w:rsidP="00041172">
      <w:r>
        <w:rPr>
          <w:rFonts w:hint="eastAsia"/>
        </w:rPr>
        <w:separator/>
      </w:r>
    </w:p>
  </w:footnote>
  <w:footnote w:type="continuationSeparator" w:id="0">
    <w:p w14:paraId="6E089634" w14:textId="77777777" w:rsidR="000B0B58" w:rsidRDefault="000B0B58" w:rsidP="000411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BA89A" w14:textId="77777777" w:rsidR="00074C3C" w:rsidRDefault="00074C3C" w:rsidP="00074C3C">
    <w:pPr>
      <w:pStyle w:val="a4"/>
      <w:jc w:val="both"/>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D4DD9" w14:textId="6FDE1985" w:rsidR="00074C3C" w:rsidRDefault="00074C3C" w:rsidP="00074C3C">
    <w:pPr>
      <w:pStyle w:val="a4"/>
      <w:pBdr>
        <w:top w:val="none" w:sz="0" w:space="1" w:color="auto"/>
        <w:left w:val="none" w:sz="0" w:space="4" w:color="auto"/>
        <w:bottom w:val="single" w:sz="4" w:space="1" w:color="auto"/>
        <w:right w:val="none" w:sz="0" w:space="4" w:color="auto"/>
      </w:pBdr>
    </w:pPr>
    <w:r>
      <w:rPr>
        <w:rFonts w:hint="eastAsia"/>
      </w:rPr>
      <w:t>4</w:t>
    </w:r>
    <w:r>
      <w:rPr>
        <w:rFonts w:hint="eastAsia"/>
      </w:rPr>
      <w:t>基于直流电法的矿井油型气涌出危险性</w:t>
    </w:r>
    <w:r w:rsidR="007325F5">
      <w:rPr>
        <w:rFonts w:hint="eastAsia"/>
      </w:rPr>
      <w:t>判识方法研究</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B85A0" w14:textId="77777777" w:rsidR="008551E4" w:rsidRDefault="008551E4" w:rsidP="00074C3C">
    <w:pPr>
      <w:pStyle w:val="a4"/>
    </w:pPr>
    <w:r>
      <w:t>5</w:t>
    </w:r>
    <w:r>
      <w:rPr>
        <w:rFonts w:hint="eastAsia"/>
      </w:rPr>
      <w:t>油型气涌出危险性评价现场应用</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C7530" w14:textId="2A9B80D0" w:rsidR="008551E4" w:rsidRDefault="008551E4" w:rsidP="00074C3C">
    <w:pPr>
      <w:pStyle w:val="a4"/>
      <w:pBdr>
        <w:top w:val="none" w:sz="0" w:space="1" w:color="auto"/>
        <w:left w:val="none" w:sz="0" w:space="4" w:color="auto"/>
        <w:bottom w:val="single" w:sz="4" w:space="1" w:color="auto"/>
        <w:right w:val="none" w:sz="0" w:space="4" w:color="auto"/>
      </w:pBdr>
    </w:pPr>
    <w:r>
      <w:rPr>
        <w:rFonts w:hint="eastAsia"/>
      </w:rPr>
      <w:t>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DCA44" w14:textId="486D148F" w:rsidR="00756CCD" w:rsidRDefault="00756CCD" w:rsidP="00074C3C">
    <w:pPr>
      <w:pStyle w:val="a4"/>
    </w:pPr>
    <w:r>
      <w:t>6</w:t>
    </w:r>
    <w:r>
      <w:rPr>
        <w:rFonts w:hint="eastAsia"/>
      </w:rPr>
      <w:t>结论与展望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852D6" w14:textId="18EEB8E1" w:rsidR="00756CCD" w:rsidRDefault="00756CCD" w:rsidP="00074C3C">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B1460" w14:textId="77777777" w:rsidR="00BB773D" w:rsidRDefault="00BB773D" w:rsidP="00074C3C">
    <w:pPr>
      <w:pStyle w:val="a4"/>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992E2" w14:textId="1B49D722" w:rsidR="00074C3C" w:rsidRDefault="00074C3C" w:rsidP="00074C3C">
    <w:pPr>
      <w:pStyle w:val="a4"/>
    </w:pPr>
    <w:r>
      <w:rPr>
        <w:rFonts w:hint="eastAsia"/>
      </w:rPr>
      <w:t>硕士学位论文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7F91D" w14:textId="1378C9DF" w:rsidR="00074C3C" w:rsidRDefault="00074C3C" w:rsidP="00074C3C">
    <w:pPr>
      <w:pStyle w:val="a4"/>
    </w:pPr>
    <w:r>
      <w:rPr>
        <w:rFonts w:hint="eastAsia"/>
      </w:rPr>
      <w:t>1</w:t>
    </w:r>
    <w:r>
      <w:rPr>
        <w:rFonts w:hint="eastAsia"/>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E30DB" w14:textId="326A0345" w:rsidR="008E79C9" w:rsidRDefault="00EC5DFA" w:rsidP="008E79C9">
    <w:pPr>
      <w:pStyle w:val="a4"/>
    </w:pPr>
    <w:r>
      <w:rPr>
        <w:rFonts w:hint="eastAsia"/>
      </w:rPr>
      <w:t>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4530A" w14:textId="74CFE101" w:rsidR="00074C3C" w:rsidRDefault="008E79C9" w:rsidP="00074C3C">
    <w:pPr>
      <w:pStyle w:val="a4"/>
      <w:pBdr>
        <w:top w:val="none" w:sz="0" w:space="1" w:color="auto"/>
        <w:left w:val="none" w:sz="0" w:space="4" w:color="auto"/>
        <w:bottom w:val="single" w:sz="4" w:space="1" w:color="auto"/>
        <w:right w:val="none" w:sz="0" w:space="4" w:color="auto"/>
      </w:pBdr>
    </w:pPr>
    <w:r>
      <w:rPr>
        <w:rFonts w:hint="eastAsia"/>
      </w:rPr>
      <w:t>2</w:t>
    </w:r>
    <w:r>
      <w:rPr>
        <w:rFonts w:hint="eastAsia"/>
      </w:rPr>
      <w:t>工作面煤岩体及底板岩体物性参数研究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BF9B8" w14:textId="0479CC9F" w:rsidR="008E79C9" w:rsidRDefault="008E79C9" w:rsidP="008E79C9">
    <w:pPr>
      <w:pStyle w:val="a4"/>
    </w:pPr>
    <w:r>
      <w:rPr>
        <w:rFonts w:hint="eastAsia"/>
      </w:rPr>
      <w:t>3</w:t>
    </w:r>
    <w:proofErr w:type="gramStart"/>
    <w:r>
      <w:rPr>
        <w:rFonts w:hint="eastAsia"/>
      </w:rPr>
      <w:t>采动效应</w:t>
    </w:r>
    <w:proofErr w:type="gramEnd"/>
    <w:r>
      <w:rPr>
        <w:rFonts w:hint="eastAsia"/>
      </w:rPr>
      <w:t>下油型气涌出影响因素研究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9AC5A" w14:textId="7F193901" w:rsidR="008E79C9" w:rsidRDefault="008E79C9" w:rsidP="00074C3C">
    <w:pPr>
      <w:pStyle w:val="a4"/>
      <w:pBdr>
        <w:top w:val="none" w:sz="0" w:space="1" w:color="auto"/>
        <w:left w:val="none" w:sz="0" w:space="4" w:color="auto"/>
        <w:bottom w:val="single" w:sz="4" w:space="1" w:color="auto"/>
        <w:right w:val="none" w:sz="0" w:space="4" w:color="auto"/>
      </w:pBdr>
    </w:pPr>
    <w:r>
      <w:rPr>
        <w:rFonts w:hint="eastAsia"/>
      </w:rPr>
      <w:t>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913DA" w14:textId="2D67D017" w:rsidR="00074C3C" w:rsidRDefault="00074C3C" w:rsidP="00074C3C">
    <w:pPr>
      <w:pStyle w:val="a4"/>
    </w:pPr>
    <w:r>
      <w:rPr>
        <w:rFonts w:hint="eastAsia"/>
      </w:rPr>
      <w:t>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D2BA4"/>
    <w:multiLevelType w:val="hybridMultilevel"/>
    <w:tmpl w:val="0D40A6E0"/>
    <w:lvl w:ilvl="0" w:tplc="C8E20C5A">
      <w:start w:val="1"/>
      <w:numFmt w:val="decimal"/>
      <w:lvlText w:val="%1）"/>
      <w:lvlJc w:val="left"/>
      <w:pPr>
        <w:ind w:left="840" w:hanging="360"/>
      </w:pPr>
      <w:rPr>
        <w:rFonts w:hint="default"/>
      </w:rPr>
    </w:lvl>
    <w:lvl w:ilvl="1" w:tplc="7EB0B65E">
      <w:start w:val="1"/>
      <w:numFmt w:val="decimal"/>
      <w:lvlText w:val="（%2）"/>
      <w:lvlJc w:val="left"/>
      <w:pPr>
        <w:ind w:left="1620" w:hanging="7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38000C0"/>
    <w:multiLevelType w:val="hybridMultilevel"/>
    <w:tmpl w:val="6966CD52"/>
    <w:lvl w:ilvl="0" w:tplc="819E2914">
      <w:start w:val="3"/>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B9C2230"/>
    <w:multiLevelType w:val="multilevel"/>
    <w:tmpl w:val="7C9CE0F4"/>
    <w:lvl w:ilvl="0">
      <w:numFmt w:val="decimal"/>
      <w:lvlText w:val="%1"/>
      <w:lvlJc w:val="left"/>
      <w:pPr>
        <w:ind w:left="585" w:hanging="585"/>
      </w:pPr>
      <w:rPr>
        <w:rFonts w:hint="default"/>
      </w:rPr>
    </w:lvl>
    <w:lvl w:ilvl="1">
      <w:start w:val="9746"/>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BAB5876"/>
    <w:multiLevelType w:val="hybridMultilevel"/>
    <w:tmpl w:val="490CAFD2"/>
    <w:lvl w:ilvl="0" w:tplc="D67AA57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931309A"/>
    <w:multiLevelType w:val="hybridMultilevel"/>
    <w:tmpl w:val="E4669E68"/>
    <w:lvl w:ilvl="0" w:tplc="C506224A">
      <w:start w:val="1"/>
      <w:numFmt w:val="decimal"/>
      <w:lvlText w:val="%1）"/>
      <w:lvlJc w:val="left"/>
      <w:pPr>
        <w:ind w:left="840" w:hanging="360"/>
      </w:pPr>
      <w:rPr>
        <w:rFonts w:hint="default"/>
      </w:rPr>
    </w:lvl>
    <w:lvl w:ilvl="1" w:tplc="6E22723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FBF1234"/>
    <w:multiLevelType w:val="hybridMultilevel"/>
    <w:tmpl w:val="83107C14"/>
    <w:lvl w:ilvl="0" w:tplc="92BCA1B0">
      <w:start w:val="2"/>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3FD66A0"/>
    <w:multiLevelType w:val="multilevel"/>
    <w:tmpl w:val="9B626E8E"/>
    <w:lvl w:ilvl="0">
      <w:numFmt w:val="decimal"/>
      <w:lvlText w:val="%1"/>
      <w:lvlJc w:val="left"/>
      <w:pPr>
        <w:ind w:left="585" w:hanging="585"/>
      </w:pPr>
      <w:rPr>
        <w:rFonts w:hint="default"/>
      </w:rPr>
    </w:lvl>
    <w:lvl w:ilvl="1">
      <w:start w:val="3058"/>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58C1584"/>
    <w:multiLevelType w:val="hybridMultilevel"/>
    <w:tmpl w:val="D950931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844402A"/>
    <w:multiLevelType w:val="hybridMultilevel"/>
    <w:tmpl w:val="A5E26A26"/>
    <w:lvl w:ilvl="0" w:tplc="4BFC71A8">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9" w15:restartNumberingAfterBreak="0">
    <w:nsid w:val="396D4C59"/>
    <w:multiLevelType w:val="hybridMultilevel"/>
    <w:tmpl w:val="1CF4163A"/>
    <w:lvl w:ilvl="0" w:tplc="62EED0A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B271405"/>
    <w:multiLevelType w:val="hybridMultilevel"/>
    <w:tmpl w:val="4244BF10"/>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3444549"/>
    <w:multiLevelType w:val="hybridMultilevel"/>
    <w:tmpl w:val="8508E89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4577070"/>
    <w:multiLevelType w:val="hybridMultilevel"/>
    <w:tmpl w:val="0A26D8C2"/>
    <w:lvl w:ilvl="0" w:tplc="215C513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49C5619"/>
    <w:multiLevelType w:val="hybridMultilevel"/>
    <w:tmpl w:val="0E32FBA0"/>
    <w:lvl w:ilvl="0" w:tplc="D6DA28F8">
      <w:start w:val="2"/>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67A08C1"/>
    <w:multiLevelType w:val="hybridMultilevel"/>
    <w:tmpl w:val="DEDE898A"/>
    <w:lvl w:ilvl="0" w:tplc="9A18FA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80C2DCC"/>
    <w:multiLevelType w:val="hybridMultilevel"/>
    <w:tmpl w:val="33D27D2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886768E"/>
    <w:multiLevelType w:val="hybridMultilevel"/>
    <w:tmpl w:val="F71A40A8"/>
    <w:lvl w:ilvl="0" w:tplc="598A92AE">
      <w:start w:val="2"/>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97306A8"/>
    <w:multiLevelType w:val="hybridMultilevel"/>
    <w:tmpl w:val="96DE5DA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2124B97"/>
    <w:multiLevelType w:val="hybridMultilevel"/>
    <w:tmpl w:val="FB324706"/>
    <w:lvl w:ilvl="0" w:tplc="8AE866C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44A674F"/>
    <w:multiLevelType w:val="hybridMultilevel"/>
    <w:tmpl w:val="D6180A78"/>
    <w:lvl w:ilvl="0" w:tplc="DA1CE628">
      <w:start w:val="1"/>
      <w:numFmt w:val="decimal"/>
      <w:lvlText w:val="(%1)"/>
      <w:lvlJc w:val="left"/>
      <w:pPr>
        <w:ind w:left="840" w:hanging="36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51002D0"/>
    <w:multiLevelType w:val="hybridMultilevel"/>
    <w:tmpl w:val="699E44A6"/>
    <w:lvl w:ilvl="0" w:tplc="C88C341E">
      <w:start w:val="1"/>
      <w:numFmt w:val="decimal"/>
      <w:lvlText w:val="(%1)"/>
      <w:lvlJc w:val="left"/>
      <w:pPr>
        <w:ind w:left="840" w:hanging="360"/>
      </w:pPr>
      <w:rPr>
        <w:rFonts w:hint="default"/>
      </w:rPr>
    </w:lvl>
    <w:lvl w:ilvl="1" w:tplc="27BA501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86B2D5D"/>
    <w:multiLevelType w:val="hybridMultilevel"/>
    <w:tmpl w:val="417EEF32"/>
    <w:lvl w:ilvl="0" w:tplc="654A4F8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A22782D"/>
    <w:multiLevelType w:val="multilevel"/>
    <w:tmpl w:val="16F61EC8"/>
    <w:lvl w:ilvl="0">
      <w:start w:val="1"/>
      <w:numFmt w:val="decimal"/>
      <w:pStyle w:val="1"/>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3" w15:restartNumberingAfterBreak="0">
    <w:nsid w:val="6AE9460F"/>
    <w:multiLevelType w:val="hybridMultilevel"/>
    <w:tmpl w:val="F27ADDD2"/>
    <w:lvl w:ilvl="0" w:tplc="95266ACE">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DC72F06"/>
    <w:multiLevelType w:val="multilevel"/>
    <w:tmpl w:val="9266D196"/>
    <w:lvl w:ilvl="0">
      <w:start w:val="1"/>
      <w:numFmt w:val="decimal"/>
      <w:lvlText w:val="%1"/>
      <w:lvlJc w:val="left"/>
      <w:pPr>
        <w:ind w:left="360" w:hanging="360"/>
      </w:pPr>
      <w:rPr>
        <w:rFonts w:hint="eastAsia"/>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4CC7674"/>
    <w:multiLevelType w:val="hybridMultilevel"/>
    <w:tmpl w:val="7930A5BE"/>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7DB13816"/>
    <w:multiLevelType w:val="hybridMultilevel"/>
    <w:tmpl w:val="4EDA84E2"/>
    <w:lvl w:ilvl="0" w:tplc="6902CD4A">
      <w:start w:val="4"/>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9"/>
  </w:num>
  <w:num w:numId="2">
    <w:abstractNumId w:val="22"/>
  </w:num>
  <w:num w:numId="3">
    <w:abstractNumId w:val="13"/>
  </w:num>
  <w:num w:numId="4">
    <w:abstractNumId w:val="2"/>
  </w:num>
  <w:num w:numId="5">
    <w:abstractNumId w:val="6"/>
  </w:num>
  <w:num w:numId="6">
    <w:abstractNumId w:val="17"/>
  </w:num>
  <w:num w:numId="7">
    <w:abstractNumId w:val="25"/>
  </w:num>
  <w:num w:numId="8">
    <w:abstractNumId w:val="23"/>
  </w:num>
  <w:num w:numId="9">
    <w:abstractNumId w:val="16"/>
  </w:num>
  <w:num w:numId="10">
    <w:abstractNumId w:val="7"/>
  </w:num>
  <w:num w:numId="11">
    <w:abstractNumId w:val="10"/>
  </w:num>
  <w:num w:numId="12">
    <w:abstractNumId w:val="11"/>
  </w:num>
  <w:num w:numId="13">
    <w:abstractNumId w:val="15"/>
  </w:num>
  <w:num w:numId="14">
    <w:abstractNumId w:val="3"/>
  </w:num>
  <w:num w:numId="15">
    <w:abstractNumId w:val="24"/>
  </w:num>
  <w:num w:numId="16">
    <w:abstractNumId w:val="8"/>
  </w:num>
  <w:num w:numId="17">
    <w:abstractNumId w:val="20"/>
  </w:num>
  <w:num w:numId="18">
    <w:abstractNumId w:val="21"/>
  </w:num>
  <w:num w:numId="19">
    <w:abstractNumId w:val="4"/>
  </w:num>
  <w:num w:numId="20">
    <w:abstractNumId w:val="0"/>
  </w:num>
  <w:num w:numId="21">
    <w:abstractNumId w:val="14"/>
  </w:num>
  <w:num w:numId="22">
    <w:abstractNumId w:val="9"/>
  </w:num>
  <w:num w:numId="23">
    <w:abstractNumId w:val="5"/>
  </w:num>
  <w:num w:numId="24">
    <w:abstractNumId w:val="1"/>
  </w:num>
  <w:num w:numId="25">
    <w:abstractNumId w:val="26"/>
  </w:num>
  <w:num w:numId="26">
    <w:abstractNumId w:val="12"/>
  </w:num>
  <w:num w:numId="27">
    <w:abstractNumId w:val="1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stylePaneFormatFilter w:val="1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0"/>
  <w:defaultTabStop w:val="84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3E70DC2-D6F6-4CE5-BBF4-E483045E00AB}" w:val=" ADDIN NE.Ref.{03E70DC2-D6F6-4CE5-BBF4-E483045E00AB}&lt;Citation&gt;&lt;Group&gt;&lt;References&gt;&lt;Item&gt;&lt;ID&gt;912&lt;/ID&gt;&lt;UID&gt;{3C7E9AAA-A6ED-418E-80BA-B17DB5B6D787}&lt;/UID&gt;&lt;Title&gt;A coupled elastoplastic damage model for geomaterials&lt;/Title&gt;&lt;Template&gt;Journal Article&lt;/Template&gt;&lt;Star&gt;0&lt;/Star&gt;&lt;Tag&gt;0&lt;/Tag&gt;&lt;Author&gt;Salari, M R; Saeb, S A; Willam, K J; Patchet, S J; Carrasco, R C&lt;/Author&gt;&lt;Year&gt;2004&lt;/Year&gt;&lt;Details&gt;&lt;_isbn&gt;0045-7825&lt;/_isbn&gt;&lt;_issue&gt;27-29&lt;/_issue&gt;&lt;_journal&gt;Computer methods in applied mechanics and engineering&lt;/_journal&gt;&lt;_pages&gt;2625-2643&lt;/_pages&gt;&lt;_volume&gt;193&lt;/_volume&gt;&lt;_created&gt;65356502&lt;/_created&gt;&lt;_modified&gt;65356502&lt;/_modified&gt;&lt;_impact_factor&gt;   7.200&lt;/_impact_factor&gt;&lt;_social_category&gt;工程：综合(1) &amp;amp; 数学跨学科应用(1) &amp;amp; 力学(1)&lt;/_social_category&gt;&lt;_collection_scope&gt;SCIE;EI&lt;/_collection_scope&gt;&lt;/Details&gt;&lt;Extra&gt;&lt;DBUID&gt;{03752FAB-B361-4F66-989B-C711D9502F78}&lt;/DBUID&gt;&lt;/Extra&gt;&lt;/Item&gt;&lt;/References&gt;&lt;/Group&gt;&lt;Group&gt;&lt;References&gt;&lt;Item&gt;&lt;ID&gt;913&lt;/ID&gt;&lt;UID&gt;{AAF42E06-1A11-4752-BF30-95496A70B264}&lt;/UID&gt;&lt;Title&gt;An anisotropic elastoplastic-damage model for plain concrete&lt;/Title&gt;&lt;Template&gt;Journal Article&lt;/Template&gt;&lt;Star&gt;0&lt;/Star&gt;&lt;Tag&gt;0&lt;/Tag&gt;&lt;Author&gt;Meschke, G; Lackner, R; Mang, H A&lt;/Author&gt;&lt;Year&gt;1998&lt;/Year&gt;&lt;Details&gt;&lt;_isbn&gt;0029-5981&lt;/_isbn&gt;&lt;_issue&gt;4&lt;/_issue&gt;&lt;_journal&gt;International journal for numerical methods in engineering&lt;/_journal&gt;&lt;_pages&gt;703-727&lt;/_pages&gt;&lt;_volume&gt;42&lt;/_volume&gt;&lt;_created&gt;65356503&lt;/_created&gt;&lt;_modified&gt;65356503&lt;/_modified&gt;&lt;_impact_factor&gt;   2.900&lt;/_impact_factor&gt;&lt;_social_category&gt;工程：综合(3) &amp;amp; 数学跨学科应用(3)&lt;/_social_category&gt;&lt;_collection_scope&gt;SCIE;EI&lt;/_collection_scope&gt;&lt;_db_updated&gt;PKU Search&lt;/_db_updated&gt;&lt;_url&gt;https://go.exlibris.link/gYd60HNF&lt;/_url&gt;&lt;_place_published&gt;New York&lt;/_place_published&gt;&lt;_number&gt;1&lt;/_number&gt;&lt;_doi&gt;10.1002/(SICI)1097-0207(19980630)42:4&amp;lt;703::AID-NME384&amp;gt;3.0.CO;2-B&lt;/_doi&gt;&lt;_date_display&gt;1998&lt;/_date_display&gt;&lt;_date&gt;51543360&lt;/_date&gt;&lt;_ori_publication&gt;John Wiley &amp;amp; Sons, Ltd&lt;/_ori_publication&gt;&lt;_keywords&gt;concrete; cracking; damage; finite element analysis; plasticity; Rankine criterion&lt;/_keywords&gt;&lt;_accessed&gt;65356503&lt;/_accessed&gt;&lt;/Details&gt;&lt;Extra&gt;&lt;DBUID&gt;{03752FAB-B361-4F66-989B-C711D9502F78}&lt;/DBUID&gt;&lt;/Extra&gt;&lt;/Item&gt;&lt;/References&gt;&lt;/Group&gt;&lt;Group&gt;&lt;References&gt;&lt;Item&gt;&lt;ID&gt;909&lt;/ID&gt;&lt;UID&gt;{0893F9DD-FB86-4C21-B650-5A01C6CE0546}&lt;/UID&gt;&lt;Title&gt;深部矿井频繁微扰动下煤巷损伤累积演化规律&lt;/Title&gt;&lt;Template&gt;Journal Article&lt;/Template&gt;&lt;Star&gt;0&lt;/Star&gt;&lt;Tag&gt;0&lt;/Tag&gt;&lt;Author&gt;魏明尧; 刘春; 刘应科; 满忠毅; 王强; 牛宏伟&lt;/Author&gt;&lt;Year&gt;2021&lt;/Year&gt;&lt;Details&gt;&lt;_author_adr&gt;中国矿业大学矿山互联网应用技术国家地方联合工程实验室;中国矿业大学江苏省城市地下空间火灾防护高校重点实验室;潞安化工集团有限公司;&lt;/_author_adr&gt;&lt;_isbn&gt;1672-7207&lt;/_isbn&gt;&lt;_issue&gt;08&lt;/_issue&gt;&lt;_journal&gt;中南大学学报(自然科学版)&lt;/_journal&gt;&lt;_keywords&gt;动力扰动;围岩损伤;数值模拟;动力灾害&lt;/_keywords&gt;&lt;_pages&gt;2689-2701&lt;/_pages&gt;&lt;_url&gt;https://kns.cnki.net/kcms2/article/abstract?v=Skeo7MzZydYAV_HVFlL7QCa5PPFNh1U4aB5v1FUktN8aJT_2EKXtqFD9TLgjBXv6RtoY9964JDWlNE9bfVYJYjfNX7ZVxQsoZBTVNztezyJM9tqretCSPLSljlLSGqJCXxWs2qNY6VXWriWQQMvCTA==&amp;amp;uniplatform=NZKPT&amp;amp;language=CHS&lt;/_url&gt;&lt;_volume&gt;52&lt;/_volume&gt;&lt;_created&gt;65356498&lt;/_created&gt;&lt;_modified&gt;65356498&lt;/_modified&gt;&lt;_translated_author&gt;Wei, Ming yao;Liu, Chun;Liu, Ying ke;Man, Zhong yi;Wang, Qiang;Niu, Hong wei&lt;/_translated_author&gt;&lt;/Details&gt;&lt;Extra&gt;&lt;DBUID&gt;{03752FAB-B361-4F66-989B-C711D9502F78}&lt;/DBUID&gt;&lt;/Extra&gt;&lt;/Item&gt;&lt;/References&gt;&lt;/Group&gt;&lt;Group&gt;&lt;References&gt;&lt;Item&gt;&lt;ID&gt;910&lt;/ID&gt;&lt;UID&gt;{8AB92B04-B314-486A-9DC8-D9B5A74AC13C}&lt;/UID&gt;&lt;Title&gt;裂隙岩体渗流损伤耦合模型的理论分析&lt;/Title&gt;&lt;Template&gt;Journal Article&lt;/Template&gt;&lt;Star&gt;0&lt;/Star&gt;&lt;Tag&gt;0&lt;/Tag&gt;&lt;Author&gt;郑少河朱维申&lt;/Author&gt;&lt;Year&gt;2001&lt;/Year&gt;&lt;Details&gt;&lt;_author_adr&gt;中国科学院武汉岩土力学研究所!430071.武汉,中国科学院武汉岩土力学研究所!430071.武汉&lt;/_author_adr&gt;&lt;_isbn&gt;1000-6915&lt;/_isbn&gt;&lt;_issue&gt;02&lt;/_issue&gt;&lt;_journal&gt;岩石力学与工程学报&lt;/_journal&gt;&lt;_keywords&gt;裂隙岩体;渗透;损伤;耦合&lt;/_keywords&gt;&lt;_pages&gt;156-159&lt;/_pages&gt;&lt;_url&gt;https://kns.cnki.net/kcms2/article/abstract?v=Skeo7MzZydZlky3YKtF5S2Kf2e7pCl2R96N2x0t99X1JLLoLj3sFHm1l2c0vGdFQ6zKD4SYlG82XwCz3qaGh0D0NULT703nHxXhP1BTL_c6zflcoorcrmBKudQsIsgw0pBsvxWRpZe4=&amp;amp;uniplatform=NZKPT&amp;amp;language=CHS&lt;/_url&gt;&lt;_created&gt;65356498&lt;/_created&gt;&lt;_modified&gt;65356498&lt;/_modified&gt;&lt;_translated_author&gt;Zheng, Shao he zhu wei&lt;/_translated_author&gt;&lt;/Details&gt;&lt;Extra&gt;&lt;DBUID&gt;{03752FAB-B361-4F66-989B-C711D9502F78}&lt;/DBUID&gt;&lt;/Extra&gt;&lt;/Item&gt;&lt;/References&gt;&lt;/Group&gt;&lt;Group&gt;&lt;References&gt;&lt;Item&gt;&lt;ID&gt;911&lt;/ID&gt;&lt;UID&gt;{B8C24A95-3B55-4099-A023-0699C4C33233}&lt;/UID&gt;&lt;Title&gt;裂隙岩体弹塑性-损伤本构模型&lt;/Title&gt;&lt;Template&gt;Journal Article&lt;/Template&gt;&lt;Star&gt;0&lt;/Star&gt;&lt;Tag&gt;0&lt;/Tag&gt;&lt;Author&gt;孙卫军; 周维垣&lt;/Author&gt;&lt;Year&gt;1990&lt;/Year&gt;&lt;Details&gt;&lt;_author_adr&gt;清华大学水利系,清华大学水利系 100084,100084&lt;/_author_adr&gt;&lt;_isbn&gt;1000-6915&lt;/_isbn&gt;&lt;_issue&gt;02&lt;/_issue&gt;&lt;_journal&gt;岩石力学与工程学报&lt;/_journal&gt;&lt;_pages&gt;108-119&lt;/_pages&gt;&lt;_url&gt;https://kns.cnki.net/kcms2/article/abstract?v=Skeo7MzZydZnb918uBMEQn-duazaXoV9CcDHnxfQ0qSIvHtoqOEooKD-QPAM_m0s7KlZ80HCnWNfai1ipUM6HiMgIilH79vrFfyi9z8pdZNIDKuXp6jPNjvMnBDXBUbaIKzMo0hoyIo=&amp;amp;uniplatform=NZKPT&amp;amp;language=CHS&lt;/_url&gt;&lt;_created&gt;65356499&lt;/_created&gt;&lt;_modified&gt;65356499&lt;/_modified&gt;&lt;_translated_author&gt;Sun, Wei jun;Zhou, Wei yuan&lt;/_translated_author&gt;&lt;/Details&gt;&lt;Extra&gt;&lt;DBUID&gt;{03752FAB-B361-4F66-989B-C711D9502F78}&lt;/DBUID&gt;&lt;/Extra&gt;&lt;/Item&gt;&lt;/References&gt;&lt;/Group&gt;&lt;/Citation&gt;_x000a_"/>
    <w:docVar w:name="NE.Ref{058E3D83-244C-4BF4-B8E3-34923A5C7B31}" w:val=" ADDIN NE.Ref.{058E3D83-244C-4BF4-B8E3-34923A5C7B31}&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05C9A641-9C18-4CCA-8FBF-CD594287A134}" w:val=" ADDIN NE.Ref.{05C9A641-9C18-4CCA-8FBF-CD594287A134}&lt;Citation&gt;&lt;Group&gt;&lt;References&gt;&lt;Item&gt;&lt;ID&gt;939&lt;/ID&gt;&lt;UID&gt;{B441186F-B0CA-4D39-BBB1-DE6CA2B965D7}&lt;/UID&gt;&lt;Title&gt;基于大数据技术的煤矿瓦斯风险智能感知判识方法研究与应用&lt;/Title&gt;&lt;Template&gt;Thesis&lt;/Template&gt;&lt;Star&gt;0&lt;/Star&gt;&lt;Tag&gt;0&lt;/Tag&gt;&lt;Author&gt;王翀&lt;/Author&gt;&lt;Year&gt;2022&lt;/Year&gt;&lt;Details&gt;&lt;_language&gt;Chinese&lt;/_language&gt;&lt;_created&gt;65356622&lt;/_created&gt;&lt;_modified&gt;65356624&lt;/_modified&gt;&lt;_db_updated&gt;CNKI - Reference&lt;/_db_updated&gt;&lt;_url&gt;https://link.cnki.net/doi/10.27210/d.cnki.glnju.2022.000839&lt;/_url&gt;&lt;_publisher&gt;辽宁工程技术大学&lt;/_publisher&gt;&lt;_volume&gt;博士&lt;/_volume&gt;&lt;_pages&gt;128&lt;/_pages&gt;&lt;_tertiary_author&gt;王继仁&lt;/_tertiary_author&gt;&lt;_keywords&gt;煤与瓦斯突出;瓦斯超限报警;大数据存储;Shapelet分类;风险判识&lt;/_keywords&gt;&lt;_accessed&gt;65356624&lt;/_accessed&gt;&lt;_translated_author&gt;Wang, Chong&lt;/_translated_author&gt;&lt;_translated_tertiary_author&gt;Wang, Ji ren&lt;/_translated_tertiary_author&gt;&lt;/Details&gt;&lt;Extra&gt;&lt;DBUID&gt;{03752FAB-B361-4F66-989B-C711D9502F78}&lt;/DBUID&gt;&lt;/Extra&gt;&lt;/Item&gt;&lt;/References&gt;&lt;/Group&gt;&lt;/Citation&gt;_x000a_"/>
    <w:docVar w:name="NE.Ref{0D53F9EB-05CA-414C-86B9-2003D02CA56A}" w:val=" ADDIN NE.Ref.{0D53F9EB-05CA-414C-86B9-2003D02CA56A}&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language&gt;chi&lt;/_language&gt;&lt;_created&gt;65355518&lt;/_created&gt;&lt;_modified&gt;65355518&lt;/_modified&gt;&lt;_url&gt;https://d.wanfangdata.com.cn/periodical/ChlQZXJpb2RpY2FsQ0hJTmV3UzIwMjMxMjI2Ehd6Z3p5YXF3c2dsdHhyejIwMjAwMTAxNBoId2tteHVvaDg%3D&lt;/_url&gt;&lt;_journal&gt;中国安全生产科学技术&lt;/_journal&gt;&lt;_volume&gt;16&lt;/_volume&gt;&lt;_issue&gt;1&lt;/_issue&gt;&lt;_pages&gt;73-79&lt;/_pages&gt;&lt;_tertiary_title&gt;Journal of Safety Science and Technology&lt;/_tertiary_title&gt;&lt;_doi&gt;10.11731/j.issn.1673-193x.2020.01.011&lt;/_doi&gt;&lt;_isbn&gt;1673-193X&lt;/_isbn&gt;&lt;_keywords&gt;煤油气共生; 顶板岩层含油强度; 瓦斯赋存; 灰熵关联分析; 瓦斯治理&lt;/_keywords&gt;&lt;_author_aff&gt;西安科技大学; 西安科技大学; 陕西省崔家沟煤矿&lt;/_author_aff&gt;&lt;_author_adr&gt;西安科技大学; 西安科技大学; 陕西省崔家沟煤矿&lt;/_author_adr&gt;&lt;_translated_author&gt;Gang, X U; Yunlong, WANG; Tianjun, ZHANG; Hongyu, PAN; Yawei, HAN&lt;/_translated_author&gt;&lt;_translated_title&gt;Analysis on main controlling factor of gas content in coal-oil-gas coexisting mine and gas control in working face&lt;/_translated_title&gt;&lt;_db_provider&gt;北京万方数据股份有限公司&lt;/_db_provider&gt;&lt;_accessed&gt;65355518&lt;/_accessed&gt;&lt;_db_updated&gt;Wanfangdata&lt;/_db_updated&gt;&lt;_collection_scope&gt;PKU;CSCD&lt;/_collection_scope&gt;&lt;/Details&gt;&lt;Extra&gt;&lt;DBUID&gt;{03752FAB-B361-4F66-989B-C711D9502F78}&lt;/DBUID&gt;&lt;/Extra&gt;&lt;/Item&gt;&lt;/References&gt;&lt;/Group&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language&gt;chi&lt;/_language&gt;&lt;_created&gt;65356433&lt;/_created&gt;&lt;_modified&gt;65356433&lt;/_modified&gt;&lt;_url&gt;https://d.wanfangdata.com.cn/periodical/ChlQZXJpb2RpY2FsQ0hJTmV3UzIwMjMxMjI2Eg16em10MjAyMDEyMDE2GghrN2F3emUxOA%3D%3D&lt;/_url&gt;&lt;_journal&gt;能源与环保&lt;/_journal&gt;&lt;_volume&gt;42&lt;/_volume&gt;&lt;_issue&gt;12&lt;/_issue&gt;&lt;_pages&gt;76-80,88&lt;/_pages&gt;&lt;_tertiary_title&gt;China Energy and Environmental Protection&lt;/_tertiary_title&gt;&lt;_doi&gt;10.19389/j.cnki.1003-0506.2020.12.016&lt;/_doi&gt;&lt;_isbn&gt;1003-0506&lt;/_isbn&gt;&lt;_keywords&gt;油型气; 煤层底板; 涌出规律; 砂岩透镜体; 采掘扰动; 治理措施&lt;/_keywords&gt;&lt;_author_aff&gt;中煤科工集团西安研究院有限公司&lt;/_author_aff&gt;&lt;_author_adr&gt;中煤科工集团西安研究院有限公司&lt;/_author_adr&gt;&lt;_translated_author&gt;Quanbin, Mou&lt;/_translated_author&gt;&lt;_translated_title&gt;Occurrence characteristics and prevention of oil-type gas in coal-gas symbiosis mine floor&lt;/_translated_title&gt;&lt;_db_provider&gt;北京万方数据股份有限公司&lt;/_db_provider&gt;&lt;_accessed&gt;65356433&lt;/_accessed&gt;&lt;_db_updated&gt;Wanfangdata&lt;/_db_updated&gt;&lt;/Details&gt;&lt;Extra&gt;&lt;DBUID&gt;{03752FAB-B361-4F66-989B-C711D9502F78}&lt;/DBUID&gt;&lt;/Extra&gt;&lt;/Item&gt;&lt;/References&gt;&lt;/Group&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doi&gt;10.13199/j.cnki.cst.2021.08.018&lt;/_doi&gt;&lt;_isbn&gt;0253-2336&lt;/_isbn&gt;&lt;_issue&gt;08&lt;/_issue&gt;&lt;_journal&gt;煤炭科学技术&lt;/_journal&gt;&lt;_keywords&gt;围岩气;油型气;采掘扰动;成因机制;灾害&lt;/_keywords&gt;&lt;_pages&gt;139-146&lt;/_pages&gt;&lt;_url&gt;https://link.cnki.net/doi/10.13199/j.cnki.cst.2021.08.018&lt;/_url&gt;&lt;_volume&gt;49&lt;/_volume&gt;&lt;_created&gt;65356446&lt;/_created&gt;&lt;_modified&gt;65356446&lt;/_modified&gt;&lt;_translated_author&gt;Zheng, Kai ge;Sun, Si qing;Zhao, Ji zhan;Chen, Dong dong&lt;/_translated_author&gt;&lt;/Details&gt;&lt;Extra&gt;&lt;DBUID&gt;{03752FAB-B361-4F66-989B-C711D9502F78}&lt;/DBUID&gt;&lt;/Extra&gt;&lt;/Item&gt;&lt;/References&gt;&lt;/Group&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language&gt;chi&lt;/_language&gt;&lt;_created&gt;65356455&lt;/_created&gt;&lt;_modified&gt;65356455&lt;/_modified&gt;&lt;_url&gt;https://d.wanfangdata.com.cn/periodical/ChlQZXJpb2RpY2FsQ0hJTmV3UzIwMjMxMjI2EhBzaGFueG10MjAyMzA2MDA1GggyYW01aWhvOA%3D%3D&lt;/_url&gt;&lt;_journal&gt;陕西煤炭&lt;/_journal&gt;&lt;_volume&gt;42&lt;/_volume&gt;&lt;_issue&gt;6&lt;/_issue&gt;&lt;_pages&gt;24-28&lt;/_pages&gt;&lt;_tertiary_title&gt;Shaanxi Meitan&lt;/_tertiary_title&gt;&lt;_doi&gt;10.3969/j.issn.1671-749X.2023.06.005&lt;/_doi&gt;&lt;_isbn&gt;1671-749X&lt;/_isbn&gt;&lt;_keywords&gt;瓦斯灾害; 油型气; 自然释放规律; 储集层; 地质构造; 主控因素&lt;/_keywords&gt;&lt;_author_aff&gt;陕西陕煤黄陵矿业有限公司; 陕西彬长大佛寺矿业有限公司&lt;/_author_aff&gt;&lt;_author_adr&gt;陕西陕煤黄陵矿业有限公司; 陕西彬长大佛寺矿业有限公司&lt;/_author_adr&gt;&lt;_translated_author&gt;Minsheng, YIN; Yaozong, LIU&lt;/_translated_author&gt;&lt;_translated_title&gt;Oil-type gas releasing regularity and influential factors of Huangling No.2 Coal Mine floor&lt;/_translated_title&gt;&lt;_db_provider&gt;北京万方数据股份有限公司&lt;/_db_provider&gt;&lt;_accessed&gt;65356455&lt;/_accessed&gt;&lt;_db_updated&gt;Wanfangdata&lt;/_db_updated&gt;&lt;/Details&gt;&lt;Extra&gt;&lt;DBUID&gt;{03752FAB-B361-4F66-989B-C711D9502F78}&lt;/DBUID&gt;&lt;/Extra&gt;&lt;/Item&gt;&lt;/References&gt;&lt;/Group&gt;&lt;/Citation&gt;_x000a_"/>
    <w:docVar w:name="NE.Ref{187F2613-9776-4101-B060-27E9F481981B}" w:val=" ADDIN NE.Ref.{187F2613-9776-4101-B060-27E9F481981B}&lt;Citation&gt;&lt;Group&gt;&lt;References&gt;&lt;Item&gt;&lt;ID&gt;841&lt;/ID&gt;&lt;UID&gt;{237B226C-E481-44CA-8BBA-6557004F868B}&lt;/UID&gt;&lt;Title&gt;焦坪矿区油气赋存情况调查分析  《煤、油共生安全问题研究课题》材料之一&lt;/Title&gt;&lt;Template&gt;Journal Article&lt;/Template&gt;&lt;Star&gt;0&lt;/Star&gt;&lt;Tag&gt;0&lt;/Tag&gt;&lt;Author/&gt;&lt;Year&gt;1982&lt;/Year&gt;&lt;Details&gt;&lt;_accessed&gt;65355504&lt;/_accessed&gt;&lt;_cited_count&gt;8&lt;/_cited_count&gt;&lt;_created&gt;65355501&lt;/_created&gt;&lt;_date&gt;43257600&lt;/_date&gt;&lt;_db_updated&gt;CNKI - Reference&lt;/_db_updated&gt;&lt;_issue&gt;01&lt;/_issue&gt;&lt;_journal&gt;陕西煤炭&lt;/_journal&gt;&lt;_modified&gt;65355504&lt;/_modified&gt;&lt;_pages&gt;2-7&lt;/_pages&gt;&lt;_url&gt;https://kns.cnki.net/kcms2/article/abstract?v=Skeo7MzZydbNveUQI-QSbLU1t3ir1LwcGUApv-x7WX6wvtq6WqVrijP4iWOnLSYRehiglRGqDWefcLoQ8vlgRrsBFR33KE6tdGssNqSAXdy_Gf8gzaq_5EQIuKRryz4qYu461DVhKbA=&amp;amp;uniplatform=NZKPT&amp;amp;language=CHS&lt;/_url&gt;&lt;/Details&gt;&lt;Extra&gt;&lt;DBUID&gt;{03752FAB-B361-4F66-989B-C711D9502F78}&lt;/DBUID&gt;&lt;/Extra&gt;&lt;/Item&gt;&lt;/References&gt;&lt;/Group&gt;&lt;/Citation&gt;_x000a_"/>
    <w:docVar w:name="NE.Ref{18C3BA89-812C-4AB8-9563-5BAEC749B7F1}" w:val=" ADDIN NE.Ref.{18C3BA89-812C-4AB8-9563-5BAEC749B7F1}&lt;Citation&gt;&lt;Group&gt;&lt;References&gt;&lt;Item&gt;&lt;ID&gt;802&lt;/ID&gt;&lt;UID&gt;{73A964C7-E234-4F8F-8EE5-2FB66057E7EA}&lt;/UID&gt;&lt;Title&gt;瓦斯涌出异常预报煤与瓦斯突出&lt;/Title&gt;&lt;Template&gt;Journal Article&lt;/Template&gt;&lt;Star&gt;0&lt;/Star&gt;&lt;Tag&gt;0&lt;/Tag&gt;&lt;Author&gt;秦汝祥; 张国枢; 杨应迪&lt;/Author&gt;&lt;Year&gt;2006&lt;/Year&gt;&lt;Details&gt;&lt;_accessed&gt;65352716&lt;/_accessed&gt;&lt;_author_adr&gt;安徽理工大学; 安徽理工大学; 安徽理工大学&lt;/_author_adr&gt;&lt;_author_aff&gt;安徽理工大学; 安徽理工大学; 安徽理工大学&lt;/_author_aff&gt;&lt;_created&gt;65352715&lt;/_created&gt;&lt;_db_provider&gt;北京万方数据股份有限公司&lt;/_db_provider&gt;&lt;_db_updated&gt;Wanfangdata&lt;/_db_updated&gt;&lt;_doi&gt;10.3321/j.issn:0253-9993.2006.05.011&lt;/_doi&gt;&lt;_isbn&gt;0253-9993&lt;/_isbn&gt;&lt;_issue&gt;5&lt;/_issue&gt;&lt;_journal&gt;煤炭学报&lt;/_journal&gt;&lt;_keywords&gt;煤与瓦斯突出; 异常; 预报&lt;/_keywords&gt;&lt;_language&gt;chi&lt;/_language&gt;&lt;_modified&gt;65352716&lt;/_modified&gt;&lt;_pages&gt;599-602&lt;/_pages&gt;&lt;_tertiary_title&gt;JOURNAL OF CHINA COAL SOCIETY&lt;/_tertiary_title&gt;&lt;_translated_author&gt;Ru-xiang, QIN; Guo-shu, ZHANG; Ying-di, YANG&lt;/_translated_author&gt;&lt;_translated_title&gt;Predicting coal and gas outburst with monitored gas consistence&lt;/_translated_title&gt;&lt;_url&gt;https://d.wanfangdata.com.cn/periodical/ChlQZXJpb2RpY2FsQ0hJTmV3UzIwMjMxMjI2Eg1tdHhiMjAwNjA1MDExGggyZHgyajE0Mg%3D%3D&lt;/_url&gt;&lt;_volume&gt;31&lt;/_volume&gt;&lt;/Details&gt;&lt;Extra&gt;&lt;DBUID&gt;{03752FAB-B361-4F66-989B-C711D9502F78}&lt;/DBUID&gt;&lt;/Extra&gt;&lt;/Item&gt;&lt;/References&gt;&lt;/Group&gt;&lt;Group&gt;&lt;References&gt;&lt;Item&gt;&lt;ID&gt;798&lt;/ID&gt;&lt;UID&gt;{BE835C05-40E1-4EC8-97C9-14FD8F5BA541}&lt;/UID&gt;&lt;Title&gt;深部煤层低瓦斯耦合灾变机制&lt;/Title&gt;&lt;Template&gt;Journal Article&lt;/Template&gt;&lt;Star&gt;0&lt;/Star&gt;&lt;Tag&gt;0&lt;/Tag&gt;&lt;Author&gt;李铁; 皮希宇&lt;/Author&gt;&lt;Year&gt;2019&lt;/Year&gt;&lt;Details&gt;&lt;_accessed&gt;65352716&lt;/_accessed&gt;&lt;_author_adr&gt;北京科技大学; 北京科技大学&lt;/_author_adr&gt;&lt;_author_aff&gt;北京科技大学; 北京科技大学&lt;/_author_aff&gt;&lt;_created&gt;65352715&lt;/_created&gt;&lt;_db_provider&gt;北京万方数据股份有限公司&lt;/_db_provider&gt;&lt;_db_updated&gt;Wanfangdata&lt;/_db_updated&gt;&lt;_isbn&gt;0253-9993&lt;/_isbn&gt;&lt;_issue&gt;4&lt;/_issue&gt;&lt;_journal&gt;煤炭学报&lt;/_journal&gt;&lt;_keywords&gt;瓦斯三带; 冲击地压; 矿震; 低瓦斯灾变; 煤与瓦斯突出; 瓦斯异常涌出&lt;/_keywords&gt;&lt;_language&gt;chi&lt;/_language&gt;&lt;_modified&gt;65352716&lt;/_modified&gt;&lt;_pages&gt;1107-1114&lt;/_pages&gt;&lt;_tertiary_title&gt;Journal of China Coal Society&lt;/_tertiary_title&gt;&lt;_translated_author&gt;Tie, L I; Xiyu, P I&lt;/_translated_author&gt;&lt;_translated_title&gt;Coupling catastrophes mechanism of low-gas in deep coal seams&lt;/_translated_title&gt;&lt;_url&gt;https://d.wanfangdata.com.cn/periodical/ChlQZXJpb2RpY2FsQ0hJTmV3UzIwMjMxMjI2Eg1tdHhiMjAxOTA0MDE2GghpM2twb25yeg%3D%3D&lt;/_url&gt;&lt;_volume&gt;44&lt;/_volume&gt;&lt;/Details&gt;&lt;Extra&gt;&lt;DBUID&gt;{03752FAB-B361-4F66-989B-C711D9502F78}&lt;/DBUID&gt;&lt;/Extra&gt;&lt;/Item&gt;&lt;/References&gt;&lt;/Group&gt;&lt;/Citation&gt;_x000a_"/>
    <w:docVar w:name="NE.Ref{19AD037B-9CAB-4663-8470-8FCF4F84AA69}" w:val=" ADDIN NE.Ref.{19AD037B-9CAB-4663-8470-8FCF4F84AA69}&lt;Citation&gt;&lt;Group&gt;&lt;References&gt;&lt;Item&gt;&lt;ID&gt;840&lt;/ID&gt;&lt;UID&gt;{CDD56B4B-5789-439E-99ED-AF58388B8BFC}&lt;/UID&gt;&lt;Title&gt;掘进巷道瓦斯及油型气涌出运移规律数值模拟&lt;/Title&gt;&lt;Template&gt;Thesis&lt;/Template&gt;&lt;Star&gt;0&lt;/Star&gt;&lt;Tag&gt;0&lt;/Tag&gt;&lt;Author&gt;王冬&lt;/Author&gt;&lt;Year&gt;2017&lt;/Year&gt;&lt;Details&gt;&lt;_accessed&gt;65355497&lt;/_accessed&gt;&lt;_cited_count&gt;3&lt;/_cited_count&gt;&lt;_created&gt;65355496&lt;/_created&gt;&lt;_db_updated&gt;CNKI - Reference&lt;/_db_updated&gt;&lt;_keywords&gt;掘进巷道;油型气;数值模拟;瓦斯浓度;紊动射流&lt;/_keywords&gt;&lt;_language&gt;Chinese&lt;/_language&gt;&lt;_modified&gt;65355497&lt;/_modified&gt;&lt;_pages&gt;78&lt;/_pages&gt;&lt;_publisher&gt;西安科技大学&lt;/_publisher&gt;&lt;_tertiary_author&gt;张俭让;范京道&lt;/_tertiary_author&gt;&lt;_url&gt;https://kns.cnki.net/kcms2/article/abstract?v=Skeo7MzZydbevK-nXIgcKAb85Dz1KZGyxNtcqKYpIlt5Y2EOpcmujsGDhq9WP5UaPt2z2uoMvn-K2L10dJa2EKDHx3H0bp3o79XKOds2FhStIprrksxp8l7y0kaYI4109I8AvbXdmEvptpa5XNRXyA==&amp;amp;uniplatform=NZKPT&amp;amp;language=CHS&lt;/_url&gt;&lt;_volume&gt;硕士&lt;/_volume&gt;&lt;_translated_author&gt;Wang, Dong&lt;/_translated_author&gt;&lt;_translated_tertiary_author&gt;Zhang, Jian rang;Fan, Jing dao&lt;/_translated_tertiary_author&gt;&lt;/Details&gt;&lt;Extra&gt;&lt;DBUID&gt;{03752FAB-B361-4F66-989B-C711D9502F78}&lt;/DBUID&gt;&lt;/Extra&gt;&lt;/Item&gt;&lt;/References&gt;&lt;/Group&gt;&lt;/Citation&gt;_x000a_"/>
    <w:docVar w:name="NE.Ref{20CCF6E6-725E-4D09-A3AB-394C5B46C9F3}" w:val=" ADDIN NE.Ref.{20CCF6E6-725E-4D09-A3AB-394C5B46C9F3}&lt;Citation&gt;&lt;Group&gt;&lt;References&gt;&lt;Item&gt;&lt;ID&gt;928&lt;/ID&gt;&lt;UID&gt;{A054EB3C-DC10-4B29-A334-D2E5F0159C7D}&lt;/UID&gt;&lt;Title&gt;煤系复合储层构型及其渗透性地质控制--以五九凹陷下白垩统大磨拐河组为例&lt;/Title&gt;&lt;Template&gt;Thesis&lt;/Template&gt;&lt;Star&gt;0&lt;/Star&gt;&lt;Tag&gt;0&lt;/Tag&gt;&lt;Author&gt;李耿&lt;/Author&gt;&lt;Year&gt;2023&lt;/Year&gt;&lt;Details&gt;&lt;_language&gt;chi&lt;/_language&gt;&lt;_created&gt;65356577&lt;/_created&gt;&lt;_modified&gt;65356578&lt;/_modified&gt;&lt;_db_updated&gt;Wanfangdata&lt;/_db_updated&gt;&lt;_url&gt;https://d.wanfangdata.com.cn/thesis/ChJUaGVzaXNOZXdTMjAyNDAxMDkSCUQwMzE5NTcyMhoIdTVqcmFyNjc%3D&lt;/_url&gt;&lt;_publisher&gt;中国矿业大学; 中国矿业大学(江苏)&lt;/_publisher&gt;&lt;_volume&gt;博士&lt;/_volume&gt;&lt;_section&gt;地质资源与地质工程&lt;/_section&gt;&lt;_tertiary_author&gt;秦勇&lt;/_tertiary_author&gt;&lt;_date&gt;64909440&lt;/_date&gt;&lt;_keywords&gt;煤系复合储层构型; 地质控制; 渗透率模型&lt;/_keywords&gt;&lt;_db_provider&gt;北京万方数据股份有限公司&lt;/_db_provider&gt;&lt;_accessed&gt;65356578&lt;/_accessed&gt;&lt;_translated_author&gt;Li, Geng&lt;/_translated_author&gt;&lt;_translated_tertiary_author&gt;Qin, Yong&lt;/_translated_tertiary_author&gt;&lt;/Details&gt;&lt;Extra&gt;&lt;DBUID&gt;{03752FAB-B361-4F66-989B-C711D9502F78}&lt;/DBUID&gt;&lt;/Extra&gt;&lt;/Item&gt;&lt;/References&gt;&lt;/Group&gt;&lt;/Citation&gt;_x000a_"/>
    <w:docVar w:name="NE.Ref{223CD901-75F5-4E36-AC68-A98C78F7CB11}" w:val=" ADDIN NE.Ref.{223CD901-75F5-4E36-AC68-A98C78F7CB11}&lt;Citation&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translated_author&gt;Chen, Dong dong&lt;/_translated_author&gt;&lt;/Details&gt;&lt;Extra&gt;&lt;DBUID&gt;{03752FAB-B361-4F66-989B-C711D9502F78}&lt;/DBUID&gt;&lt;/Extra&gt;&lt;/Item&gt;&lt;/References&gt;&lt;/Group&gt;&lt;/Citation&gt;_x000a_"/>
    <w:docVar w:name="NE.Ref{224E600C-F391-42B3-88F4-8F0800B6CDE1}" w:val=" ADDIN NE.Ref.{224E600C-F391-42B3-88F4-8F0800B6CDE1}&lt;Citation&gt;&lt;Group&gt;&lt;References&gt;&lt;Item&gt;&lt;ID&gt;886&lt;/ID&gt;&lt;UID&gt;{09776C0E-0B3B-4106-90AF-A25B341B9902}&lt;/UID&gt;&lt;Title&gt;掘进巷道直流电法四极装置超前探测的模拟及应用研究&lt;/Title&gt;&lt;Template&gt;Journal Article&lt;/Template&gt;&lt;Star&gt;0&lt;/Star&gt;&lt;Tag&gt;0&lt;/Tag&gt;&lt;Author&gt;高卫富; 王立栋; 訾建潇; 韩腾腾; 郭玉成; 王乃军&lt;/Author&gt;&lt;Year&gt;2024&lt;/Year&gt;&lt;Details&gt;&lt;_language&gt;Chinese&lt;/_language&gt;&lt;_created&gt;65356290&lt;/_created&gt;&lt;_modified&gt;65356290&lt;/_modified&gt;&lt;_url&gt;https://link.cnki.net/urlid/11.2982.P.20230801.1702.044&lt;/_url&gt;&lt;_journal&gt;地球物理学进展&lt;/_journal&gt;&lt;_volume&gt;39&lt;/_volume&gt;&lt;_issue&gt;01&lt;/_issue&gt;&lt;_pages&gt;412-420&lt;/_pages&gt;&lt;_date&gt;64998720&lt;/_date&gt;&lt;_keywords&gt;巷道超前勘探;直流电法四极装置;正演模拟;物理模拟;异常响应&lt;/_keywords&gt;&lt;_author_aff&gt;山东科技大学能源与矿业工程学院;山东科技大学资源学院;鲁西矿业集团梁宝寺能源有限责任公司;鲁西矿业集团单县能源有限责任公司;山东科技大学;&lt;/_author_aff&gt;&lt;_accessed&gt;65356290&lt;/_accessed&gt;&lt;_db_updated&gt;CNKI - Reference&lt;/_db_updated&gt;&lt;_collection_scope&gt;PKU;CSCD&lt;/_collection_scope&gt;&lt;_translated_author&gt;Gao, Wei fu;Wang, Li dong;Zi, Jian xiao;Han, Teng teng;Guo, Yu cheng;Wang, Nai jun&lt;/_translated_author&gt;&lt;/Details&gt;&lt;Extra&gt;&lt;DBUID&gt;{03752FAB-B361-4F66-989B-C711D9502F78}&lt;/DBUID&gt;&lt;/Extra&gt;&lt;/Item&gt;&lt;/References&gt;&lt;/Group&gt;&lt;/Citation&gt;_x000a_"/>
    <w:docVar w:name="NE.Ref{24181FF2-76D4-4F29-B38C-FBA6E836E4B6}" w:val=" ADDIN NE.Ref.{24181FF2-76D4-4F29-B38C-FBA6E836E4B6}&lt;Citation&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translated_author&gt;Chen, Dong dong&lt;/_translated_author&gt;&lt;/Details&gt;&lt;Extra&gt;&lt;DBUID&gt;{03752FAB-B361-4F66-989B-C711D9502F78}&lt;/DBUID&gt;&lt;/Extra&gt;&lt;/Item&gt;&lt;/References&gt;&lt;/Group&gt;&lt;/Citation&gt;_x000a_"/>
    <w:docVar w:name="NE.Ref{2B8EABA8-71EB-4F31-996D-6B9AA32BDF7D}" w:val=" ADDIN NE.Ref.{2B8EABA8-71EB-4F31-996D-6B9AA32BDF7D}&lt;Citation&gt;&lt;Group&gt;&lt;References&gt;&lt;Item&gt;&lt;ID&gt;835&lt;/ID&gt;&lt;UID&gt;{CB296A68-A2BB-488A-BAEB-71A29517CA4B}&lt;/UID&gt;&lt;Title&gt;浅谈煤油气共生矿井瓦斯油型气综合治理技术&lt;/Title&gt;&lt;Template&gt;Journal Article&lt;/Template&gt;&lt;Star&gt;0&lt;/Star&gt;&lt;Tag&gt;0&lt;/Tag&gt;&lt;Author&gt;王军辉&lt;/Author&gt;&lt;Year&gt;2019&lt;/Year&gt;&lt;Details&gt;&lt;_accessed&gt;65355464&lt;/_accessed&gt;&lt;_author_adr&gt;煤矿瓦斯治理国家工程研究中心&lt;/_author_adr&gt;&lt;_author_aff&gt;煤矿瓦斯治理国家工程研究中心&lt;/_author_aff&gt;&lt;_created&gt;65355464&lt;/_created&gt;&lt;_db_provider&gt;北京万方数据股份有限公司&lt;/_db_provider&gt;&lt;_db_updated&gt;Wanfangdata&lt;/_db_updated&gt;&lt;_doi&gt;10.3969/j.issn.1008-0155.2019.06.023&lt;/_doi&gt;&lt;_isbn&gt;1008-0155&lt;/_isbn&gt;&lt;_issue&gt;6&lt;/_issue&gt;&lt;_journal&gt;内蒙古煤炭经济&lt;/_journal&gt;&lt;_keywords&gt;瓦斯; 油型气; 灾害; 防治技术&lt;/_keywords&gt;&lt;_language&gt;chi&lt;/_language&gt;&lt;_modified&gt;65355464&lt;/_modified&gt;&lt;_pages&gt;49-52,64&lt;/_pages&gt;&lt;_tertiary_title&gt;Inner Mongolia Coal Economy&lt;/_tertiary_title&gt;&lt;_url&gt;https://d.wanfangdata.com.cn/periodical/ChlQZXJpb2RpY2FsQ0hJTmV3UzIwMjMxMjI2EhBubWdtdGpqMjAxOTA2MDIzGghpbGhyZTcxcQ%3D%3D&lt;/_url&gt;&lt;_translated_author&gt;Wang, Jun hui&lt;/_translated_author&gt;&lt;/Details&gt;&lt;Extra&gt;&lt;DBUID&gt;{03752FAB-B361-4F66-989B-C711D9502F78}&lt;/DBUID&gt;&lt;/Extra&gt;&lt;/Item&gt;&lt;/References&gt;&lt;/Group&gt;&lt;/Citation&gt;_x000a_"/>
    <w:docVar w:name="NE.Ref{2BC34BD7-DD24-406D-AC6B-6D88B43814CC}" w:val=" ADDIN NE.Ref.{2BC34BD7-DD24-406D-AC6B-6D88B43814CC}&lt;Citation&gt;&lt;Group&gt;&lt;References&gt;&lt;Item&gt;&lt;ID&gt;931&lt;/ID&gt;&lt;UID&gt;{D576BF46-C13A-4B4D-95CB-30E5DC1B8171}&lt;/UID&gt;&lt;Title&gt;基于AHP-TOPSIS的冲击型煤与瓦斯突出倾向性预测&lt;/Title&gt;&lt;Template&gt;Journal Article&lt;/Template&gt;&lt;Star&gt;0&lt;/Star&gt;&lt;Tag&gt;0&lt;/Tag&gt;&lt;Author&gt;陈刘瑜; 李希建; 毕娟; 华攸金; 魏泽云&lt;/Author&gt;&lt;Year&gt;2020&lt;/Year&gt;&lt;Details&gt;&lt;_language&gt;chi&lt;/_language&gt;&lt;_created&gt;65356604&lt;/_created&gt;&lt;_modified&gt;65356604&lt;/_modified&gt;&lt;_url&gt;https://d.wanfangdata.com.cn/periodical/ChlQZXJpb2RpY2FsQ0hJTmV3UzIwMjMxMjI2EhF6Z2Fxa3h4YjIwMjAwNDAwOBoIaWNydXpqZ2g%3D&lt;/_url&gt;&lt;_journal&gt;中国安全科学学报&lt;/_journal&gt;&lt;_volume&gt;30&lt;/_volume&gt;&lt;_issue&gt;4&lt;/_issue&gt;&lt;_pages&gt;47-52&lt;/_pages&gt;&lt;_tertiary_title&gt;China Safety Science Journal&lt;/_tertiary_title&gt;&lt;_doi&gt;10.16265/j.cnki.issn1003-3033.2020.04.008&lt;/_doi&gt;&lt;_isbn&gt;1003-3033&lt;/_isbn&gt;&lt;_keywords&gt;煤岩; 冲击型煤与瓦斯突出; 层次分析法(AHP); 逼近理想解排序法(TOPSIS); 影响因素&lt;/_keywords&gt;&lt;_author_aff&gt;贵州大学&lt;/_author_aff&gt;&lt;_author_adr&gt;贵州大学&lt;/_author_adr&gt;&lt;_translated_author&gt;Liuyu, CHEN; Xijian, L I; Juan, B I; Youjin, HUA; Zeyun, WEI&lt;/_translated_author&gt;&lt;_translated_title&gt;Prediction of coal-gas outburst induced by rock-burst tendency based on AHP-TOPSIS&lt;/_translated_title&gt;&lt;_db_provider&gt;北京万方数据股份有限公司&lt;/_db_provider&gt;&lt;_accessed&gt;65356604&lt;/_accessed&gt;&lt;_db_updated&gt;Wanfangdata&lt;/_db_updated&gt;&lt;_collection_scope&gt;PKU;CSCD&lt;/_collection_scope&gt;&lt;/Details&gt;&lt;Extra&gt;&lt;DBUID&gt;{03752FAB-B361-4F66-989B-C711D9502F78}&lt;/DBUID&gt;&lt;/Extra&gt;&lt;/Item&gt;&lt;/References&gt;&lt;/Group&gt;&lt;Group&gt;&lt;References&gt;&lt;Item&gt;&lt;ID&gt;932&lt;/ID&gt;&lt;UID&gt;{C6983337-B372-4EA4-8A48-82EB31D4D9D7}&lt;/UID&gt;&lt;Title&gt;基于PSO与AHP的多属性问题权重求解及其在应急物流中的应用&lt;/Title&gt;&lt;Template&gt;Generic&lt;/Template&gt;&lt;Star&gt;0&lt;/Star&gt;&lt;Tag&gt;0&lt;/Tag&gt;&lt;Author&gt;杜元&lt;/Author&gt;&lt;Year&gt;2011&lt;/Year&gt;&lt;Details&gt;&lt;_language&gt;Chinese&lt;/_language&gt;&lt;_created&gt;65356604&lt;/_created&gt;&lt;_modified&gt;65356605&lt;/_modified&gt;&lt;_db_updated&gt;PKU Search&lt;/_db_updated&gt;&lt;_url&gt;https://go.exlibris.link/MQC4klbx&lt;/_url&gt;&lt;_publisher&gt;中国科学技术大学&lt;/_publisher&gt;&lt;_number&gt;1&lt;/_number&gt;&lt;_date_display&gt;2011&lt;/_date_display&gt;&lt;_date&gt;58380480&lt;/_date&gt;&lt;_accessed&gt;65356605&lt;/_accessed&gt;&lt;_translated_author&gt;Du, Yuan&lt;/_translated_author&gt;&lt;/Details&gt;&lt;Extra&gt;&lt;DBUID&gt;{03752FAB-B361-4F66-989B-C711D9502F78}&lt;/DBUID&gt;&lt;/Extra&gt;&lt;/Item&gt;&lt;/References&gt;&lt;/Group&gt;&lt;Group&gt;&lt;References&gt;&lt;Item&gt;&lt;ID&gt;933&lt;/ID&gt;&lt;UID&gt;{B12201DD-490C-498F-B0B2-F0548568D67B}&lt;/UID&gt;&lt;Title&gt;基于改进AHP法与模糊可变集理论的煤层底板突水危险性评价&lt;/Title&gt;&lt;Template&gt;Journal Article&lt;/Template&gt;&lt;Star&gt;0&lt;/Star&gt;&lt;Tag&gt;0&lt;/Tag&gt;&lt;Author&gt;王心义; 姚孟杰; 张建国; 赵伟; 黄平华; 郭建伟; 陈国胜; 张波&lt;/Author&gt;&lt;Year&gt;2019&lt;/Year&gt;&lt;Details&gt;&lt;_language&gt;chi&lt;/_language&gt;&lt;_created&gt;65356604&lt;/_created&gt;&lt;_modified&gt;65356604&lt;/_modified&gt;&lt;_url&gt;https://d.wanfangdata.com.cn/periodical/ChlQZXJpb2RpY2FsQ0hJTmV3UzIwMjMxMjI2EhJrc3lseWRiZ2wyMDE5MDMwMTcaCGYxNTU1ODl2&lt;/_url&gt;&lt;_journal&gt;采矿与安全工程学报&lt;/_journal&gt;&lt;_volume&gt;36&lt;/_volume&gt;&lt;_issue&gt;3&lt;/_issue&gt;&lt;_pages&gt;558-565&lt;/_pages&gt;&lt;_tertiary_title&gt;Journal of Mining and Safety Engineering&lt;/_tertiary_title&gt;&lt;_doi&gt;10.13545/j.cnki.jmse.2019.03.017&lt;/_doi&gt;&lt;_isbn&gt;1673-3363&lt;/_isbn&gt;&lt;_keywords&gt;煤矿突水; 模糊可变集; 分形理论; 改进的层次分析法; 综合隶属度&lt;/_keywords&gt;&lt;_author_aff&gt;河南理工大学; 河南理工大学; 中国平煤神马集团能源化工研究院&lt;/_author_aff&gt;&lt;_author_adr&gt;河南理工大学; 河南理工大学; 中国平煤神马集团能源化工研究院&lt;/_author_adr&gt;&lt;_translated_author&gt;Xinyi, WANG; Mengjie, YAO; Jianguo, ZHANG; Wei, ZHAO; Pinghua, HUANG; Jianwei, GUO; Guosheng, CHEN; Bo, ZHANG&lt;/_translated_author&gt;&lt;_translated_title&gt;Evaluation of water bursting in coal seam floor based on improved AHP and fuzzy variable set theory&lt;/_translated_title&gt;&lt;_db_provider&gt;北京万方数据股份有限公司&lt;/_db_provider&gt;&lt;_accessed&gt;65356604&lt;/_accessed&gt;&lt;_db_updated&gt;Wanfangdata&lt;/_db_updated&gt;&lt;/Details&gt;&lt;Extra&gt;&lt;DBUID&gt;{03752FAB-B361-4F66-989B-C711D9502F78}&lt;/DBUID&gt;&lt;/Extra&gt;&lt;/Item&gt;&lt;/References&gt;&lt;/Group&gt;&lt;/Citation&gt;_x000a_"/>
    <w:docVar w:name="NE.Ref{31774807-2B9F-4735-9B3A-792CED4B8FA7}" w:val=" ADDIN NE.Ref.{31774807-2B9F-4735-9B3A-792CED4B8FA7}&lt;Citation&gt;&lt;Group&gt;&lt;References&gt;&lt;Item&gt;&lt;ID&gt;858&lt;/ID&gt;&lt;UID&gt;{DAF77200-B133-48DD-AEBD-9632EDFD4923}&lt;/UID&gt;&lt;Title&gt;Interpretation of dipole-dipole resistivity surveys using a hemispheroidal model&lt;/Title&gt;&lt;Template&gt;Journal Article&lt;/Template&gt;&lt;Star&gt;0&lt;/Star&gt;&lt;Tag&gt;0&lt;/Tag&gt;&lt;Author&gt;Bibby, H M; Risk, G F&lt;/Author&gt;&lt;Year&gt;1973&lt;/Year&gt;&lt;Details&gt;&lt;_accessed&gt;65355540&lt;/_accessed&gt;&lt;_collection_scope&gt;SCIE;EI&lt;/_collection_scope&gt;&lt;_created&gt;65355539&lt;/_created&gt;&lt;_date&gt;38394720&lt;/_date&gt;&lt;_date_display&gt;1973&lt;/_date_display&gt;&lt;_db_updated&gt;PKU Search&lt;/_db_updated&gt;&lt;_doi&gt;10.1190/1.1440371&lt;/_doi&gt;&lt;_impact_factor&gt;   3.300&lt;/_impact_factor&gt;&lt;_isbn&gt;0016-8033&lt;/_isbn&gt;&lt;_issue&gt;4&lt;/_issue&gt;&lt;_journal&gt;Geophysics&lt;/_journal&gt;&lt;_keywords&gt;applied (geophysical surveys &amp;amp; methods); Applied geophysics; Australasia; Broadlands; depth; dipole-dipole; electrical methods; geophysical methods; geophysical surveys; Geophysics; geothermal energy; geothermal fields; ground; hemispheroidal; interpretation; New Zealand; reservoirs; resistivity; surveys&lt;/_keywords&gt;&lt;_modified&gt;65355540&lt;/_modified&gt;&lt;_number&gt;1&lt;/_number&gt;&lt;_ori_publication&gt;Society of Exploration Geophysicists&lt;/_ori_publication&gt;&lt;_pages&gt;719-736&lt;/_pages&gt;&lt;_place_published&gt;Tulsa, OK&lt;/_place_published&gt;&lt;_social_category&gt;地球化学与地球物理(2)&lt;/_social_category&gt;&lt;_url&gt;https://go.exlibris.link/nKfH6yhS&lt;/_url&gt;&lt;_volume&gt;38&lt;/_volume&gt;&lt;/Details&gt;&lt;Extra&gt;&lt;DBUID&gt;{03752FAB-B361-4F66-989B-C711D9502F78}&lt;/DBUID&gt;&lt;/Extra&gt;&lt;/Item&gt;&lt;/References&gt;&lt;/Group&gt;&lt;Group&gt;&lt;References&gt;&lt;Item&gt;&lt;ID&gt;861&lt;/ID&gt;&lt;UID&gt;{25048EE3-18CA-4014-9061-0F3921610CE9}&lt;/UID&gt;&lt;Title&gt;Analysis of multiple-source bipole-quadripole resistivity surveys using the apparent resistivity tensor&lt;/Title&gt;&lt;Template&gt;Journal Article&lt;/Template&gt;&lt;Star&gt;0&lt;/Star&gt;&lt;Tag&gt;0&lt;/Tag&gt;&lt;Author&gt;Bibby, H M&lt;/Author&gt;&lt;Year&gt;1986&lt;/Year&gt;&lt;Details&gt;&lt;_created&gt;65356224&lt;/_created&gt;&lt;_modified&gt;65356226&lt;/_modified&gt;&lt;_db_updated&gt;PKU Search&lt;/_db_updated&gt;&lt;_url&gt;http://pku.summon.serialssolutions.com/2.0.0/link/0/eLvHCXMwrV3dS8MwEA86EXyZ3zq_COJr7dYkXfMosk1EYYgi-FKSJjeGsNV1E_zvvbSZbnvywZeStCEcuWt-d831d4Sw6LoZrOwJGXDGAKw0EGsQIkHYYBAxA1xbU9bwe3tMHvpRtyPuF36NQZkKXEnP62hLFtHyfB_vVaF_EfolDkUr5KFsR2GMPjhfJxuIxdwZ_VPv9edgAQHYFzVwPLyMebIhhMWw5Q46EQEdzKjBcAmo6isy4HYdewzqbv-HuDuk7j1QelMN2CVrdrRHNntlhd8vbPWrGfbJYE5YQsdA54mHQfW1n-phPsbex0yZSdmkGLe7_cLVoqDFbPKJJkJdVv2Aoo9JVe5S3UfTpWEue348OSAv3c7z7V3g6zIEijXlNNAcJFdNMIZrjM9AKRaBTTJlOdeMJ9axvGtpZNI0UoLSSmRCxAqBLxOZFOyQ1EbjkT0mVESGSbQNK2ODrkQ7yWIwDAQHDopJ1iBHqIo0r5g30pZM4tQx0oioQS7n6vl97AIaiZfUa7JBrla0kfpXtFic6-Rvw07JlutVeTtnpDadzOw5Wc_fZxelkX0DENjh2g&lt;/_url&gt;&lt;_place_published&gt;Tulsa, OK&lt;/_place_published&gt;&lt;_journal&gt;Geophysics&lt;/_journal&gt;&lt;_volume&gt;51&lt;/_volume&gt;&lt;_issue&gt;4&lt;/_issue&gt;&lt;_number&gt;4&lt;/_number&gt;&lt;_pages&gt;972-983&lt;/_pages&gt;&lt;_doi&gt;10.1190/1.1442155&lt;/_doi&gt;&lt;_date_display&gt;1986&lt;/_date_display&gt;&lt;_date&gt;45231840&lt;/_date&gt;&lt;_isbn&gt;0016-8033&lt;/_isbn&gt;&lt;_ori_publication&gt;Society of Exploration Geophysicists&lt;/_ori_publication&gt;&lt;_keywords&gt;anisotropic materials; anomalies; applied (geophysical surveys &amp;amp; methods); Applied geophysics; dipole-dipole methods; discontinuities; electrical methods; geophysical methods; Geophysics; interpretation; layered materials; resistivity&lt;/_keywords&gt;&lt;_accessed&gt;65356226&lt;/_accessed&gt;&lt;_impact_factor&gt;   3.300&lt;/_impact_factor&gt;&lt;_social_category&gt;地球化学与地球物理(2)&lt;/_social_category&gt;&lt;_collection_scope&gt;SCIE;EI&lt;/_collection_scope&gt;&lt;/Details&gt;&lt;Extra&gt;&lt;DBUID&gt;{03752FAB-B361-4F66-989B-C711D9502F78}&lt;/DBUID&gt;&lt;/Extra&gt;&lt;/Item&gt;&lt;/References&gt;&lt;/Group&gt;&lt;/Citation&gt;_x000a_"/>
    <w:docVar w:name="NE.Ref{38C04F69-A81B-474A-BB29-10F798C030C7}" w:val=" ADDIN NE.Ref.{38C04F69-A81B-474A-BB29-10F798C030C7}&lt;Citation&gt;&lt;Group&gt;&lt;References&gt;&lt;Item&gt;&lt;ID&gt;940&lt;/ID&gt;&lt;UID&gt;{B38B8FC7-CCE1-4254-A898-12FF3DFB97DE}&lt;/UID&gt;&lt;Title&gt;属性识别理论模型及其应用&lt;/Title&gt;&lt;Template&gt;Journal Article&lt;/Template&gt;&lt;Star&gt;0&lt;/Star&gt;&lt;Tag&gt;0&lt;/Tag&gt;&lt;Author&gt;程乾生&lt;/Author&gt;&lt;Year&gt;1997&lt;/Year&gt;&lt;Details&gt;&lt;_language&gt;Chinese&lt;/_language&gt;&lt;_created&gt;65356625&lt;/_created&gt;&lt;_modified&gt;65356660&lt;/_modified&gt;&lt;_db_updated&gt;PKU Search&lt;/_db_updated&gt;&lt;_url&gt;http://pku.summon.serialssolutions.com/2.0.0/link/0/eLvHCXMwY2AwNtIz0EUrE9LMklISLQwsklLN01JSU42TEi3MLdPMgI3vJLMkM_Di9yhfC58AIzdXUy8mBn341pgivYJsyA7c5Dx9yMEDwP66nqkBKLNbWJrrGxqbmpswM7AaAfslwFTNGuDq7RmE0mA3NEJuIBgZoRy4BUzDhmbIFZopqMZDpEjQ-VRIFawFqHmBmFcyBJpmaYZoUABzi6WJOeJALWNgfW-MdL466HR3yOktkLrCGNQDA9UVJuaWuqCj2ED1YCpojBxyYhW4knMTIDk8BBn4oe1ZBUdIAhRiYKrKEGYQgpYYxQoa0GOtNUUYVJ5unPesYfmL9W1PO1Y_n9D2Yt2uZysWPp3X_bS_62nrtqe7pjyfskKUwcTNNcTZQxfivnigMzKL4kGHU4MrXdCWlHgjg3igQ-LBDokHO8RYjIElLz8vVYJBwQB0jk-SUZKlBbBHmWxsmphsYmlhaZRsbmCQnJRmaCnJQJrRUiSql2bgghw9Cxo-kWFgKSkqTZVlYAZqlgPdouIoB007AKErxYU&lt;/_url&gt;&lt;_number&gt;2&lt;/_number&gt;&lt;_date_display&gt;1997&lt;/_date_display&gt;&lt;_date&gt;51017760&lt;/_date&gt;&lt;_isbn&gt;0479-8023&lt;/_isbn&gt;&lt;_ori_publication&gt;北京大学学报 自然科学版&lt;/_ori_publication&gt;&lt;_keywords&gt;属性测度空间; 属性识别准则; 属性识别理论模型; 有序分割类; 质量评价&lt;/_keywords&gt;&lt;_accessed&gt;65356663&lt;/_accessed&gt;&lt;_translated_author&gt;Cheng, Qian sheng&lt;/_translated_author&gt;&lt;/Details&gt;&lt;Extra&gt;&lt;DBUID&gt;{03752FAB-B361-4F66-989B-C711D9502F78}&lt;/DBUID&gt;&lt;/Extra&gt;&lt;/Item&gt;&lt;/References&gt;&lt;/Group&gt;&lt;/Citation&gt;_x000a_"/>
    <w:docVar w:name="NE.Ref{3CC92E9F-E457-46E0-BBBA-86900502B822}" w:val=" ADDIN NE.Ref.{3CC92E9F-E457-46E0-BBBA-86900502B822}&lt;Citation&gt;&lt;Group&gt;&lt;References&gt;&lt;Item&gt;&lt;ID&gt;931&lt;/ID&gt;&lt;UID&gt;{D576BF46-C13A-4B4D-95CB-30E5DC1B8171}&lt;/UID&gt;&lt;Title&gt;基于AHP-TOPSIS的冲击型煤与瓦斯突出倾向性预测&lt;/Title&gt;&lt;Template&gt;Journal Article&lt;/Template&gt;&lt;Star&gt;0&lt;/Star&gt;&lt;Tag&gt;0&lt;/Tag&gt;&lt;Author&gt;陈刘瑜; 李希建; 毕娟; 华攸金; 魏泽云&lt;/Author&gt;&lt;Year&gt;2020&lt;/Year&gt;&lt;Details&gt;&lt;_language&gt;chi&lt;/_language&gt;&lt;_created&gt;65356604&lt;/_created&gt;&lt;_modified&gt;65356604&lt;/_modified&gt;&lt;_url&gt;https://d.wanfangdata.com.cn/periodical/ChlQZXJpb2RpY2FsQ0hJTmV3UzIwMjMxMjI2EhF6Z2Fxa3h4YjIwMjAwNDAwOBoIaWNydXpqZ2g%3D&lt;/_url&gt;&lt;_journal&gt;中国安全科学学报&lt;/_journal&gt;&lt;_volume&gt;30&lt;/_volume&gt;&lt;_issue&gt;4&lt;/_issue&gt;&lt;_pages&gt;47-52&lt;/_pages&gt;&lt;_tertiary_title&gt;China Safety Science Journal&lt;/_tertiary_title&gt;&lt;_doi&gt;10.16265/j.cnki.issn1003-3033.2020.04.008&lt;/_doi&gt;&lt;_isbn&gt;1003-3033&lt;/_isbn&gt;&lt;_keywords&gt;煤岩; 冲击型煤与瓦斯突出; 层次分析法(AHP); 逼近理想解排序法(TOPSIS); 影响因素&lt;/_keywords&gt;&lt;_author_aff&gt;贵州大学&lt;/_author_aff&gt;&lt;_author_adr&gt;贵州大学&lt;/_author_adr&gt;&lt;_translated_author&gt;Liuyu, CHEN; Xijian, L I; Juan, B I; Youjin, HUA; Zeyun, WEI&lt;/_translated_author&gt;&lt;_translated_title&gt;Prediction of coal-gas outburst induced by rock-burst tendency based on AHP-TOPSIS&lt;/_translated_title&gt;&lt;_db_provider&gt;北京万方数据股份有限公司&lt;/_db_provider&gt;&lt;_accessed&gt;65356604&lt;/_accessed&gt;&lt;_db_updated&gt;Wanfangdata&lt;/_db_updated&gt;&lt;_collection_scope&gt;PKU;CSCD&lt;/_collection_scope&gt;&lt;/Details&gt;&lt;Extra&gt;&lt;DBUID&gt;{03752FAB-B361-4F66-989B-C711D9502F78}&lt;/DBUID&gt;&lt;/Extra&gt;&lt;/Item&gt;&lt;/References&gt;&lt;/Group&gt;&lt;Group&gt;&lt;References&gt;&lt;Item&gt;&lt;ID&gt;932&lt;/ID&gt;&lt;UID&gt;{C6983337-B372-4EA4-8A48-82EB31D4D9D7}&lt;/UID&gt;&lt;Title&gt;基于PSO与AHP的多属性问题权重求解及其在应急物流中的应用&lt;/Title&gt;&lt;Template&gt;Generic&lt;/Template&gt;&lt;Star&gt;0&lt;/Star&gt;&lt;Tag&gt;0&lt;/Tag&gt;&lt;Author&gt;杜元&lt;/Author&gt;&lt;Year&gt;2011&lt;/Year&gt;&lt;Details&gt;&lt;_language&gt;Chinese&lt;/_language&gt;&lt;_created&gt;65356604&lt;/_created&gt;&lt;_modified&gt;65356605&lt;/_modified&gt;&lt;_db_updated&gt;PKU Search&lt;/_db_updated&gt;&lt;_url&gt;https://go.exlibris.link/MQC4klbx&lt;/_url&gt;&lt;_publisher&gt;中国科学技术大学&lt;/_publisher&gt;&lt;_number&gt;1&lt;/_number&gt;&lt;_date_display&gt;2011&lt;/_date_display&gt;&lt;_date&gt;58380480&lt;/_date&gt;&lt;_accessed&gt;65356605&lt;/_accessed&gt;&lt;_translated_author&gt;Du, Yuan&lt;/_translated_author&gt;&lt;/Details&gt;&lt;Extra&gt;&lt;DBUID&gt;{03752FAB-B361-4F66-989B-C711D9502F78}&lt;/DBUID&gt;&lt;/Extra&gt;&lt;/Item&gt;&lt;/References&gt;&lt;/Group&gt;&lt;Group&gt;&lt;References&gt;&lt;Item&gt;&lt;ID&gt;933&lt;/ID&gt;&lt;UID&gt;{B12201DD-490C-498F-B0B2-F0548568D67B}&lt;/UID&gt;&lt;Title&gt;基于改进AHP法与模糊可变集理论的煤层底板突水危险性评价&lt;/Title&gt;&lt;Template&gt;Journal Article&lt;/Template&gt;&lt;Star&gt;0&lt;/Star&gt;&lt;Tag&gt;0&lt;/Tag&gt;&lt;Author&gt;王心义; 姚孟杰; 张建国; 赵伟; 黄平华; 郭建伟; 陈国胜; 张波&lt;/Author&gt;&lt;Year&gt;2019&lt;/Year&gt;&lt;Details&gt;&lt;_language&gt;chi&lt;/_language&gt;&lt;_created&gt;65356604&lt;/_created&gt;&lt;_modified&gt;65356604&lt;/_modified&gt;&lt;_url&gt;https://d.wanfangdata.com.cn/periodical/ChlQZXJpb2RpY2FsQ0hJTmV3UzIwMjMxMjI2EhJrc3lseWRiZ2wyMDE5MDMwMTcaCGYxNTU1ODl2&lt;/_url&gt;&lt;_journal&gt;采矿与安全工程学报&lt;/_journal&gt;&lt;_volume&gt;36&lt;/_volume&gt;&lt;_issue&gt;3&lt;/_issue&gt;&lt;_pages&gt;558-565&lt;/_pages&gt;&lt;_tertiary_title&gt;Journal of Mining and Safety Engineering&lt;/_tertiary_title&gt;&lt;_doi&gt;10.13545/j.cnki.jmse.2019.03.017&lt;/_doi&gt;&lt;_isbn&gt;1673-3363&lt;/_isbn&gt;&lt;_keywords&gt;煤矿突水; 模糊可变集; 分形理论; 改进的层次分析法; 综合隶属度&lt;/_keywords&gt;&lt;_author_aff&gt;河南理工大学; 河南理工大学; 中国平煤神马集团能源化工研究院&lt;/_author_aff&gt;&lt;_author_adr&gt;河南理工大学; 河南理工大学; 中国平煤神马集团能源化工研究院&lt;/_author_adr&gt;&lt;_translated_author&gt;Xinyi, WANG; Mengjie, YAO; Jianguo, ZHANG; Wei, ZHAO; Pinghua, HUANG; Jianwei, GUO; Guosheng, CHEN; Bo, ZHANG&lt;/_translated_author&gt;&lt;_translated_title&gt;Evaluation of water bursting in coal seam floor based on improved AHP and fuzzy variable set theory&lt;/_translated_title&gt;&lt;_db_provider&gt;北京万方数据股份有限公司&lt;/_db_provider&gt;&lt;_accessed&gt;65356604&lt;/_accessed&gt;&lt;_db_updated&gt;Wanfangdata&lt;/_db_updated&gt;&lt;/Details&gt;&lt;Extra&gt;&lt;DBUID&gt;{03752FAB-B361-4F66-989B-C711D9502F78}&lt;/DBUID&gt;&lt;/Extra&gt;&lt;/Item&gt;&lt;/References&gt;&lt;/Group&gt;&lt;/Citation&gt;_x000a_"/>
    <w:docVar w:name="NE.Ref{3D3F2DDA-0A04-4026-8985-715607221194}" w:val=" ADDIN NE.Ref.{3D3F2DDA-0A04-4026-8985-715607221194}&lt;Citation&gt;&lt;Group&gt;&lt;References&gt;&lt;Item&gt;&lt;ID&gt;927&lt;/ID&gt;&lt;UID&gt;{FBD22145-39DF-4828-BA92-2CF8CA76EA22}&lt;/UID&gt;&lt;Title&gt;论煤层底板采动裂隙带的深度及分布特征&lt;/Title&gt;&lt;Template&gt;Journal Article&lt;/Template&gt;&lt;Star&gt;0&lt;/Star&gt;&lt;Tag&gt;0&lt;/Tag&gt;&lt;Author&gt;张金才; 刘天泉&lt;/Author&gt;&lt;Year&gt;1990&lt;/Year&gt;&lt;Details&gt;&lt;_language&gt;chi&lt;/_language&gt;&lt;_created&gt;65356575&lt;/_created&gt;&lt;_modified&gt;65356575&lt;/_modified&gt;&lt;_url&gt;https://d.wanfangdata.com.cn/periodical/ChlQZXJpb2RpY2FsQ0hJTmV3UzIwMjMxMjI2Eg5RSzAwMDAwNTc5MzAzORoIZHZ5bnI0aGw%3D&lt;/_url&gt;&lt;_journal&gt;煤炭学报&lt;/_journal&gt;&lt;_volume&gt;015&lt;/_volume&gt;&lt;_issue&gt;2&lt;/_issue&gt;&lt;_pages&gt;46-55&lt;/_pages&gt;&lt;_keywords&gt;煤层; 底板; 采动; 裂隙带; 深度&lt;/_keywords&gt;&lt;_db_provider&gt;北京万方数据股份有限公司&lt;/_db_provider&gt;&lt;_accessed&gt;65356575&lt;/_accessed&gt;&lt;_db_updated&gt;Wanfangdata&lt;/_db_updated&gt;&lt;_translated_author&gt;Zhang, Jin cai;Liu, Tian quan&lt;/_translated_author&gt;&lt;/Details&gt;&lt;Extra&gt;&lt;DBUID&gt;{03752FAB-B361-4F66-989B-C711D9502F78}&lt;/DBUID&gt;&lt;/Extra&gt;&lt;/Item&gt;&lt;/References&gt;&lt;/Group&gt;&lt;/Citation&gt;_x000a_"/>
    <w:docVar w:name="NE.Ref{3ED441E5-6124-4833-B93B-2D703D20E980}" w:val=" ADDIN NE.Ref.{3ED441E5-6124-4833-B93B-2D703D20E980}&lt;Citation&gt;&lt;Group&gt;&lt;References&gt;&lt;Item&gt;&lt;ID&gt;859&lt;/ID&gt;&lt;UID&gt;{A975633A-B559-4BAB-8847-893F852CD4BA}&lt;/UID&gt;&lt;Title&gt;Joint inversion of seismic and geoelectric data recorded in an underground coal mine&lt;/Title&gt;&lt;Template&gt;Journal Article&lt;/Template&gt;&lt;Star&gt;0&lt;/Star&gt;&lt;Tag&gt;0&lt;/Tag&gt;&lt;Author&gt;Dobroka, M; Gyulai, A; Ormos, T; Csokas, J; Dresen, L&lt;/Author&gt;&lt;Year&gt;1991&lt;/Year&gt;&lt;Details&gt;&lt;_created&gt;65355539&lt;/_created&gt;&lt;_modified&gt;65356228&lt;/_modified&gt;&lt;_db_updated&gt;PKU Search&lt;/_db_updated&gt;&lt;_url&gt;https://go.exlibris.link/h3CzlsLF&lt;/_url&gt;&lt;_place_published&gt;The=Hague&lt;/_place_published&gt;&lt;_journal&gt;Geophysical Prospecting&lt;/_journal&gt;&lt;_volume&gt;39&lt;/_volume&gt;&lt;_issue&gt;5&lt;/_issue&gt;&lt;_number&gt;1&lt;/_number&gt;&lt;_pages&gt;643-665&lt;/_pages&gt;&lt;_doi&gt;10.1111/j.1365-2478.1991.tb00334.x&lt;/_doi&gt;&lt;_date_display&gt;1991&lt;/_date_display&gt;&lt;_date&gt;47861280&lt;/_date&gt;&lt;_isbn&gt;0016-8025&lt;/_isbn&gt;&lt;_ori_publication&gt;European Association of Exploration Geophysicists&lt;/_ori_publication&gt;&lt;_keywords&gt;Applied geophysics; Applied sciences; case studies; Coal; Crude oil, natural gas and petroleum products; data processing; Earth sciences; Earth, ocean, space; electrical methods; Energy; Exact sciences and technology; Fuels; geophysical methods; geophysical profiles; Geophysical prospecting. Seismic methods and other methods. Exploration in boreholes. Well logging; Geophysics: general, magnetic, electric and thermic methods and properties; Internal geophysics; inverse problem; methods; mining; Prospecting and exploration; Prospecting and production of crude oil, natural gas, oil shales and tar sands; resistivity; Sedimentary rocks; seismic methods; seismic profiles; underground mining; vertical seismic profiles&lt;/_keywords&gt;&lt;_accessed&gt;65356228&lt;/_accessed&gt;&lt;_impact_factor&gt;   2.600&lt;/_impact_factor&gt;&lt;_social_category&gt;地球化学与地球物理(3)&lt;/_social_category&gt;&lt;_collection_scope&gt;SCIE;EI&lt;/_collection_scope&gt;&lt;/Details&gt;&lt;Extra&gt;&lt;DBUID&gt;{03752FAB-B361-4F66-989B-C711D9502F78}&lt;/DBUID&gt;&lt;/Extra&gt;&lt;/Item&gt;&lt;/References&gt;&lt;/Group&gt;&lt;Group&gt;&lt;References&gt;&lt;Item&gt;&lt;ID&gt;860&lt;/ID&gt;&lt;UID&gt;{AAEB57D1-960A-4E4E-955C-469D2FC78AF2}&lt;/UID&gt;&lt;Title&gt;Geoelectric determination of quality changes and tectonic disturbances in coal deposits&lt;/Title&gt;&lt;Template&gt;Journal Article&lt;/Template&gt;&lt;Star&gt;0&lt;/Star&gt;&lt;Tag&gt;0&lt;/Tag&gt;&lt;Author&gt;Csokas, J; Dobroka, M; Gyulai, A&lt;/Author&gt;&lt;Year&gt;1986&lt;/Year&gt;&lt;Details&gt;&lt;_created&gt;65355539&lt;/_created&gt;&lt;_modified&gt;65356234&lt;/_modified&gt;&lt;_db_updated&gt;PKU Search&lt;/_db_updated&gt;&lt;_url&gt;http://pku.summon.serialssolutions.com/2.0.0/link/0/eLvHCXMwrV1Nb9QwELWgCAkOfBQKAYp84raLEyexc1yy2TTVNlllgyq4WHacIFRpqVoqlX_PTBy2XQ5III5JPI4yE3ve2OM3hPBgyia_zQna-ryzzDKt_cTY2CKReZi03EA40A67B59P5HIVLLLoeEyHwqMxji5iu_6GA2WYvnG8a3P5_lZizpCuFQo5hTA6dguePp8ivPTBCyF0qtLt_oLgeDzTXSDnlSNr9pGbN4hGbtI_94ve7MvXHW92Dw1zjdmV-hIU3LvKGLuod3Bbi8f_8wufkEcjeKUz97c9JXe6zT55eIvScJ_cz4dSwT-ekdM8q7JlljZ1kdJ5BrD5pHDcu7RaUEDSy6L5RNOjWZlnazor57SBxlWJrQsAqvUHrJuzpkVJ02q2hC5W1bpo1s_Jx0XWpEeTsYzDRIdBICbWAgZiPDAApkRopWlZmyAxHwTfvmXGJDbsYrgLk4m1fQsBJEB-3ctQammijh-Qvc23TfeSUNmzPuoFFz5EeV3CTKuljq2Oe2kN77hHXoBR1Lkj6lC4oKJYkMQy8gj_ZaibxzfxD6hWoWpRJFajatW1R94NNt2K6IszzIQTkTotczU_XjU-j2pVe-Rwx-hbAZEkAjC3R-Rg2r94t8pXNfL7vfp30dfkAT5wRyffkL3vF1fdIbl7fnb1dhgOPwEF1gCk&lt;/_url&gt;&lt;_place_published&gt;Oxford, UK&lt;/_place_published&gt;&lt;_journal&gt;Geophysical Prospecting&lt;/_journal&gt;&lt;_volume&gt;34&lt;/_volume&gt;&lt;_issue&gt;7&lt;/_issue&gt;&lt;_number&gt;1&lt;/_number&gt;&lt;_pages&gt;1067-1081&lt;/_pages&gt;&lt;_doi&gt;10.1111/j.1365-2478.1986.tb00513.x&lt;/_doi&gt;&lt;_date_display&gt;1986&lt;/_date_display&gt;&lt;_date&gt;45231840&lt;/_date&gt;&lt;_isbn&gt;0016-8025&lt;/_isbn&gt;&lt;_ori_publication&gt;European Association of Exploration Geophysicists&lt;/_ori_publication&gt;&lt;_keywords&gt;applications; Applied geophysics; coal; coal deposits; coal exploration; Earth sciences; Earth, ocean, space; Earth-current methods; Economic geology, geology of energy sources; electrical sounding; Exact sciences and technology; faults; geophysical methods; Internal geophysics; lithofacies; organic residues; rank; resistivity; sedimentary rocks; seismic methods; tomography&lt;/_keywords&gt;&lt;_accessed&gt;65356234&lt;/_accessed&gt;&lt;_impact_factor&gt;   2.600&lt;/_impact_factor&gt;&lt;_social_category&gt;地球化学与地球物理(3)&lt;/_social_category&gt;&lt;_collection_scope&gt;SCIE;EI&lt;/_collection_scope&gt;&lt;/Details&gt;&lt;Extra&gt;&lt;DBUID&gt;{03752FAB-B361-4F66-989B-C711D9502F78}&lt;/DBUID&gt;&lt;/Extra&gt;&lt;/Item&gt;&lt;/References&gt;&lt;/Group&gt;&lt;/Citation&gt;_x000a_"/>
    <w:docVar w:name="NE.Ref{3FF8BB7B-3454-4145-988D-177D4FED5B32}" w:val=" ADDIN NE.Ref.{3FF8BB7B-3454-4145-988D-177D4FED5B32}&lt;Citation&gt;&lt;Group&gt;&lt;References&gt;&lt;Item&gt;&lt;ID&gt;889&lt;/ID&gt;&lt;UID&gt;{6386F5FF-61CE-4CDC-ABAF-4BD72F37BDD5}&lt;/UID&gt;&lt;Title&gt;煤岩变形破裂电磁辐射的实验研究&lt;/Title&gt;&lt;Template&gt;Journal Article&lt;/Template&gt;&lt;Star&gt;0&lt;/Star&gt;&lt;Tag&gt;0&lt;/Tag&gt;&lt;Author&gt;王恩元何学秋&lt;/Author&gt;&lt;Year&gt;2000&lt;/Year&gt;&lt;Details&gt;&lt;_author_adr&gt;中国矿业大学采矿工程系!徐州２２１００８,中国矿业大学采矿工程系!徐州２２１００８&lt;/_author_adr&gt;&lt;_isbn&gt;0001-5733&lt;/_isbn&gt;&lt;_issue&gt;01&lt;/_issue&gt;&lt;_journal&gt;地球物理学报&lt;/_journal&gt;&lt;_keywords&gt;煤岩变形破裂;电磁辐射;声发射&lt;/_keywords&gt;&lt;_pages&gt;131-137&lt;/_pages&gt;&lt;_url&gt;https://kns.cnki.net/kcms2/article/abstract?v=Skeo7MzZydZGFJnm3lyZxGrmFsK7IUzUtp9_nQin410JFQb4M8x9bFVCoRgmoG5Gh8o_uQOwfohRldUiH0pCyC61IxWAxU9a9vbNAlr9W_PSw330gbma_qGX7XqNY1R1F1BrxDlOlpU=&amp;amp;uniplatform=NZKPT&amp;amp;language=CHS&lt;/_url&gt;&lt;_created&gt;65356314&lt;/_created&gt;&lt;_modified&gt;65356314&lt;/_modified&gt;&lt;_impact_factor&gt;   1.400&lt;/_impact_factor&gt;&lt;_social_category&gt;地球化学与地球物理(4)&lt;/_social_category&gt;&lt;_translated_author&gt;Wang, En yuan he xue&lt;/_translated_author&gt;&lt;/Details&gt;&lt;Extra&gt;&lt;DBUID&gt;{03752FAB-B361-4F66-989B-C711D9502F78}&lt;/DBUID&gt;&lt;/Extra&gt;&lt;/Item&gt;&lt;/References&gt;&lt;/Group&gt;&lt;Group&gt;&lt;References&gt;&lt;Item&gt;&lt;ID&gt;890&lt;/ID&gt;&lt;UID&gt;{71855F98-9E29-40A0-9BFB-B574A58D7937}&lt;/UID&gt;&lt;Title&gt;煤岩动力灾害声电协同监测技术及预警应用&lt;/Title&gt;&lt;Template&gt;Journal Article&lt;/Template&gt;&lt;Star&gt;0&lt;/Star&gt;&lt;Tag&gt;0&lt;/Tag&gt;&lt;Author&gt;王恩元; 刘晓斐; 何学秋; 李忠辉&lt;/Author&gt;&lt;Year&gt;2018&lt;/Year&gt;&lt;Details&gt;&lt;_author_adr&gt;中国矿业大学煤炭资源与安全开采国家重点实验室安全工程学院;北京科技大学土木与环境工程学院;&lt;/_author_adr&gt;&lt;_doi&gt;10.13247/j.cnki.jcumt.000849&lt;/_doi&gt;&lt;_isbn&gt;1000-1964&lt;/_isbn&gt;&lt;_issue&gt;05&lt;/_issue&gt;&lt;_journal&gt;中国矿业大学学报&lt;/_journal&gt;&lt;_keywords&gt;煤岩动力灾害;声发射;电磁辐射;协同监测;自动预警&lt;/_keywords&gt;&lt;_pages&gt;942-948&lt;/_pages&gt;&lt;_url&gt;https://link.cnki.net/doi/10.13247/j.cnki.jcumt.000849&lt;/_url&gt;&lt;_volume&gt;47&lt;/_volume&gt;&lt;_created&gt;65356315&lt;/_created&gt;&lt;_modified&gt;65356315&lt;/_modified&gt;&lt;_translated_author&gt;Wang, En yuan;Liu, Xiao fei;He, Xue qiu;Li, Zhong hui&lt;/_translated_author&gt;&lt;/Details&gt;&lt;Extra&gt;&lt;DBUID&gt;{03752FAB-B361-4F66-989B-C711D9502F78}&lt;/DBUID&gt;&lt;/Extra&gt;&lt;/Item&gt;&lt;/References&gt;&lt;/Group&gt;&lt;Group&gt;&lt;References&gt;&lt;Item&gt;&lt;ID&gt;891&lt;/ID&gt;&lt;UID&gt;{323353BE-8830-4E87-AEA4-8941EC6D5A22}&lt;/UID&gt;&lt;Title&gt;电磁辐射法预测煤与瓦斯突出原理&lt;/Title&gt;&lt;Template&gt;Journal Article&lt;/Template&gt;&lt;Star&gt;0&lt;/Star&gt;&lt;Tag&gt;0&lt;/Tag&gt;&lt;Author&gt;王恩元何学秋聂百胜刘贞堂&lt;/Author&gt;&lt;Year&gt;2000&lt;/Year&gt;&lt;Details&gt;&lt;_author_adr&gt;中国矿业大学采矿工程系!江苏徐州221008,中国矿业大学采矿工程系!江苏徐州221008,中国矿业大学采矿工程系!江苏徐州221008,中国矿业大学采矿工程系!江苏徐州221008&lt;/_author_adr&gt;&lt;_isbn&gt;1000-1964&lt;/_isbn&gt;&lt;_issue&gt;03&lt;/_issue&gt;&lt;_journal&gt;中国矿业大学学报&lt;/_journal&gt;&lt;_keywords&gt;煤岩变形破裂;含瓦斯煤体;电磁辐射;煤与瓦斯突出&lt;/_keywords&gt;&lt;_pages&gt;3-7&lt;/_pages&gt;&lt;_url&gt;https://kns.cnki.net/kcms2/article/abstract?v=Skeo7MzZydZxugyIklEhRTZtF3ea_1NGivQLMZwreGy_Rg0QxXSwqvGhFgA5gvzqWwg9ggHiOkRCedWNXU0PPuymoRgRnq7Oa3rySIK9HBO2aokP0Z4Z-pg7ZQycrWPjnVS34CCxQM4=&amp;amp;uniplatform=NZKPT&amp;amp;language=CHS&lt;/_url&gt;&lt;_created&gt;65356315&lt;/_created&gt;&lt;_modified&gt;65356315&lt;/_modified&gt;&lt;_translated_author&gt;Wang, En yuan he xue&lt;/_translated_author&gt;&lt;/Details&gt;&lt;Extra&gt;&lt;DBUID&gt;{03752FAB-B361-4F66-989B-C711D9502F78}&lt;/DBUID&gt;&lt;/Extra&gt;&lt;/Item&gt;&lt;/References&gt;&lt;/Group&gt;&lt;Group&gt;&lt;References&gt;&lt;Item&gt;&lt;ID&gt;892&lt;/ID&gt;&lt;UID&gt;{7134781C-DF97-4F4D-A5E9-FFD011597DD0}&lt;/UID&gt;&lt;Title&gt;受载煤体微电流效应及煤岩动力灾害预警应用展望&lt;/Title&gt;&lt;Template&gt;Journal Article&lt;/Template&gt;&lt;Star&gt;0&lt;/Star&gt;&lt;Tag&gt;0&lt;/Tag&gt;&lt;Author&gt;王恩元; 李德行; 刘晓斐; 王冬明&lt;/Author&gt;&lt;Year&gt;0&lt;/Year&gt;&lt;Details&gt;&lt;_author_adr&gt;中国矿业大学煤矿灾害防控全国重点实验室;中国矿业大学安全工程学院;&lt;/_author_adr&gt;&lt;_doi&gt;10.13225/j.cnki.jccs.ST23.1688&lt;/_doi&gt;&lt;_isbn&gt;0253-9993&lt;/_isbn&gt;&lt;_journal&gt;煤炭学报&lt;/_journal&gt;&lt;_keywords&gt;受载煤体;微电流;力学行为;前兆响应;监测预警&lt;/_keywords&gt;&lt;_pages&gt;1-13&lt;/_pages&gt;&lt;_url&gt;https://link.cnki.net/doi/10.13225/j.cnki.jccs.ST23.1688&lt;/_url&gt;&lt;_created&gt;65356315&lt;/_created&gt;&lt;_modified&gt;65356315&lt;/_modified&gt;&lt;_translated_author&gt;Wang, En yuan;Li, De xing;Liu, Xiao fei;Wang, Dong ming&lt;/_translated_author&gt;&lt;/Details&gt;&lt;Extra&gt;&lt;DBUID&gt;{03752FAB-B361-4F66-989B-C711D9502F78}&lt;/DBUID&gt;&lt;/Extra&gt;&lt;/Item&gt;&lt;/References&gt;&lt;/Group&gt;&lt;Group&gt;&lt;References&gt;&lt;Item&gt;&lt;ID&gt;894&lt;/ID&gt;&lt;UID&gt;{BA966E2E-0130-4897-8F88-82A55AFC6A92}&lt;/UID&gt;&lt;Title&gt;深部煤层采动破坏电位响应特征与分布规律&lt;/Title&gt;&lt;Template&gt;Journal Article&lt;/Template&gt;&lt;Star&gt;0&lt;/Star&gt;&lt;Tag&gt;0&lt;/Tag&gt;&lt;Author&gt;王恩元; 李忠辉; 钮月; 刘盛东; 沈荣喜; 李德行; 张昕&lt;/Author&gt;&lt;Year&gt;2021&lt;/Year&gt;&lt;Details&gt;&lt;_author_adr&gt;中国矿业大学煤矿瓦斯与火灾防治教育部重点实验室;中国矿业大学煤矿瓦斯治理国家工程研究中心;中国矿业大学安全工程学院;中国矿业大学深部岩土力学与地下工程国家重点实验室;中国矿业大学深部资源流态化开采前沿科学研究中心;&lt;/_author_adr&gt;&lt;_isbn&gt;1001-1986&lt;/_isbn&gt;&lt;_issue&gt;01&lt;/_issue&gt;&lt;_journal&gt;煤田地质与勘探&lt;/_journal&gt;&lt;_keywords&gt;深部煤层;采动破坏;电位响应;特征规律;煤岩动力灾害&lt;/_keywords&gt;&lt;_pages&gt;241-248&lt;/_pages&gt;&lt;_url&gt;https://link.cnki.net/urlid/61.1155.P.20201216.1342.002&lt;/_url&gt;&lt;_volume&gt;49&lt;/_volume&gt;&lt;_created&gt;65356320&lt;/_created&gt;&lt;_modified&gt;65356320&lt;/_modified&gt;&lt;_translated_author&gt;Wang, En yuan;Li, Zhong hui;Niu, Yue;Liu, Sheng dong;Shen, Rong xi;Li, De xing;Zhang, Xin&lt;/_translated_author&gt;&lt;/Details&gt;&lt;Extra&gt;&lt;DBUID&gt;{03752FAB-B361-4F66-989B-C711D9502F78}&lt;/DBUID&gt;&lt;/Extra&gt;&lt;/Item&gt;&lt;/References&gt;&lt;/Group&gt;&lt;/Citation&gt;_x000a_"/>
    <w:docVar w:name="NE.Ref{41B6D61C-595C-49DB-B78A-5741901203A3}" w:val=" ADDIN NE.Ref.{41B6D61C-595C-49DB-B78A-5741901203A3}&lt;Citation&gt;&lt;Group&gt;&lt;References&gt;&lt;Item&gt;&lt;ID&gt;832&lt;/ID&gt;&lt;UID&gt;{A8FE1DCC-EEA2-4693-A426-A6AC3BC75F94}&lt;/UID&gt;&lt;Title&gt;黄陵矿区煤、油、气共生概况及综合勘探的重要性&lt;/Title&gt;&lt;Template&gt;Journal Article&lt;/Template&gt;&lt;Star&gt;0&lt;/Star&gt;&lt;Tag&gt;0&lt;/Tag&gt;&lt;Author&gt;俞桂英冯景昌&lt;/Author&gt;&lt;Year&gt;1993&lt;/Year&gt;&lt;Details&gt;&lt;_accessed&gt;65355465&lt;/_accessed&gt;&lt;_author_aff&gt;陕西194煤田地质勘探队,陕西194煤田地质勘探队 铜川 727000_x000d__x000a_,铜川 727000&lt;/_author_aff&gt;&lt;_cited_count&gt;12&lt;/_cited_count&gt;&lt;_created&gt;65355462&lt;/_created&gt;&lt;_date&gt;49307040&lt;/_date&gt;&lt;_db_updated&gt;CNKI - Reference&lt;/_db_updated&gt;&lt;_issue&gt;03&lt;/_issue&gt;&lt;_journal&gt;中国煤田地质&lt;/_journal&gt;&lt;_keywords&gt;煤;油;气共生;综合勘探&lt;/_keywords&gt;&lt;_language&gt;Chinese&lt;/_language&gt;&lt;_modified&gt;65355465&lt;/_modified&gt;&lt;_url&gt;https://kns.cnki.net/kcms2/article/abstract?v=Skeo7MzZydbgc0pU6dY4-FxTrSL9kddykvsEDq4W7VDFHfyQWJbZqZN33WAOOoypBQNtXZN6wYAK0FDxupRF73eZEv74fJMpS_-0n-FB_tkJ_ZeBhPs3Ldr3ACPpK6ZgPwoUvPrSuG4=&amp;amp;uniplatform=NZKPT&amp;amp;language=CHS&lt;/_url&gt;&lt;_translated_author&gt;Yu, Gui ying feng jing&lt;/_translated_author&gt;&lt;/Details&gt;&lt;Extra&gt;&lt;DBUID&gt;{03752FAB-B361-4F66-989B-C711D9502F78}&lt;/DBUID&gt;&lt;/Extra&gt;&lt;/Item&gt;&lt;/References&gt;&lt;/Group&gt;&lt;/Citation&gt;_x000a_"/>
    <w:docVar w:name="NE.Ref{432274DA-BEA1-4C53-B87F-0D6164D7055E}" w:val=" ADDIN NE.Ref.{432274DA-BEA1-4C53-B87F-0D6164D7055E}&lt;Citation&gt;&lt;Group&gt;&lt;References&gt;&lt;Item&gt;&lt;ID&gt;591&lt;/ID&gt;&lt;UID&gt;{75AF465F-8628-4939-A389-AC906512501B}&lt;/UID&gt;&lt;Title&gt;我国安全科学与工程学科“十四五”发展战略研究_范维澄&lt;/Title&gt;&lt;Template&gt;Journal Article&lt;/Template&gt;&lt;Star&gt;1&lt;/Star&gt;&lt;Tag&gt;0&lt;/Tag&gt;&lt;Author/&gt;&lt;Year&gt;0&lt;/Year&gt;&lt;Details&gt;&lt;_accessed&gt;65352482&lt;/_accessed&gt;&lt;_created&gt;65352436&lt;/_created&gt;&lt;_modified&gt;65352482&lt;/_modified&gt;&lt;/Details&gt;&lt;Extra&gt;&lt;DBUID&gt;{03752FAB-B361-4F66-989B-C711D9502F78}&lt;/DBUID&gt;&lt;/Extra&gt;&lt;/Item&gt;&lt;/References&gt;&lt;/Group&gt;&lt;/Citation&gt;_x000a_"/>
    <w:docVar w:name="NE.Ref{4686C7C5-3D6F-4A44-BC98-9F8EE897F530}" w:val=" ADDIN NE.Ref.{4686C7C5-3D6F-4A44-BC98-9F8EE897F530}&lt;Citation&gt;&lt;Group&gt;&lt;References&gt;&lt;Item&gt;&lt;ID&gt;927&lt;/ID&gt;&lt;UID&gt;{FBD22145-39DF-4828-BA92-2CF8CA76EA22}&lt;/UID&gt;&lt;Title&gt;论煤层底板采动裂隙带的深度及分布特征&lt;/Title&gt;&lt;Template&gt;Journal Article&lt;/Template&gt;&lt;Star&gt;0&lt;/Star&gt;&lt;Tag&gt;0&lt;/Tag&gt;&lt;Author&gt;张金才; 刘天泉&lt;/Author&gt;&lt;Year&gt;1990&lt;/Year&gt;&lt;Details&gt;&lt;_language&gt;chi&lt;/_language&gt;&lt;_created&gt;65356575&lt;/_created&gt;&lt;_modified&gt;65356575&lt;/_modified&gt;&lt;_url&gt;https://d.wanfangdata.com.cn/periodical/ChlQZXJpb2RpY2FsQ0hJTmV3UzIwMjMxMjI2Eg5RSzAwMDAwNTc5MzAzORoIZHZ5bnI0aGw%3D&lt;/_url&gt;&lt;_journal&gt;煤炭学报&lt;/_journal&gt;&lt;_volume&gt;015&lt;/_volume&gt;&lt;_issue&gt;2&lt;/_issue&gt;&lt;_pages&gt;46-55&lt;/_pages&gt;&lt;_keywords&gt;煤层; 底板; 采动; 裂隙带; 深度&lt;/_keywords&gt;&lt;_db_provider&gt;北京万方数据股份有限公司&lt;/_db_provider&gt;&lt;_accessed&gt;65356575&lt;/_accessed&gt;&lt;_db_updated&gt;Wanfangdata&lt;/_db_updated&gt;&lt;_translated_author&gt;Zhang, Jin cai;Liu, Tian quan&lt;/_translated_author&gt;&lt;/Details&gt;&lt;Extra&gt;&lt;DBUID&gt;{03752FAB-B361-4F66-989B-C711D9502F78}&lt;/DBUID&gt;&lt;/Extra&gt;&lt;/Item&gt;&lt;/References&gt;&lt;/Group&gt;&lt;/Citation&gt;_x000a_"/>
    <w:docVar w:name="NE.Ref{47A1C864-F600-4428-A2DC-B979117CA339}" w:val=" ADDIN NE.Ref.{47A1C864-F600-4428-A2DC-B979117CA339}&lt;Citation&gt;&lt;Group&gt;&lt;References&gt;&lt;Item&gt;&lt;ID&gt;862&lt;/ID&gt;&lt;UID&gt;{F2C5F8E4-E4A1-4FA1-9A56-E7AA9D3BF662}&lt;/UID&gt;&lt;Title&gt;Seasonal variations in specific resistivity in the upper layers of the Earth crust&lt;/Title&gt;&lt;Template&gt;Journal Article&lt;/Template&gt;&lt;Star&gt;0&lt;/Star&gt;&lt;Tag&gt;0&lt;/Tag&gt;&lt;Author&gt;Desherevskii, A V; Modin, I N; Sidorin, A Ya&lt;/Author&gt;&lt;Year&gt;2019&lt;/Year&gt;&lt;Details&gt;&lt;_created&gt;65356229&lt;/_created&gt;&lt;_modified&gt;65356229&lt;/_modified&gt;&lt;_url&gt;http://pku.summon.serialssolutions.com/2.0.0/link/0/eLvHCXMwnV3JTsMwEB2xCIkL-1I2-QwKuF7i-IhQC0JFoJYixCVyHAcqpLZqy4G_Z-w0ILYDXHKwLSsZT2be89gzAJwd0-iLTVCqzliOCpTHGWLmJM9pRmVSWGNlnodiDg9XSeuGNRvycnqte1wdfq8ilMFwB5pJ-UnHZ35HdKLRo_mU68kszMu6oj5_fuf6srLGEgk7K1NxqsgPLyObP0_hPdRj77OH-oCdXyKlwQE1l__1riuwNMWb5LRUkFWYcf01WDgP9Xxf16HdcSaAcXKHpLncvSO9Pgll6YueJW039lbAV5jw7QgXSXc4dCPSMh6sk0ER2hqogU_kzF_g2IBus3F7dhFNyyxEhsV6EimRy1jHBVJSi3hDFpZbapBxY1ssRaYLYbiyhsYGsZ51CCmdTvCLilwnQgu-CXP9Qd9tAzEO2V-SWWmFEEbWjZZMOSdNwWmmXL0GWyjgdFgm0kgZAoiUcoUgsAaHldDfu5GfePGl38RXg71qWdLpLzdOmc9FJwQXsgZH1TJ8dP862c6fRu_CIkImXR7Y3YO5yejF7cPs8PnlIOgdPu-7_A1L3tIb&lt;/_url&gt;&lt;_place_published&gt;New York, NY&lt;/_place_published&gt;&lt;_journal&gt;Seismic instruments&lt;/_journal&gt;&lt;_volume&gt;55&lt;/_volume&gt;&lt;_issue&gt;3&lt;/_issue&gt;&lt;_number&gt;1&lt;/_number&gt;&lt;_pages&gt;300-312&lt;/_pages&gt;&lt;_doi&gt;10.3103/S0747923919030058&lt;/_doi&gt;&lt;_date_display&gt;2019&lt;/_date_display&gt;&lt;_date&gt;62588160&lt;/_date&gt;&lt;_isbn&gt;0747-9239&lt;/_isbn&gt;&lt;_ori_publication&gt;Springer for Allerton Press&lt;/_ori_publication&gt;&lt;_keywords&gt;Aeration; Aeration zone; Amplitude; Amplitudes; Asia; Commonwealth of Independent States; crust; Depth; Earth; Earth and Environmental Science; Earth crust; Earth Sciences; Earthquake prediction; Earthquakes; Electrical resistivity; electrical sounding; Exploration; Geoelectricity; Geophysics; Geophysics/Geodesy; Groundwater; inverse problem; Layers; mathematical models; Measuring instruments; Peter the Great Range; resistivity; Seasonal variation; Seasonal variations; Seasons; Seismic activity; Seismic engineering; Soil properties; Solid-earth geophysics; Surveys; Tajikistan; upper crust&lt;/_keywords&gt;&lt;_accessed&gt;65356229&lt;/_accessed&gt;&lt;_db_updated&gt;PKU Search&lt;/_db_updated&gt;&lt;_impact_factor&gt;   0.900&lt;/_impact_factor&gt;&lt;_collection_scope&gt;ESCI&lt;/_collection_scope&gt;&lt;/Details&gt;&lt;Extra&gt;&lt;DBUID&gt;{03752FAB-B361-4F66-989B-C711D9502F78}&lt;/DBUID&gt;&lt;/Extra&gt;&lt;/Item&gt;&lt;/References&gt;&lt;/Group&gt;&lt;Group&gt;&lt;References&gt;&lt;Item&gt;&lt;ID&gt;871&lt;/ID&gt;&lt;UID&gt;{B77449B5-88A8-47B1-A68B-76576C7042BF}&lt;/UID&gt;&lt;Title&gt;The study of the anisotropy in the resistivity method&lt;/Title&gt;&lt;Template&gt;Generic&lt;/Template&gt;&lt;Star&gt;0&lt;/Star&gt;&lt;Tag&gt;0&lt;/Tag&gt;&lt;Author&gt;BOBACHEV, A; BOLSHAKOV, D K; MODIN, I&lt;/Author&gt;&lt;Year&gt;2012&lt;/Year&gt;&lt;Details&gt;&lt;_publisher&gt;Moscow State University&lt;/_publisher&gt;&lt;_created&gt;65356251&lt;/_created&gt;&lt;_modified&gt;65356251&lt;/_modified&gt;&lt;/Details&gt;&lt;Extra&gt;&lt;DBUID&gt;{03752FAB-B361-4F66-989B-C711D9502F78}&lt;/DBUID&gt;&lt;/Extra&gt;&lt;/Item&gt;&lt;/References&gt;&lt;/Group&gt;&lt;Group&gt;&lt;References&gt;&lt;Item&gt;&lt;ID&gt;863&lt;/ID&gt;&lt;UID&gt;{CFB6C811-B23E-4CF4-B27A-6FA04642EF18}&lt;/UID&gt;&lt;Title&gt;Magnetic measurements in electrical prospecting by resistivity methods&lt;/Title&gt;&lt;Template&gt;Journal Article&lt;/Template&gt;&lt;Star&gt;0&lt;/Star&gt;&lt;Tag&gt;0&lt;/Tag&gt;&lt;Author&gt;Mogilatov, V S; Kozhevnikov, N O; Zlobinsky, A V&lt;/Author&gt;&lt;Year&gt;2018&lt;/Year&gt;&lt;Details&gt;&lt;_language&gt;Chinese&lt;/_language&gt;&lt;_created&gt;65356237&lt;/_created&gt;&lt;_modified&gt;65356243&lt;/_modified&gt;&lt;_db_updated&gt;PKU Search&lt;/_db_updated&gt;&lt;_url&gt;https://go.exlibris.link/y9d8nK4Q&lt;/_url&gt;&lt;_place_published&gt;New York, NY&lt;/_place_published&gt;&lt;_journal&gt;Russian geology and geophysics&lt;/_journal&gt;&lt;_volume&gt;59&lt;/_volume&gt;&lt;_issue&gt;4&lt;/_issue&gt;&lt;_number&gt;1&lt;/_number&gt;&lt;_pages&gt;432-437&lt;/_pages&gt;&lt;_doi&gt;10.1016/j.rgg.2018.03.011&lt;/_doi&gt;&lt;_date_display&gt;2018&lt;/_date_display&gt;&lt;_date&gt;62062560&lt;/_date&gt;&lt;_isbn&gt;1068-7971&lt;/_isbn&gt;&lt;_ori_publication&gt;Allerton Press&lt;/_ori_publication&gt;&lt;_keywords&gt;applications; applied (geophysical surveys &amp;amp; methods); Applied geophysics; circular electric dipole; dipole-dipole methods; electrical methods; electrical prospecting; exploration; geophysical methods; Geophysics; induced polarization; interpretation; magnetic field; magnetic methods; mapping; measurement; MIP; MMR; resistivity; resistivity methods&lt;/_keywords&gt;&lt;_accessed&gt;65356243&lt;/_accessed&gt;&lt;_impact_factor&gt;   1.100&lt;/_impact_factor&gt;&lt;_social_category&gt;地球科学：综合(4)&lt;/_social_category&gt;&lt;_collection_scope&gt;SCIE&lt;/_collection_scope&gt;&lt;/Details&gt;&lt;Extra&gt;&lt;DBUID&gt;{03752FAB-B361-4F66-989B-C711D9502F78}&lt;/DBUID&gt;&lt;/Extra&gt;&lt;/Item&gt;&lt;/References&gt;&lt;/Group&gt;&lt;/Citation&gt;_x000a_"/>
    <w:docVar w:name="NE.Ref{4895F6B5-77BB-45C9-88F8-5DAF0498D29B}" w:val=" ADDIN NE.Ref.{4895F6B5-77BB-45C9-88F8-5DAF0498D29B}&lt;Citation&gt;&lt;Group&gt;&lt;References&gt;&lt;Item&gt;&lt;ID&gt;914&lt;/ID&gt;&lt;UID&gt;{961E52EF-29C8-451A-AA1A-2054CB09A193}&lt;/UID&gt;&lt;Title&gt;损伤和剪胀效应对裂隙煤体渗透率演化规律的影响研究&lt;/Title&gt;&lt;Template&gt;Journal Article&lt;/Template&gt;&lt;Star&gt;0&lt;/Star&gt;&lt;Tag&gt;0&lt;/Tag&gt;&lt;Author&gt;魏明尧王春光崔光磊檀玉玲张守文&lt;/Author&gt;&lt;Year&gt;2016&lt;/Year&gt;&lt;Details&gt;&lt;_language&gt;Chinese&lt;/_language&gt;&lt;_created&gt;65356503&lt;/_created&gt;&lt;_modified&gt;65356505&lt;/_modified&gt;&lt;_db_updated&gt;PKU Search&lt;/_db_updated&gt;&lt;_url&gt;https://go.exlibris.link/02jBDRQH&lt;/_url&gt;&lt;_journal&gt;岩土力学&lt;/_journal&gt;&lt;_volume&gt;37&lt;/_volume&gt;&lt;_issue&gt;2&lt;/_issue&gt;&lt;_number&gt;1&lt;/_number&gt;&lt;_pages&gt;574-582&lt;/_pages&gt;&lt;_date_display&gt;2016&lt;/_date_display&gt;&lt;_date&gt;61009920&lt;/_date&gt;&lt;_isbn&gt;1000-7598&lt;/_isbn&gt;&lt;_keywords&gt;Hurst指数; 剪胀效应; 双重介质; 渗透率演化; 煤体损伤&lt;/_keywords&gt;&lt;_accessed&gt;65356505&lt;/_accessed&gt;&lt;_impact_factor&gt;   1.500&lt;/_impact_factor&gt;&lt;_social_category&gt;工程：地质(4)&lt;/_social_category&gt;&lt;_translated_author&gt;Wei, Ming yao wang chun&lt;/_translated_author&gt;&lt;/Details&gt;&lt;Extra&gt;&lt;DBUID&gt;{03752FAB-B361-4F66-989B-C711D9502F78}&lt;/DBUID&gt;&lt;/Extra&gt;&lt;/Item&gt;&lt;/References&gt;&lt;/Group&gt;&lt;/Citation&gt;_x000a_"/>
    <w:docVar w:name="NE.Ref{48DAA9D2-15AD-4DB1-9E08-6EE4A1969E1D}" w:val=" ADDIN NE.Ref.{48DAA9D2-15AD-4DB1-9E08-6EE4A1969E1D}&lt;Citation&gt;&lt;Group&gt;&lt;References&gt;&lt;Item&gt;&lt;ID&gt;851&lt;/ID&gt;&lt;UID&gt;{3521E753-89F8-4B73-A204-43A130B662B0}&lt;/UID&gt;&lt;Title&gt;煤矿岩石与油气突出机理及预测的探讨&lt;/Title&gt;&lt;Template&gt;Journal Article&lt;/Template&gt;&lt;Star&gt;0&lt;/Star&gt;&lt;Tag&gt;0&lt;/Tag&gt;&lt;Author&gt;孟贤正; 靳全; 周建民; 王君得&lt;/Author&gt;&lt;Year&gt;2003&lt;/Year&gt;&lt;Details&gt;&lt;_accessed&gt;65355517&lt;/_accessed&gt;&lt;_author_adr&gt;煤炭科学研究总院重庆分院; 海石湾矿有限公司&lt;/_author_adr&gt;&lt;_author_aff&gt;煤炭科学研究总院重庆分院; 海石湾矿有限公司&lt;/_author_aff&gt;&lt;_collection_scope&gt;PKU&lt;/_collection_scope&gt;&lt;_created&gt;65355517&lt;/_created&gt;&lt;_db_provider&gt;北京万方数据股份有限公司&lt;/_db_provider&gt;&lt;_db_updated&gt;Wanfangdata&lt;/_db_updated&gt;&lt;_doi&gt;10.3969/j.issn.1008-4495.2003.04.009&lt;/_doi&gt;&lt;_isbn&gt;1008-4495&lt;/_isbn&gt;&lt;_issue&gt;4&lt;/_issue&gt;&lt;_journal&gt;矿业安全与环保&lt;/_journal&gt;&lt;_keywords&gt;砂岩与油气突出; 机理; 预测&lt;/_keywords&gt;&lt;_language&gt;chi&lt;/_language&gt;&lt;_modified&gt;65355517&lt;/_modified&gt;&lt;_pages&gt;22-24,27&lt;/_pages&gt;&lt;_tertiary_title&gt;MINING SAFETY &amp;amp; ENVIRONMENTAL PROTECTION&lt;/_tertiary_title&gt;&lt;_translated_title&gt;Probing into Mechanism of Rock and Oil Gas Outburst and Their Prediction in Coal Face&lt;/_translated_title&gt;&lt;_url&gt;https://d.wanfangdata.com.cn/periodical/ChlQZXJpb2RpY2FsQ0hJTmV3UzIwMjMxMjI2EhBreWFxeWhiMjAwMzA0MDA5GghvbThuZThrMw%3D%3D&lt;/_url&gt;&lt;_volume&gt;30&lt;/_volume&gt;&lt;_translated_author&gt;Meng, Xian zheng;Jin, Quan;Zhou, Jian min;Wang, Jun de&lt;/_translated_author&gt;&lt;/Details&gt;&lt;Extra&gt;&lt;DBUID&gt;{03752FAB-B361-4F66-989B-C711D9502F78}&lt;/DBUID&gt;&lt;/Extra&gt;&lt;/Item&gt;&lt;/References&gt;&lt;/Group&gt;&lt;/Citation&gt;_x000a_"/>
    <w:docVar w:name="NE.Ref{4D394259-2D43-47E9-92EF-9A6493AFDDCA}" w:val=" ADDIN NE.Ref.{4D394259-2D43-47E9-92EF-9A6493AFDDCA}&lt;Citation&gt;&lt;Group&gt;&lt;References&gt;&lt;Item&gt;&lt;ID&gt;760&lt;/ID&gt;&lt;UID&gt;{5083715A-68B0-428F-A668-122BF7FCDE4F}&lt;/UID&gt;&lt;Title&gt;煤油气共生矿井围岩气多因素...以鄂尔多斯盆地黄陵矿区为例_陈冬冬&lt;/Title&gt;&lt;Template&gt;Journal Article&lt;/Template&gt;&lt;Star&gt;0&lt;/Star&gt;&lt;Tag&gt;0&lt;/Tag&gt;&lt;Author/&gt;&lt;Year&gt;0&lt;/Year&gt;&lt;Details&gt;&lt;_created&gt;65352534&lt;/_created&gt;&lt;_modified&gt;65352534&lt;/_modified&gt;&lt;/Details&gt;&lt;Extra&gt;&lt;DBUID&gt;{03752FAB-B361-4F66-989B-C711D9502F78}&lt;/DBUID&gt;&lt;/Extra&gt;&lt;/Item&gt;&lt;/References&gt;&lt;/Group&gt;&lt;/Citation&gt;_x000a_"/>
    <w:docVar w:name="NE.Ref{4FBB56F8-FFA0-4B7E-A4C3-B7838F041AE7}" w:val=" ADDIN NE.Ref.{4FBB56F8-FFA0-4B7E-A4C3-B7838F041AE7}&lt;Citation&gt;&lt;Group&gt;&lt;References&gt;&lt;Item&gt;&lt;ID&gt;870&lt;/ID&gt;&lt;UID&gt;{BC3EFABB-AC9B-4F32-9458-8067BE55D6A9}&lt;/UID&gt;&lt;Title&gt;矿井直流电法勘探&lt;/Title&gt;&lt;Template&gt;Book&lt;/Template&gt;&lt;Star&gt;0&lt;/Star&gt;&lt;Tag&gt;0&lt;/Tag&gt;&lt;Author&gt;岳建华刘树才著&lt;/Author&gt;&lt;Year&gt;1999&lt;/Year&gt;&lt;Details&gt;&lt;_language&gt;Chinese&lt;/_language&gt;&lt;_created&gt;65356237&lt;/_created&gt;&lt;_modified&gt;65356265&lt;/_modified&gt;&lt;_db_updated&gt;PKU Search&lt;/_db_updated&gt;&lt;_url&gt;http://pku.summon.serialssolutions.com/2.0.0/link/0/eLvHCXMwY2AwNtIz0EUrE4AVbYphonmikWliKrAFngasWcySk1IsDU2SzZITwcOSUb4WPgFGbq6mXkwMsNW3oEWWoPYWYgq1OCO_HNT81EvJt0-p8IPcmgGaRQUdYqKWYuvqauFk5Ohm4OTqYmDqZuZkYugCbGEbGBsbuboaGFmaqhWXVALjANhfYjYGTeuyOvkGuDoDu2vmFsCOCbC5ZAY5LdACwQfVTamgcWukisdNkIEFtBlBiIGpKkOEQeL5_P1Pdk19PnvLs62Nz6dsfbZ56tPuGc_6FokyqLi5hjh76EJMiE_OSMyvADIySjMrE-Nh7jYWY2ABdvZTJRgUklKB7RFgk8co1cTAJC3JLCnVxCw51dzSPA0YaAYWKZIMsniNkiIgL83ABTl4ADSIIMPAUlJUmirLwFyQXSoHDQsADqOAxA&lt;/_url&gt;&lt;_publisher&gt;徐州：中国矿业大学出版社&lt;/_publisher&gt;&lt;_number&gt;1&lt;/_number&gt;&lt;_isbn&gt;7810409964;9787810409964;&lt;/_isbn&gt;&lt;_accessed&gt;65356265&lt;/_accessed&gt;&lt;_translated_author&gt;Yue, Jian hua liu shu&lt;/_translated_author&gt;&lt;/Details&gt;&lt;Extra&gt;&lt;DBUID&gt;{03752FAB-B361-4F66-989B-C711D9502F78}&lt;/DBUID&gt;&lt;/Extra&gt;&lt;/Item&gt;&lt;/References&gt;&lt;/Group&gt;&lt;Group&gt;&lt;References&gt;&lt;Item&gt;&lt;ID&gt;878&lt;/ID&gt;&lt;UID&gt;{B98E75A9-5269-4C0D-99C7-1C9B6C3FD72D}&lt;/UID&gt;&lt;Title&gt;巷道层状围岩介质中稳恒电流场的边界积分解&lt;/Title&gt;&lt;Template&gt;Journal Article&lt;/Template&gt;&lt;Star&gt;0&lt;/Star&gt;&lt;Tag&gt;0&lt;/Tag&gt;&lt;Author&gt;岳建华&lt;/Author&gt;&lt;Year&gt;1998&lt;/Year&gt;&lt;Details&gt;&lt;_author_adr&gt;中国矿业大学资源与环境科学学院&lt;/_author_adr&gt;&lt;_db_provider&gt;CNKI&lt;/_db_provider&gt;&lt;_isbn&gt;1000-1964&lt;/_isbn&gt;&lt;_issue&gt;02&lt;/_issue&gt;&lt;_journal&gt;中国矿业大学学报&lt;/_journal&gt;&lt;_keywords&gt;井下电流场;巷道影响;全空间场效应;边界积分方程&lt;/_keywords&gt;&lt;_pages&gt;19-22&lt;/_pages&gt;&lt;_url&gt;https://kns.cnki.net/kcms2/article/abstract?v=Skeo7MzZydZhmhlVf1yjMoS4VQSrOcS1Rywbck_uhfm5IabjUmQyj8jg-yd00clkk9ISF_NrXyssEuAEwlmkL36vdq9IZjtWsmqfs0fF60wYvvnEAFPfv2BsTjkIaiHwbNMKiW19MrI=&amp;amp;uniplatform=NZKPT&amp;amp;language=CHS&lt;/_url&gt;&lt;_created&gt;65356273&lt;/_created&gt;&lt;_modified&gt;65356273&lt;/_modified&gt;&lt;_translated_author&gt;Yue, Jian hua&lt;/_translated_author&gt;&lt;/Details&gt;&lt;Extra&gt;&lt;DBUID&gt;{03752FAB-B361-4F66-989B-C711D9502F78}&lt;/DBUID&gt;&lt;/Extra&gt;&lt;/Item&gt;&lt;/References&gt;&lt;/Group&gt;&lt;Group&gt;&lt;References&gt;&lt;Item&gt;&lt;ID&gt;879&lt;/ID&gt;&lt;UID&gt;{370ADDF1-C88D-4D94-AECD-2480824AD146}&lt;/UID&gt;&lt;Title&gt;层状介质中巷道底板电测深边界元法正演&lt;/Title&gt;&lt;Template&gt;Journal Article&lt;/Template&gt;&lt;Star&gt;0&lt;/Star&gt;&lt;Tag&gt;0&lt;/Tag&gt;&lt;Author&gt;岳建华李志聃刘世蕾&lt;/Author&gt;&lt;Year&gt;1998&lt;/Year&gt;&lt;Details&gt;&lt;_author_adr&gt;中国矿业大学&lt;/_author_adr&gt;&lt;_db_provider&gt;CNKI&lt;/_db_provider&gt;&lt;_isbn&gt;0253-9993&lt;/_isbn&gt;&lt;_issue&gt;04&lt;/_issue&gt;&lt;_journal&gt;煤炭学报&lt;/_journal&gt;&lt;_keywords&gt;巷道底板电测深;正演;边界元法;巷道影响因子&lt;/_keywords&gt;&lt;_pages&gt;13-17&lt;/_pages&gt;&lt;_url&gt;https://kns.cnki.net/kcms2/article/abstract?v=Skeo7MzZydZx8Z01U4VZRVOuTo8V_0rHqAWhU0zewGAwlwjQit3QVZIxpcWlK4B0wp167oDv2Ekf7vvggG839ZsDLoPHS_3Rd_eWKEIQrXoPzeMBDrdJzZjC6IGi3LZwOK2o1m9zwFE=&amp;amp;uniplatform=NZKPT&amp;amp;language=CHS&lt;/_url&gt;&lt;_created&gt;65356276&lt;/_created&gt;&lt;_modified&gt;65356276&lt;/_modified&gt;&lt;_translated_author&gt;Yue, Jian hua li zhi&lt;/_translated_author&gt;&lt;/Details&gt;&lt;Extra&gt;&lt;DBUID&gt;{03752FAB-B361-4F66-989B-C711D9502F78}&lt;/DBUID&gt;&lt;/Extra&gt;&lt;/Item&gt;&lt;/References&gt;&lt;/Group&gt;&lt;/Citation&gt;_x000a_"/>
    <w:docVar w:name="NE.Ref{55167890-219A-4713-A41A-86241E79F8B4}" w:val=" ADDIN NE.Ref.{55167890-219A-4713-A41A-86241E79F8B4}&lt;Citation&gt;&lt;Group&gt;&lt;References&gt;&lt;Item&gt;&lt;ID&gt;594&lt;/ID&gt;&lt;UID&gt;{0351BD7B-885F-46D0-A199-1679AAB5DD03}&lt;/UID&gt;&lt;Title&gt;含充填裂隙类岩石高围压条件下水渗流试验研究_刘欣宇&lt;/Title&gt;&lt;Template&gt;Journal Article&lt;/Template&gt;&lt;Star&gt;0&lt;/Star&gt;&lt;Tag&gt;0&lt;/Tag&gt;&lt;Author/&gt;&lt;Year&gt;0&lt;/Year&gt;&lt;Details&gt;&lt;_created&gt;65352436&lt;/_created&gt;&lt;_modified&gt;65352436&lt;/_modified&gt;&lt;/Details&gt;&lt;Extra&gt;&lt;DBUID&gt;{03752FAB-B361-4F66-989B-C711D9502F78}&lt;/DBUID&gt;&lt;/Extra&gt;&lt;/Item&gt;&lt;/References&gt;&lt;/Group&gt;&lt;/Citation&gt;_x000a_"/>
    <w:docVar w:name="NE.Ref{56113F03-ABAD-483B-9A61-439323F4F77C}" w:val=" ADDIN NE.Ref.{56113F03-ABAD-483B-9A61-439323F4F77C}&lt;Citation&gt;&lt;Group&gt;&lt;References&gt;&lt;Item&gt;&lt;ID&gt;896&lt;/ID&gt;&lt;UID&gt;{A6357387-A759-4F67-BBA7-F3CCB9C65AF3}&lt;/UID&gt;&lt;Title&gt;气固吸附等温线的研究进展&lt;/Title&gt;&lt;Template&gt;Journal Article&lt;/Template&gt;&lt;Star&gt;0&lt;/Star&gt;&lt;Tag&gt;0&lt;/Tag&gt;&lt;Author&gt;何余生李忠奚红霞郭建光夏启斌&lt;/Author&gt;&lt;Year&gt;2004&lt;/Year&gt;&lt;Details&gt;&lt;_author_adr&gt;华南理工大学化学工程研究所,华南理工大学化学工程研究所,华南理工大学化学工程研究所,华南理工大学化学工程研究所,华南理工大学化学工程研究所 广州510640,广州510640,广州510640,广州510640,广州510640&lt;/_author_adr&gt;&lt;_isbn&gt;1001-5493&lt;/_isbn&gt;&lt;_issue&gt;04&lt;/_issue&gt;&lt;_journal&gt;离子交换与吸附&lt;/_journal&gt;&lt;_keywords&gt;吸附等温线;分类;超临界吸附;滞留回环&lt;/_keywords&gt;&lt;_pages&gt;376-384&lt;/_pages&gt;&lt;_url&gt;https://kns.cnki.net/kcms2/article/abstract?v=Skeo7MzZydZuQ6GQ589jY05WAnqagMvsucsnUlfHOLTgxsrZNSMM0qy_v9PEj4iTB9MHTJ_cRihkI1tI03SwCInjFv9kcfmCEvauwJMjmVEYMJvJCz_HIyWyDlsiqL0PtMZe5Z32kKU=&amp;amp;uniplatform=NZKPT&amp;amp;language=CHS&lt;/_url&gt;&lt;_created&gt;65356395&lt;/_created&gt;&lt;_modified&gt;65356395&lt;/_modified&gt;&lt;_translated_author&gt;He, Yu sheng li zhong&lt;/_translated_author&gt;&lt;/Details&gt;&lt;Extra&gt;&lt;DBUID&gt;{03752FAB-B361-4F66-989B-C711D9502F78}&lt;/DBUID&gt;&lt;/Extra&gt;&lt;/Item&gt;&lt;/References&gt;&lt;/Group&gt;&lt;/Citation&gt;_x000a_"/>
    <w:docVar w:name="NE.Ref{58A570E2-04DF-4D11-9CBC-DAECCEE22E34}" w:val=" ADDIN NE.Ref.{58A570E2-04DF-4D11-9CBC-DAECCEE22E34}&lt;Citation&gt;&lt;Group&gt;&lt;References&gt;&lt;Item&gt;&lt;ID&gt;591&lt;/ID&gt;&lt;UID&gt;{75AF465F-8628-4939-A389-AC906512501B}&lt;/UID&gt;&lt;Title&gt;我国安全科学与工程学科“十四五”发展战略研究_范维澄&lt;/Title&gt;&lt;Template&gt;Journal Article&lt;/Template&gt;&lt;Star&gt;1&lt;/Star&gt;&lt;Tag&gt;0&lt;/Tag&gt;&lt;Author/&gt;&lt;Year&gt;0&lt;/Year&gt;&lt;Details&gt;&lt;_accessed&gt;65352482&lt;/_accessed&gt;&lt;_created&gt;65352436&lt;/_created&gt;&lt;_modified&gt;65352482&lt;/_modified&gt;&lt;/Details&gt;&lt;Extra&gt;&lt;DBUID&gt;{03752FAB-B361-4F66-989B-C711D9502F78}&lt;/DBUID&gt;&lt;/Extra&gt;&lt;/Item&gt;&lt;/References&gt;&lt;/Group&gt;&lt;Group&gt;&lt;References&gt;&lt;Item&gt;&lt;ID&gt;795&lt;/ID&gt;&lt;UID&gt;{FCEC9C70-551F-4991-8EA5-D6F6DEF6C5B4}&lt;/UID&gt;&lt;Title&gt;我国煤岩动力灾害研究进展及面临的科技难题&lt;/Title&gt;&lt;Template&gt;Journal Article&lt;/Template&gt;&lt;Star&gt;0&lt;/Star&gt;&lt;Tag&gt;0&lt;/Tag&gt;&lt;Author&gt;袁亮; 王恩元; 马衍坤; 刘玉冰; 李晓亮&lt;/Author&gt;&lt;Year&gt;2023&lt;/Year&gt;&lt;Details&gt;&lt;_created&gt;65352715&lt;/_created&gt;&lt;_modified&gt;65352715&lt;/_modified&gt;&lt;_url&gt;https://link.cnki.net/doi/10.13225/j.cnki.jccs.2023.0264&lt;/_url&gt;&lt;_journal&gt;煤炭学报&lt;/_journal&gt;&lt;_volume&gt;48&lt;/_volume&gt;&lt;_issue&gt;05&lt;/_issue&gt;&lt;_pages&gt;1825-1845&lt;/_pages&gt;&lt;_cited_count&gt;10&lt;/_cited_count&gt;&lt;_date&gt;64886400&lt;/_date&gt;&lt;_keywords&gt;煤岩动力灾害;演化机理;风险评价;监测预警;防治与管控&lt;/_keywords&gt;&lt;_author_aff&gt;安徽理工大学煤炭安全精准开采国家地方联合工程研究中心;深部煤炭开采与环境保护全国重点实验室;中国矿业大学安全工程学院;煤矿瓦斯与火灾防治教育部重点实验室;&lt;/_author_aff&gt;&lt;_accessed&gt;65352715&lt;/_accessed&gt;&lt;_db_updated&gt;CNKI - Reference&lt;/_db_updated&gt;&lt;_translated_author&gt;Yuan, Liang;Wang, En yuan;Ma, Yan kun;Liu, Yu bing;Li, Xiao liang&lt;/_translated_author&gt;&lt;/Details&gt;&lt;Extra&gt;&lt;DBUID&gt;{03752FAB-B361-4F66-989B-C711D9502F78}&lt;/DBUID&gt;&lt;/Extra&gt;&lt;/Item&gt;&lt;/References&gt;&lt;/Group&gt;&lt;/Citation&gt;_x000a_"/>
    <w:docVar w:name="NE.Ref{5A1EA37F-BC58-4D3F-97A8-94BCACD101EE}" w:val=" ADDIN NE.Ref.{5A1EA37F-BC58-4D3F-97A8-94BCACD101EE}&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5CD3D8D0-0983-4800-9053-FD0A7FB7069A}" w:val=" ADDIN NE.Ref.{5CD3D8D0-0983-4800-9053-FD0A7FB7069A}&lt;Citation&gt;&lt;Group&gt;&lt;References&gt;&lt;Item&gt;&lt;ID&gt;843&lt;/ID&gt;&lt;UID&gt;{898F7A86-8368-44CC-B44E-6B2F8F4A25B2}&lt;/UID&gt;&lt;Title&gt;煤、油共生条件下采煤安全生产技术措施——《煤、油共生安全问题研究课题》材料之五&lt;/Title&gt;&lt;Template&gt;Journal Article&lt;/Template&gt;&lt;Star&gt;0&lt;/Star&gt;&lt;Tag&gt;0&lt;/Tag&gt;&lt;Author/&gt;&lt;Year&gt;1983&lt;/Year&gt;&lt;Details&gt;&lt;_accessed&gt;65355505&lt;/_accessed&gt;&lt;_cited_count&gt;4&lt;/_cited_count&gt;&lt;_created&gt;65355501&lt;/_created&gt;&lt;_date&gt;43846560&lt;/_date&gt;&lt;_db_updated&gt;CNKI - Reference&lt;/_db_updated&gt;&lt;_issue&gt;02&lt;/_issue&gt;&lt;_journal&gt;陕煤科技&lt;/_journal&gt;&lt;_language&gt;Chinese&lt;/_language&gt;&lt;_modified&gt;65355505&lt;/_modified&gt;&lt;_pages&gt;1-3&lt;/_pages&gt;&lt;_url&gt;https://kns.cnki.net/kcms2/article/abstract?v=Skeo7MzZydaKaxnULBFGPRQxBvIqQZYQ4OywRWU-IkSq9gHlAuTngzy3WFvHw9jNR59FiWIL7MOhiraWja9RElZ5UB_8UjhYr_S4tL9aYcR9B5HWjbe7AchsQGZywU8wsWuzc_UHFgE=&amp;amp;uniplatform=NZKPT&amp;amp;language=CHS&lt;/_url&gt;&lt;/Details&gt;&lt;Extra&gt;&lt;DBUID&gt;{03752FAB-B361-4F66-989B-C711D9502F78}&lt;/DBUID&gt;&lt;/Extra&gt;&lt;/Item&gt;&lt;/References&gt;&lt;/Group&gt;&lt;/Citation&gt;_x000a_"/>
    <w:docVar w:name="NE.Ref{5D5B659A-A3DA-41D5-A12D-13CD9B86713F}" w:val=" ADDIN NE.Ref.{5D5B659A-A3DA-41D5-A12D-13CD9B86713F}&lt;Citation&gt;&lt;Group&gt;&lt;References&gt;&lt;Item&gt;&lt;ID&gt;885&lt;/ID&gt;&lt;UID&gt;{6EAE2772-DD3F-4A32-AAEF-2A21C02FEC60}&lt;/UID&gt;&lt;Title&gt;煤矿底板突水机理及破坏裂隙带演化动态探测技术&lt;/Title&gt;&lt;Template&gt;Thesis&lt;/Template&gt;&lt;Star&gt;0&lt;/Star&gt;&lt;Tag&gt;0&lt;/Tag&gt;&lt;Author&gt;刘树才&lt;/Author&gt;&lt;Year&gt;2008&lt;/Year&gt;&lt;Details&gt;&lt;_keywords&gt;时变边界系统;流固耦合;突水因数;矿井物探;底板突水;煤矿防治水&lt;/_keywords&gt;&lt;_section&gt;中国矿业大学&lt;/_section&gt;&lt;_tertiary_author&gt;缪协兴&lt;/_tertiary_author&gt;&lt;_type_work&gt;博士&lt;/_type_work&gt;&lt;_url&gt;https://kns.cnki.net/kcms2/article/abstract?v=Skeo7MzZydbQgFzCr-hdgcb7iRxp4bxah_qUoADdOlojTNDjUwcejgwzUJvunnb86Rjw_Lp0Gt489Oqzj2CTiuNP6t99sE45eFCYzj_fRiR_IAHnRBQar5qjDwwwXdRymlq5b1ickrBCP0dGwFkmnA==&amp;amp;uniplatform=NZKPT&amp;amp;language=CHS&lt;/_url&gt;&lt;_created&gt;65356283&lt;/_created&gt;&lt;_modified&gt;65356283&lt;/_modified&gt;&lt;_translated_author&gt;Liu, Shu cai&lt;/_translated_author&gt;&lt;_translated_tertiary_author&gt;Mou, Xie xing&lt;/_translated_tertiary_author&gt;&lt;/Details&gt;&lt;Extra&gt;&lt;DBUID&gt;{03752FAB-B361-4F66-989B-C711D9502F78}&lt;/DBUID&gt;&lt;/Extra&gt;&lt;/Item&gt;&lt;/References&gt;&lt;/Group&gt;&lt;Group&gt;&lt;References&gt;&lt;Item&gt;&lt;ID&gt;881&lt;/ID&gt;&lt;UID&gt;{E40030CB-EA13-4EAF-93EE-DACCD1A30D13}&lt;/UID&gt;&lt;Title&gt;采动影响下导水构造电性变化的视电阻率特征分析&lt;/Title&gt;&lt;Template&gt;Journal Article&lt;/Template&gt;&lt;Star&gt;0&lt;/Star&gt;&lt;Tag&gt;0&lt;/Tag&gt;&lt;Author&gt;刘鑫明刘树才&lt;/Author&gt;&lt;Year&gt;2010&lt;/Year&gt;&lt;Details&gt;&lt;_created&gt;65356280&lt;/_created&gt;&lt;_modified&gt;65356282&lt;/_modified&gt;&lt;_db_updated&gt;PKU Search&lt;/_db_updated&gt;&lt;_url&gt;http://pku.summon.serialssolutions.com/2.0.0/link/0/eLvHCXMwY2AwNtIz0EUrE1KNki3NE00NUo1BB1almBgkGZgmJ4POcre0SLQ0B21_jvK18AkwcnM19WJigF3qWJiZnQjsFBaWZUL2N0BDE7q8EnJoLTDyjE1NzIHNZktmBlYj0JFlLAyszoGe7gFI_R5TQwOkfo6hIWhpJ_KGUWCvwAL1nCpjpOlJM9CZK4gNnMA2kRnQOrh5xsBq3cQEvJzE0MzcWNfY2MyYg0EF1CO2NLPUzwLnZz24FHRBGehoVfCRDhn5eemFwIoKvG8oLy0xLx2pinMTIDc0BBn4oY1aBUeISiEGpqoMEQanl-3tT7tWPN278enk3ic7up-u3_Nsw5Zn81peNix4PmXrs4blT_tnPO2Z9nxWy4vlbUCRlzN2P-9rf9658-m-xqcdbc_mTRBlCHFzDXH20IXe2KCbDOwY6VoapKWmmFgkG1kCu2lJlkbm5inGBmkpKUaJxpamqUmWScDiMcUiyczIxBTYLE1KTTQFAeNEYzPDJNM00zRjMQaWvPy8VAkGBSODpESDZAPLZPCJc4bGicCeOrBANLQAnaFnbpokySANDzdghZ-cDTrGKh7mdUkGZWhIxkOzZHF8dnFlTmVKUnoOKPSBRZuBmRReM6QZuCArBUDDLTIMLCVFpamyDMwF2aVy0OQlx8Ac4GQIAO2q4VY&lt;/_url&gt;&lt;_journal&gt;采矿与安全工程学报&lt;/_journal&gt;&lt;_volume&gt;27&lt;/_volume&gt;&lt;_issue&gt;3&lt;/_issue&gt;&lt;_number&gt;1&lt;/_number&gt;&lt;_pages&gt;316-321&lt;/_pages&gt;&lt;_doi&gt;10.3969/j.issn.1673-3363.2010.03.006&lt;/_doi&gt;&lt;_date_display&gt;2010&lt;/_date_display&gt;&lt;_date&gt;57854880&lt;/_date&gt;&lt;_isbn&gt;1673-3363&lt;/_isbn&gt;&lt;_ori_publication&gt;中国矿业大学,深部岩土力学与地下工程国家重点实验室,资源与地球科学学院,江苏,徐州,221008&lt;/_ori_publication&gt;&lt;_keywords&gt;导水构造; 煤矿突水; 电性变化; 矿井电法; 视电阻率&lt;/_keywords&gt;&lt;_accessed&gt;65356282&lt;/_accessed&gt;&lt;_translated_author&gt;Liu, Xin ming liu shu&lt;/_translated_author&gt;&lt;/Details&gt;&lt;Extra&gt;&lt;DBUID&gt;{03752FAB-B361-4F66-989B-C711D9502F78}&lt;/DBUID&gt;&lt;/Extra&gt;&lt;/Item&gt;&lt;/References&gt;&lt;/Group&gt;&lt;/Citation&gt;_x000a_"/>
    <w:docVar w:name="NE.Ref{5ED42B17-E8FB-48AA-BC4A-FADDE19931F0}" w:val=" ADDIN NE.Ref.{5ED42B17-E8FB-48AA-BC4A-FADDE19931F0}&lt;Citation&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language&gt;chi&lt;/_language&gt;&lt;_created&gt;65356433&lt;/_created&gt;&lt;_modified&gt;65356433&lt;/_modified&gt;&lt;_url&gt;https://d.wanfangdata.com.cn/periodical/ChlQZXJpb2RpY2FsQ0hJTmV3UzIwMjMxMjI2Eg16em10MjAyMDEyMDE2GghrN2F3emUxOA%3D%3D&lt;/_url&gt;&lt;_journal&gt;能源与环保&lt;/_journal&gt;&lt;_volume&gt;42&lt;/_volume&gt;&lt;_issue&gt;12&lt;/_issue&gt;&lt;_pages&gt;76-80,88&lt;/_pages&gt;&lt;_tertiary_title&gt;China Energy and Environmental Protection&lt;/_tertiary_title&gt;&lt;_doi&gt;10.19389/j.cnki.1003-0506.2020.12.016&lt;/_doi&gt;&lt;_isbn&gt;1003-0506&lt;/_isbn&gt;&lt;_keywords&gt;油型气; 煤层底板; 涌出规律; 砂岩透镜体; 采掘扰动; 治理措施&lt;/_keywords&gt;&lt;_author_aff&gt;中煤科工集团西安研究院有限公司&lt;/_author_aff&gt;&lt;_author_adr&gt;中煤科工集团西安研究院有限公司&lt;/_author_adr&gt;&lt;_translated_author&gt;Quanbin, Mou&lt;/_translated_author&gt;&lt;_translated_title&gt;Occurrence characteristics and prevention of oil-type gas in coal-gas symbiosis mine floor&lt;/_translated_title&gt;&lt;_db_provider&gt;北京万方数据股份有限公司&lt;/_db_provider&gt;&lt;_accessed&gt;65356433&lt;/_accessed&gt;&lt;_db_updated&gt;Wanfangdata&lt;/_db_updated&gt;&lt;/Details&gt;&lt;Extra&gt;&lt;DBUID&gt;{03752FAB-B361-4F66-989B-C711D9502F78}&lt;/DBUID&gt;&lt;/Extra&gt;&lt;/Item&gt;&lt;/References&gt;&lt;/Group&gt;&lt;/Citation&gt;_x000a_"/>
    <w:docVar w:name="NE.Ref{5FB91C80-EC85-4260-AB00-FAAA0059E503}" w:val=" ADDIN NE.Ref.{5FB91C80-EC85-4260-AB00-FAAA0059E503}&lt;Citation&gt;&lt;Group&gt;&lt;References&gt;&lt;Item&gt;&lt;ID&gt;923&lt;/ID&gt;&lt;UID&gt;{85E53047-D200-40FC-BBF8-D896A0EA4AD3}&lt;/UID&gt;&lt;Title&gt;承压水上采煤底板破坏规律及突水预测研究&lt;/Title&gt;&lt;Template&gt;Thesis&lt;/Template&gt;&lt;Star&gt;0&lt;/Star&gt;&lt;Tag&gt;0&lt;/Tag&gt;&lt;Author&gt;杜伟升&lt;/Author&gt;&lt;Year&gt;2015&lt;/Year&gt;&lt;Details&gt;&lt;_language&gt;chi&lt;/_language&gt;&lt;_created&gt;65356574&lt;/_created&gt;&lt;_modified&gt;65356574&lt;/_modified&gt;&lt;_url&gt;https://d.wanfangdata.com.cn/thesis/ChJUaGVzaXNOZXdTMjAyNDAxMDkSCUQwMTAwMDg2MRoIMWsxcXJybXk%3D&lt;/_url&gt;&lt;_publisher&gt;河南理工大学&lt;/_publisher&gt;&lt;_volume&gt;硕士&lt;/_volume&gt;&lt;_section&gt;矿业工程&lt;/_section&gt;&lt;_tertiary_author&gt;李东印&lt;/_tertiary_author&gt;&lt;_date&gt;60701760&lt;/_date&gt;&lt;_keywords&gt;承压水上采煤; 带压开采; 底板破坏; 突水预测; 数值模拟&lt;/_keywords&gt;&lt;_db_provider&gt;北京万方数据股份有限公司&lt;/_db_provider&gt;&lt;_accessed&gt;65356574&lt;/_accessed&gt;&lt;_db_updated&gt;Wanfangdata&lt;/_db_updated&gt;&lt;_translated_author&gt;Du, Wei sheng&lt;/_translated_author&gt;&lt;_translated_tertiary_author&gt;Li, Dong yin&lt;/_translated_tertiary_author&gt;&lt;/Details&gt;&lt;Extra&gt;&lt;DBUID&gt;{03752FAB-B361-4F66-989B-C711D9502F78}&lt;/DBUID&gt;&lt;/Extra&gt;&lt;/Item&gt;&lt;/References&gt;&lt;/Group&gt;&lt;Group&gt;&lt;References&gt;&lt;Item&gt;&lt;ID&gt;924&lt;/ID&gt;&lt;UID&gt;{9CF1FC59-7123-431C-8558-7F90D83B2F88}&lt;/UID&gt;&lt;Title&gt;华北型煤田奥灰顶部利用与改造判别准则及底板破坏深度&lt;/Title&gt;&lt;Template&gt;Journal Article&lt;/Template&gt;&lt;Star&gt;0&lt;/Star&gt;&lt;Tag&gt;0&lt;/Tag&gt;&lt;Author&gt;董书宁; 王皓; 张文忠&lt;/Author&gt;&lt;Year&gt;2019&lt;/Year&gt;&lt;Details&gt;&lt;_language&gt;chi&lt;/_language&gt;&lt;_created&gt;65356574&lt;/_created&gt;&lt;_modified&gt;65356574&lt;/_modified&gt;&lt;_url&gt;https://d.wanfangdata.com.cn/periodical/ChlQZXJpb2RpY2FsQ0hJTmV3UzIwMjMxMjI2Eg1tdHhiMjAxOTA3MDI5GghkMnMzeXQ4dw%3D%3D&lt;/_url&gt;&lt;_journal&gt;煤炭学报&lt;/_journal&gt;&lt;_volume&gt;44&lt;/_volume&gt;&lt;_issue&gt;7&lt;/_issue&gt;&lt;_pages&gt;2216-2226&lt;/_pages&gt;&lt;_tertiary_title&gt;Journal of China Coal Society&lt;/_tertiary_title&gt;&lt;_isbn&gt;0253-9993&lt;/_isbn&gt;&lt;_keywords&gt;华北型煤田; 奥灰顶部; 注浆改造; 底板破坏深度; 新预测模型&lt;/_keywords&gt;&lt;_author_aff&gt;中煤科工集团西安研究院有限公司; 中煤科工集团西安研究院有限公司; 中煤科工集团西安研究院有限公司&lt;/_author_aff&gt;&lt;_author_adr&gt;中煤科工集团西安研究院有限公司; 中煤科工集团西安研究院有限公司; 中煤科工集团西安研究院有限公司&lt;/_author_adr&gt;&lt;_translated_author&gt;Shuning, DONG; Hao, WANG; Wenzhong, ZHANG&lt;/_translated_author&gt;&lt;_translated_title&gt;Judgement criteria with utilization and grouting reconstruction of top Ordovician limestone and floor damage depth in North China coal field&lt;/_translated_title&gt;&lt;_db_provider&gt;北京万方数据股份有限公司&lt;/_db_provider&gt;&lt;_accessed&gt;65356574&lt;/_accessed&gt;&lt;_db_updated&gt;Wanfangdata&lt;/_db_updated&gt;&lt;/Details&gt;&lt;Extra&gt;&lt;DBUID&gt;{03752FAB-B361-4F66-989B-C711D9502F78}&lt;/DBUID&gt;&lt;/Extra&gt;&lt;/Item&gt;&lt;/References&gt;&lt;/Group&gt;&lt;Group&gt;&lt;References&gt;&lt;Item&gt;&lt;ID&gt;926&lt;/ID&gt;&lt;UID&gt;{AA415E57-00BF-44C1-96B2-502C7DDB782F}&lt;/UID&gt;&lt;Title&gt;深部开采底板破裂分布动态演化规律及突水危险性评价&lt;/Title&gt;&lt;Template&gt;Thesis&lt;/Template&gt;&lt;Star&gt;0&lt;/Star&gt;&lt;Tag&gt;0&lt;/Tag&gt;&lt;Author&gt;胡彦博&lt;/Author&gt;&lt;Year&gt;2020&lt;/Year&gt;&lt;Details&gt;&lt;_language&gt;chi&lt;/_language&gt;&lt;_created&gt;65356574&lt;/_created&gt;&lt;_modified&gt;65356574&lt;/_modified&gt;&lt;_url&gt;https://d.wanfangdata.com.cn/thesis/ChJUaGVzaXNOZXdTMjAyNDAxMDkSCUQwMTk4MTYwMhoIejFoYW5nYXc%3D&lt;/_url&gt;&lt;_publisher&gt;中国矿业大学; 中国矿业大学(江苏)&lt;/_publisher&gt;&lt;_volume&gt;博士&lt;/_volume&gt;&lt;_section&gt;地质资源与地质工程&lt;/_section&gt;&lt;_tertiary_author&gt;李文平&lt;/_tertiary_author&gt;&lt;_date&gt;63113760&lt;/_date&gt;&lt;_keywords&gt;煤炭开采; 突水危险性; 评价体系; 底板变形&lt;/_keywords&gt;&lt;_db_provider&gt;北京万方数据股份有限公司&lt;/_db_provider&gt;&lt;_accessed&gt;65356574&lt;/_accessed&gt;&lt;_db_updated&gt;Wanfangdata&lt;/_db_updated&gt;&lt;_translated_author&gt;Hu, Yan bo&lt;/_translated_author&gt;&lt;_translated_tertiary_author&gt;Li, Wen ping&lt;/_translated_tertiary_author&gt;&lt;/Details&gt;&lt;Extra&gt;&lt;DBUID&gt;{03752FAB-B361-4F66-989B-C711D9502F78}&lt;/DBUID&gt;&lt;/Extra&gt;&lt;/Item&gt;&lt;/References&gt;&lt;/Group&gt;&lt;/Citation&gt;_x000a_"/>
    <w:docVar w:name="NE.Ref{63346EEC-9DF6-4C7C-8CBC-4EE3316A9015}" w:val=" ADDIN NE.Ref.{63346EEC-9DF6-4C7C-8CBC-4EE3316A9015}&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language&gt;chi&lt;/_language&gt;&lt;_created&gt;65355518&lt;/_created&gt;&lt;_modified&gt;65355518&lt;/_modified&gt;&lt;_url&gt;https://d.wanfangdata.com.cn/periodical/ChlQZXJpb2RpY2FsQ0hJTmV3UzIwMjMxMjI2Ehd6Z3p5YXF3c2dsdHhyejIwMjAwMTAxNBoId2tteHVvaDg%3D&lt;/_url&gt;&lt;_journal&gt;中国安全生产科学技术&lt;/_journal&gt;&lt;_volume&gt;16&lt;/_volume&gt;&lt;_issue&gt;1&lt;/_issue&gt;&lt;_pages&gt;73-79&lt;/_pages&gt;&lt;_tertiary_title&gt;Journal of Safety Science and Technology&lt;/_tertiary_title&gt;&lt;_doi&gt;10.11731/j.issn.1673-193x.2020.01.011&lt;/_doi&gt;&lt;_isbn&gt;1673-193X&lt;/_isbn&gt;&lt;_keywords&gt;煤油气共生; 顶板岩层含油强度; 瓦斯赋存; 灰熵关联分析; 瓦斯治理&lt;/_keywords&gt;&lt;_author_aff&gt;西安科技大学; 西安科技大学; 陕西省崔家沟煤矿&lt;/_author_aff&gt;&lt;_author_adr&gt;西安科技大学; 西安科技大学; 陕西省崔家沟煤矿&lt;/_author_adr&gt;&lt;_translated_author&gt;Gang, X U; Yunlong, WANG; Tianjun, ZHANG; Hongyu, PAN; Yawei, HAN&lt;/_translated_author&gt;&lt;_translated_title&gt;Analysis on main controlling factor of gas content in coal-oil-gas coexisting mine and gas control in working face&lt;/_translated_title&gt;&lt;_db_provider&gt;北京万方数据股份有限公司&lt;/_db_provider&gt;&lt;_accessed&gt;65355518&lt;/_accessed&gt;&lt;_db_updated&gt;Wanfangdata&lt;/_db_updated&gt;&lt;_collection_scope&gt;PKU;CSCD&lt;/_collection_scope&gt;&lt;/Details&gt;&lt;Extra&gt;&lt;DBUID&gt;{03752FAB-B361-4F66-989B-C711D9502F78}&lt;/DBUID&gt;&lt;/Extra&gt;&lt;/Item&gt;&lt;/References&gt;&lt;/Group&gt;&lt;/Citation&gt;_x000a_"/>
    <w:docVar w:name="NE.Ref{6711AB74-F350-409A-AA47-902DE5FB29E6}" w:val=" ADDIN NE.Ref.{6711AB74-F350-409A-AA47-902DE5FB29E6}&lt;Citation&gt;&lt;Group&gt;&lt;References&gt;&lt;Item&gt;&lt;ID&gt;888&lt;/ID&gt;&lt;UID&gt;{F24471AE-243A-4217-B3F6-FC88BF2315A0}&lt;/UID&gt;&lt;Title&gt;直流电阻率法与深部地下空间开发利用&lt;/Title&gt;&lt;Template&gt;Conference Proceedings&lt;/Template&gt;&lt;Star&gt;0&lt;/Star&gt;&lt;Tag&gt;0&lt;/Tag&gt;&lt;Author&gt;苏本玉; 饶荣富; 于景邨&lt;/Author&gt;&lt;Year&gt;2021&lt;/Year&gt;&lt;Details&gt;&lt;_author_adr&gt;中国矿业大学;&lt;/_author_adr&gt;&lt;_doi&gt;10.26914/c.cnkihy.2021.005915&lt;/_doi&gt;&lt;_keywords&gt;直流电阻率方法;深部空间与利用;小尺度原位测试;大尺度工程应用&lt;/_keywords&gt;&lt;_pages&gt;7; 24-30&lt;/_pages&gt;&lt;_place_published&gt;中国湖北武汉&lt;/_place_published&gt;&lt;_secondary_title&gt;中国地球物理学会地球物理技术委员会第九届学术会议—全域地球物理探测与智能感知学术研讨会&lt;/_secondary_title&gt;&lt;_url&gt;https://link.cnki.net/doi/10.26914/c.cnkihy.2021.005915&lt;/_url&gt;&lt;_created&gt;65356293&lt;/_created&gt;&lt;_modified&gt;65356293&lt;/_modified&gt;&lt;_translated_author&gt;Su, Ben yu;Rao, Rong fu;Yu, Jing cun&lt;/_translated_author&gt;&lt;/Details&gt;&lt;Extra&gt;&lt;DBUID&gt;{03752FAB-B361-4F66-989B-C711D9502F78}&lt;/DBUID&gt;&lt;/Extra&gt;&lt;/Item&gt;&lt;/References&gt;&lt;/Group&gt;&lt;/Citation&gt;_x000a_"/>
    <w:docVar w:name="NE.Ref{6911F861-327B-4070-8F6A-2C5FA7228F87}" w:val=" ADDIN NE.Ref.{6911F861-327B-4070-8F6A-2C5FA7228F87}&lt;Citation&gt;&lt;Group&gt;&lt;References&gt;&lt;Item&gt;&lt;ID&gt;882&lt;/ID&gt;&lt;UID&gt;{B7F85750-3137-47CC-9874-4C8BD2FBF9AD}&lt;/UID&gt;&lt;Title&gt;直流电阻率法在煤层底板水害监测中的应用研究&lt;/Title&gt;&lt;Template&gt;Journal Article&lt;/Template&gt;&lt;Star&gt;0&lt;/Star&gt;&lt;Tag&gt;0&lt;/Tag&gt;&lt;Author&gt;鲁晶津&lt;/Author&gt;&lt;Year&gt;2021&lt;/Year&gt;&lt;Details&gt;&lt;_language&gt;chi&lt;/_language&gt;&lt;_created&gt;65356280&lt;/_created&gt;&lt;_modified&gt;65356280&lt;/_modified&gt;&lt;_url&gt;https://d.wanfangdata.com.cn/periodical/ChlQZXJpb2RpY2FsQ0hJTmV3UzIwMjMxMjI2Eg5ta3pkaDIwMjEwMjAwNBoIMmE5ZHBzZXY%3D&lt;/_url&gt;&lt;_journal&gt;工矿自动化&lt;/_journal&gt;&lt;_volume&gt;47&lt;/_volume&gt;&lt;_issue&gt;2&lt;/_issue&gt;&lt;_pages&gt;18-25&lt;/_pages&gt;&lt;_tertiary_title&gt;Industry and Mine Automation&lt;/_tertiary_title&gt;&lt;_doi&gt;10.13272/j.issn.1671-251x.2020080070&lt;/_doi&gt;&lt;_isbn&gt;1671-251X&lt;/_isbn&gt;&lt;_keywords&gt;煤矿水害; 底板水害监测; 突水监测; 含、导水构造; 直流电阻率法; 电阻率三维反演&lt;/_keywords&gt;&lt;_author_aff&gt;中煤科工集团西安研究院有限公司&lt;/_author_aff&gt;&lt;_author_adr&gt;中煤科工集团西安研究院有限公司&lt;/_author_adr&gt;&lt;_translated_author&gt;Jingjin, L U&lt;/_translated_author&gt;&lt;_translated_title&gt;Research on the application of direct current resistivity method in coal seam floor water inrush monitoring&lt;/_translated_title&gt;&lt;_db_provider&gt;北京万方数据股份有限公司&lt;/_db_provider&gt;&lt;_accessed&gt;65356280&lt;/_accessed&gt;&lt;_db_updated&gt;Wanfangdata&lt;/_db_updated&gt;&lt;_collection_scope&gt;PKU&lt;/_collection_scope&gt;&lt;/Details&gt;&lt;Extra&gt;&lt;DBUID&gt;{03752FAB-B361-4F66-989B-C711D9502F78}&lt;/DBUID&gt;&lt;/Extra&gt;&lt;/Item&gt;&lt;/References&gt;&lt;/Group&gt;&lt;Group&gt;&lt;References&gt;&lt;Item&gt;&lt;ID&gt;883&lt;/ID&gt;&lt;UID&gt;{96486C01-C07D-4589-8F4C-EFA075DD077D}&lt;/UID&gt;&lt;Title&gt;煤矿井下含/导水构造三维电阻率反演成像技术&lt;/Title&gt;&lt;Template&gt;Journal Article&lt;/Template&gt;&lt;Star&gt;0&lt;/Star&gt;&lt;Tag&gt;0&lt;/Tag&gt;&lt;Author&gt;鲁晶津&lt;/Author&gt;&lt;Year&gt;2016&lt;/Year&gt;&lt;Details&gt;&lt;_author_adr&gt;中煤科工集团西安研究院有限公司;&lt;/_author_adr&gt;&lt;_db_provider&gt;CNKI&lt;/_db_provider&gt;&lt;_doi&gt;10.13225/j.cnki.jccs.2015.0493&lt;/_doi&gt;&lt;_isbn&gt;0253-9993&lt;/_isbn&gt;&lt;_issue&gt;03&lt;/_issue&gt;&lt;_journal&gt;煤炭学报&lt;/_journal&gt;&lt;_keywords&gt;含/导水构造;三维电阻率反演成像;多巷道透视;分辨率;立体展布范围;异常提取&lt;/_keywords&gt;&lt;_pages&gt;687-695&lt;/_pages&gt;&lt;_url&gt;https://link.cnki.net/doi/10.13225/j.cnki.jccs.2015.0493&lt;/_url&gt;&lt;_volume&gt;41&lt;/_volume&gt;&lt;_created&gt;65356282&lt;/_created&gt;&lt;_modified&gt;65356282&lt;/_modified&gt;&lt;_translated_author&gt;Lu, Jing jin&lt;/_translated_author&gt;&lt;/Details&gt;&lt;Extra&gt;&lt;DBUID&gt;{03752FAB-B361-4F66-989B-C711D9502F78}&lt;/DBUID&gt;&lt;/Extra&gt;&lt;/Item&gt;&lt;/References&gt;&lt;/Group&gt;&lt;/Citation&gt;_x000a_"/>
    <w:docVar w:name="NE.Ref{69BF8DF6-8F6A-4473-B40B-34A48DD17CB3}" w:val=" ADDIN NE.Ref.{69BF8DF6-8F6A-4473-B40B-34A48DD17CB3}&lt;Citation&gt;&lt;Group&gt;&lt;References&gt;&lt;Item&gt;&lt;ID&gt;893&lt;/ID&gt;&lt;UID&gt;{6379595E-0C32-423B-81D7-A7CCA1D89758}&lt;/UID&gt;&lt;Title&gt;深部矿井掘进工作面煤体突出危险电位反演精细判识&lt;/Title&gt;&lt;Template&gt;Journal Article&lt;/Template&gt;&lt;Star&gt;0&lt;/Star&gt;&lt;Tag&gt;0&lt;/Tag&gt;&lt;Author&gt;钮月; 王恩元; 高峰; 李忠辉; 张昕&lt;/Author&gt;&lt;Year&gt;2021&lt;/Year&gt;&lt;Details&gt;&lt;_author_adr&gt;中国矿业大学深部岩土力学与地下工程国家重点实验室;中国矿业大学深部资源流态化开采前沿科学研究中心;中国矿业大学安全工程学院;中国矿业大学煤矿瓦斯与火灾防治教育部重点实验室;&lt;/_author_adr&gt;&lt;_doi&gt;10.13545/j.cnki.jmse.2021.0134&lt;/_doi&gt;&lt;_isbn&gt;1673-3363&lt;/_isbn&gt;&lt;_issue&gt;05&lt;/_issue&gt;&lt;_journal&gt;采矿与安全工程学报&lt;/_journal&gt;&lt;_keywords&gt;深部开采;掘进工作面;突出危险;电位反演;临界值;精细判识&lt;/_keywords&gt;&lt;_pages&gt;988-996&lt;/_pages&gt;&lt;_url&gt;https://link.cnki.net/doi/10.13545/j.cnki.jmse.2021.0134&lt;/_url&gt;&lt;_volume&gt;38&lt;/_volume&gt;&lt;_created&gt;65356320&lt;/_created&gt;&lt;_modified&gt;65356320&lt;/_modified&gt;&lt;_translated_author&gt;Niu, Yue;Wang, En yuan;Gao, Feng;Li, Zhong hui;Zhang, Xin&lt;/_translated_author&gt;&lt;/Details&gt;&lt;Extra&gt;&lt;DBUID&gt;{03752FAB-B361-4F66-989B-C711D9502F78}&lt;/DBUID&gt;&lt;/Extra&gt;&lt;/Item&gt;&lt;/References&gt;&lt;/Group&gt;&lt;Group&gt;&lt;References&gt;&lt;Item&gt;&lt;ID&gt;895&lt;/ID&gt;&lt;UID&gt;{0AD45EDF-F3B1-4267-B411-20EBED06A925}&lt;/UID&gt;&lt;Title&gt;含瓦斯煤损伤破坏电位响应时空演化规律研究&lt;/Title&gt;&lt;Template&gt;Thesis&lt;/Template&gt;&lt;Star&gt;0&lt;/Star&gt;&lt;Tag&gt;0&lt;/Tag&gt;&lt;Author&gt;钮月&lt;/Author&gt;&lt;Year&gt;2020&lt;/Year&gt;&lt;Details&gt;&lt;_language&gt;chi&lt;/_language&gt;&lt;_created&gt;65356321&lt;/_created&gt;&lt;_modified&gt;65356321&lt;/_modified&gt;&lt;_url&gt;https://d.wanfangdata.com.cn/thesis/ChJUaGVzaXNOZXdTMjAyNDAxMDkSCUQwMTk4MTU4MhoIOGV5d29uNjE%3D&lt;/_url&gt;&lt;_publisher&gt;中国矿业大学; 中国矿业大学(江苏)&lt;/_publisher&gt;&lt;_volume&gt;博士&lt;/_volume&gt;&lt;_section&gt;安全科学与工程&lt;/_section&gt;&lt;_tertiary_author&gt;王恩元李忠辉&lt;/_tertiary_author&gt;&lt;_date&gt;63113760&lt;/_date&gt;&lt;_keywords&gt;含瓦斯煤; 损伤破坏; 电位响应; 时空演化&lt;/_keywords&gt;&lt;_db_provider&gt;北京万方数据股份有限公司&lt;/_db_provider&gt;&lt;_accessed&gt;65356321&lt;/_accessed&gt;&lt;_db_updated&gt;Wanfangdata&lt;/_db_updated&gt;&lt;_translated_author&gt;Niu, Yue&lt;/_translated_author&gt;&lt;_translated_tertiary_author&gt;Wang, En yuan li zhong&lt;/_translated_tertiary_author&gt;&lt;/Details&gt;&lt;Extra&gt;&lt;DBUID&gt;{03752FAB-B361-4F66-989B-C711D9502F78}&lt;/DBUID&gt;&lt;/Extra&gt;&lt;/Item&gt;&lt;/References&gt;&lt;/Group&gt;&lt;/Citation&gt;_x000a_"/>
    <w:docVar w:name="NE.Ref{6C2EB2DC-8D78-431F-999E-401AFC1066CE}" w:val=" ADDIN NE.Ref.{6C2EB2DC-8D78-431F-999E-401AFC1066CE}&lt;Citation&gt;&lt;Group&gt;&lt;References&gt;&lt;Item&gt;&lt;ID&gt;800&lt;/ID&gt;&lt;UID&gt;{453360DE-5D87-439F-B108-C06AB9E5D55F}&lt;/UID&gt;&lt;Title&gt;煤油气共生矿井长钻孔水力压裂高效抽采技术&lt;/Title&gt;&lt;Template&gt;Journal Article&lt;/Template&gt;&lt;Star&gt;0&lt;/Star&gt;&lt;Tag&gt;0&lt;/Tag&gt;&lt;Author&gt;李宝军&lt;/Author&gt;&lt;Year&gt;2022&lt;/Year&gt;&lt;Details&gt;&lt;_accessed&gt;65352716&lt;/_accessed&gt;&lt;_author_adr&gt;陕西黄陵二号煤矿有限公司&lt;/_author_adr&gt;&lt;_author_aff&gt;陕西黄陵二号煤矿有限公司&lt;/_author_aff&gt;&lt;_created&gt;65352715&lt;/_created&gt;&lt;_db_provider&gt;北京万方数据股份有限公司&lt;/_db_provider&gt;&lt;_db_updated&gt;Wanfangdata&lt;/_db_updated&gt;&lt;_doi&gt;10.3969/j.issn.1671-749X.2022.02.036&lt;/_doi&gt;&lt;_isbn&gt;1671-749X&lt;/_isbn&gt;&lt;_issue&gt;2&lt;/_issue&gt;&lt;_journal&gt;陕西煤炭&lt;/_journal&gt;&lt;_keywords&gt;高瓦斯矿井; 定向长钻孔; 水力压裂; 高效抽采; 瓦斯治理&lt;/_keywords&gt;&lt;_language&gt;chi&lt;/_language&gt;&lt;_modified&gt;65352716&lt;/_modified&gt;&lt;_pages&gt;157-160&lt;/_pages&gt;&lt;_tertiary_title&gt;Shaanxi Meitan&lt;/_tertiary_title&gt;&lt;_translated_author&gt;Baojun, L I&lt;/_translated_author&gt;&lt;_translated_title&gt;Application of long drilling hydraulic fracturing high-efficiency extraction technology in coal-oil-gas symbiosis mine&lt;/_translated_title&gt;&lt;_url&gt;https://d.wanfangdata.com.cn/periodical/ChlQZXJpb2RpY2FsQ0hJTmV3UzIwMjMxMjI2EhBzaGFueG10MjAyMjAyMDM2GghydHFnM2ZsNg%3D%3D&lt;/_url&gt;&lt;_volume&gt;41&lt;/_volume&gt;&lt;/Details&gt;&lt;Extra&gt;&lt;DBUID&gt;{03752FAB-B361-4F66-989B-C711D9502F78}&lt;/DBUID&gt;&lt;/Extra&gt;&lt;/Item&gt;&lt;/References&gt;&lt;/Group&gt;&lt;/Citation&gt;_x000a_"/>
    <w:docVar w:name="NE.Ref{70714E47-6C3A-4A1F-AE17-7525E40A8903}" w:val=" ADDIN NE.Ref.{70714E47-6C3A-4A1F-AE17-7525E40A8903}&lt;Citation&gt;&lt;Group&gt;&lt;References&gt;&lt;Item&gt;&lt;ID&gt;921&lt;/ID&gt;&lt;UID&gt;{8F866C4D-F943-4EB4-AA2D-4A23FA979F96}&lt;/UID&gt;&lt;Title&gt;矿井直流电透视底板探测及三维反演解释&lt;/Title&gt;&lt;Template&gt;Journal Article&lt;/Template&gt;&lt;Star&gt;0&lt;/Star&gt;&lt;Tag&gt;0&lt;/Tag&gt;&lt;Author&gt;李毛飞; 刘树才; 姜志海; 苏本玉; 陈爽爽&lt;/Author&gt;&lt;Year&gt;2022&lt;/Year&gt;&lt;Details&gt;&lt;_author_adr&gt;中国矿业大学资源与地球科学学院;长江地球物理探测(武汉)有限公司;&lt;/_author_adr&gt;&lt;_doi&gt;10.13225/j.cnki.jccs.2021.1186&lt;/_doi&gt;&lt;_isbn&gt;0253-9993&lt;/_isbn&gt;&lt;_issue&gt;07&lt;/_issue&gt;&lt;_journal&gt;煤炭学报&lt;/_journal&gt;&lt;_keywords&gt;矿井直流电透视;三维电阻率反演;电透视电位差曲线;视电阻率曲线;突水防治&lt;/_keywords&gt;&lt;_pages&gt;2708-2721&lt;/_pages&gt;&lt;_url&gt;https://link.cnki.net/doi/10.13225/j.cnki.jccs.2021.1186&lt;/_url&gt;&lt;_volume&gt;47&lt;/_volume&gt;&lt;_created&gt;65356559&lt;/_created&gt;&lt;_modified&gt;65356559&lt;/_modified&gt;&lt;_translated_author&gt;Li, Mao fei;Liu, Shu cai;Jiang, Zhi hai;Su, Ben yu;Chen, Shuang shuang&lt;/_translated_author&gt;&lt;/Details&gt;&lt;Extra&gt;&lt;DBUID&gt;{03752FAB-B361-4F66-989B-C711D9502F78}&lt;/DBUID&gt;&lt;/Extra&gt;&lt;/Item&gt;&lt;/References&gt;&lt;/Group&gt;&lt;/Citation&gt;_x000a_"/>
    <w:docVar w:name="NE.Ref{717BABA6-9C03-423B-BD47-57F4B6FB6A5E}" w:val=" ADDIN NE.Ref.{717BABA6-9C03-423B-BD47-57F4B6FB6A5E}&lt;Citation&gt;&lt;Group&gt;&lt;References&gt;&lt;Item&gt;&lt;ID&gt;756&lt;/ID&gt;&lt;UID&gt;{F32C6CE5-9932-444E-B7A9-31777323931B}&lt;/UID&gt;&lt;Title&gt;深部采动响应与灾害防控研究进展_袁亮&lt;/Title&gt;&lt;Template&gt;Journal Article&lt;/Template&gt;&lt;Star&gt;0&lt;/Star&gt;&lt;Tag&gt;0&lt;/Tag&gt;&lt;Author/&gt;&lt;Year&gt;0&lt;/Year&gt;&lt;Details&gt;&lt;_created&gt;65352502&lt;/_created&gt;&lt;_modified&gt;65352502&lt;/_modified&gt;&lt;/Details&gt;&lt;Extra&gt;&lt;DBUID&gt;{03752FAB-B361-4F66-989B-C711D9502F78}&lt;/DBUID&gt;&lt;/Extra&gt;&lt;/Item&gt;&lt;/References&gt;&lt;/Group&gt;&lt;Group&gt;&lt;References&gt;&lt;Item&gt;&lt;ID&gt;757&lt;/ID&gt;&lt;UID&gt;{7F17CEEB-325F-491C-BC8F-9C0860CADDC9}&lt;/UID&gt;&lt;Title&gt;我国煤与瓦斯突出防治理论技术研究进展与展望_王恩元&lt;/Title&gt;&lt;Template&gt;Journal Article&lt;/Template&gt;&lt;Star&gt;0&lt;/Star&gt;&lt;Tag&gt;0&lt;/Tag&gt;&lt;Author/&gt;&lt;Year&gt;0&lt;/Year&gt;&lt;Details&gt;&lt;_created&gt;65352502&lt;/_created&gt;&lt;_modified&gt;65352502&lt;/_modified&gt;&lt;/Details&gt;&lt;Extra&gt;&lt;DBUID&gt;{03752FAB-B361-4F66-989B-C711D9502F78}&lt;/DBUID&gt;&lt;/Extra&gt;&lt;/Item&gt;&lt;/References&gt;&lt;/Group&gt;&lt;/Citation&gt;_x000a_"/>
    <w:docVar w:name="NE.Ref{73487C45-1424-4145-BDD0-C3136A3009C6}" w:val=" ADDIN NE.Ref.{73487C45-1424-4145-BDD0-C3136A3009C6}&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accessed&gt;65355502&lt;/_accessed&gt;&lt;_author_adr&gt;西安科技大学&lt;/_author_adr&gt;&lt;_author_aff&gt;西安科技大学&lt;/_author_aff&gt;&lt;_created&gt;65355502&lt;/_created&gt;&lt;_db_provider&gt;北京万方数据股份有限公司&lt;/_db_provider&gt;&lt;_db_updated&gt;Wanfangdata&lt;/_db_updated&gt;&lt;_doi&gt;10.3969/j.issn.1001-1986.2003.03.005&lt;/_doi&gt;&lt;_isbn&gt;1001-1986&lt;/_isbn&gt;&lt;_issue&gt;3&lt;/_issue&gt;&lt;_journal&gt;煤田地质与勘探&lt;/_journal&gt;&lt;_keywords&gt;瓦斯涌出量; 影响因素; 灰色关联分析; BP人工神经网络; 预测模型&lt;/_keywords&gt;&lt;_language&gt;chi&lt;/_language&gt;&lt;_modified&gt;65355502&lt;/_modified&gt;&lt;_pages&gt;13-15,16&lt;/_pages&gt;&lt;_tertiary_title&gt;COAL GEOLOGY &amp;amp; EXPLORATION&lt;/_tertiary_title&gt;&lt;_translated_title&gt;The prediction of gas emission from combined mining face of the mine with coal and oil-gas symbiosis association&lt;/_translated_title&gt;&lt;_url&gt;https://d.wanfangdata.com.cn/periodical/ChlQZXJpb2RpY2FsQ0hJTmV3UzIwMjMxMjI2EhBtdGR6eWt0MjAwMzAzMDA1GghqOGZxYWd6Zg%3D%3D&lt;/_url&gt;&lt;_volume&gt;31&lt;/_volume&gt;&lt;_translated_author&gt;Wang, Sheng quan&lt;/_translated_author&gt;&lt;/Details&gt;&lt;Extra&gt;&lt;DBUID&gt;{03752FAB-B361-4F66-989B-C711D9502F78}&lt;/DBUID&gt;&lt;/Extra&gt;&lt;/Item&gt;&lt;/References&gt;&lt;/Group&gt;&lt;Group&gt;&lt;References&gt;&lt;Item&gt;&lt;ID&gt;847&lt;/ID&gt;&lt;UID&gt;{ED6D6A6F-A1F8-45CA-9FB2-46B293728004}&lt;/UID&gt;&lt;Title&gt;煤油气共生矿井的瓦斯地质及安全开采技术&lt;/Title&gt;&lt;Template&gt;Conference Paper&lt;/Template&gt;&lt;Star&gt;0&lt;/Star&gt;&lt;Tag&gt;0&lt;/Tag&gt;&lt;Author&gt;王生全; 孔令义; 刘双民; 石增武&lt;/Author&gt;&lt;Year&gt;2003&lt;/Year&gt;&lt;Details&gt;&lt;_accessed&gt;65355512&lt;/_accessed&gt;&lt;_author_aff&gt;西安科技学院地环系;铜川矿务局;铜川矿务局;铜川矿务局;&lt;/_author_aff&gt;&lt;_cited_count&gt;3&lt;/_cited_count&gt;&lt;_created&gt;65355512&lt;/_created&gt;&lt;_date&gt;54478080&lt;/_date&gt;&lt;_db_updated&gt;CNKI - Reference&lt;/_db_updated&gt;&lt;_keywords&gt;煤油气共生;瓦斯地质;高瓦斯矿区;防治技术&lt;/_keywords&gt;&lt;_language&gt;Chinese&lt;/_language&gt;&lt;_modified&gt;65355512&lt;/_modified&gt;&lt;_secondary_title&gt;中国煤炭学会瓦斯地质专业委员会第三次全国瓦斯地质学术研讨会&lt;/_secondary_title&gt;&lt;_tertiary_title&gt;中国煤炭学会瓦斯地质专业委员会第三次全国瓦斯地质学术研讨会&lt;/_tertiary_title&gt;&lt;_url&gt;https://kns.cnki.net/kcms2/article/abstract?v=Skeo7MzZydaCjnEE5ZfWFqlJfT0IweOZg3gEGxueswNegdyccC2--tXI1Z-xY0iXOiDgjnZJyNBqEEBtrlgbM33XC47ajPVfGKBemmk_CAa4c6ZLuMg1h9RmyJy2KpbxKPW_m4PFEfs0Fpy2kgsvqQ==&amp;amp;uniplatform=NZKPT&amp;amp;language=CHS&lt;/_url&gt;&lt;_translated_author&gt;Wang, Sheng quan;Kong, Ling yi;Liu, Shuang min;Shi, Zeng wu&lt;/_translated_author&gt;&lt;/Details&gt;&lt;Extra&gt;&lt;DBUID&gt;{03752FAB-B361-4F66-989B-C711D9502F78}&lt;/DBUID&gt;&lt;/Extra&gt;&lt;/Item&gt;&lt;/References&gt;&lt;/Group&gt;&lt;/Citation&gt;_x000a_"/>
    <w:docVar w:name="NE.Ref{774409EF-842E-4485-ACF3-438435F2C6BC}" w:val=" ADDIN NE.Ref.{774409EF-842E-4485-ACF3-438435F2C6BC}&lt;Citation&gt;&lt;Group&gt;&lt;References&gt;&lt;Item&gt;&lt;ID&gt;897&lt;/ID&gt;&lt;UID&gt;{9DC225BF-9801-45BC-A249-B5CD0F73E27C}&lt;/UID&gt;&lt;Title&gt;物理吸附分析仪单点BET方法误差分析&lt;/Title&gt;&lt;Template&gt;Journal Article&lt;/Template&gt;&lt;Star&gt;0&lt;/Star&gt;&lt;Tag&gt;0&lt;/Tag&gt;&lt;Author&gt;房俊卓; 李媛媛; 徐崇福&lt;/Author&gt;&lt;Year&gt;2006&lt;/Year&gt;&lt;Details&gt;&lt;_author_adr&gt;宁夏大学能源化工重点实验室,宁夏大学能源化工重点实验室,宁夏大学能源化工重点实验室 宁夏银川750021,宁夏银川750021,宁夏银川750021&lt;/_author_adr&gt;&lt;_isbn&gt;1672-4984&lt;/_isbn&gt;&lt;_issue&gt;05&lt;/_issue&gt;&lt;_journal&gt;中国测试技术&lt;/_journal&gt;&lt;_keywords&gt;单点BET方法;相对误差;相对压力&lt;/_keywords&gt;&lt;_pages&gt;42-44+103&lt;/_pages&gt;&lt;_url&gt;https://kns.cnki.net/kcms2/article/abstract?v=Skeo7MzZydaN24aEF65Ef8bD4lKL8niHjVsx-A7GmB0KI6vz8XcSJx821C567Ktjim-T8r0FRcPgdaSyPSQ1Y0AhmeYHb7TSlW__WCtWGJvWYS5wril5NzWl3IoA5YL4zEIchX2_9y4=&amp;amp;uniplatform=NZKPT&amp;amp;language=CHS&lt;/_url&gt;&lt;_created&gt;65356416&lt;/_created&gt;&lt;_modified&gt;65356416&lt;/_modified&gt;&lt;_translated_author&gt;Fang, Jun zhuo;Li, Yuan yuan;Xu, Chong fu&lt;/_translated_author&gt;&lt;/Details&gt;&lt;Extra&gt;&lt;DBUID&gt;{03752FAB-B361-4F66-989B-C711D9502F78}&lt;/DBUID&gt;&lt;/Extra&gt;&lt;/Item&gt;&lt;/References&gt;&lt;/Group&gt;&lt;/Citation&gt;_x000a_"/>
    <w:docVar w:name="NE.Ref{81E38941-4649-4BD1-BB9E-A5E229E14C9D}" w:val=" ADDIN NE.Ref.{81E38941-4649-4BD1-BB9E-A5E229E14C9D}&lt;Citation&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accessed&gt;65352715&lt;/_accessed&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cited_count&gt;28&lt;/_cited_count&gt;&lt;_collection_scope&gt;CSSCI;PKU;CSCD&lt;/_collection_scope&gt;&lt;_created&gt;65352715&lt;/_created&gt;&lt;_date&gt;64229760&lt;/_date&gt;&lt;_db_updated&gt;CNKI - Reference&lt;/_db_updated&gt;&lt;_issue&gt;06&lt;/_issue&gt;&lt;_journal&gt;中国科学基金&lt;/_journal&gt;&lt;_keywords&gt;安全科学与工程学科;发展战略;“十四五”;学科交叉&lt;/_keywords&gt;&lt;_modified&gt;65352715&lt;/_modified&gt;&lt;_pages&gt;864-870&lt;/_pages&gt;&lt;_url&gt;https://link.cnki.net/doi/10.16262/j.cnki.1000-8217.2021.06.003&lt;/_url&gt;&lt;_volume&gt;35&lt;/_volum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82846778-24FF-42E4-A8F6-97FFBDC0ABD5}" w:val=" ADDIN NE.Ref.{82846778-24FF-42E4-A8F6-97FFBDC0ABD5}&lt;Citation&gt;&lt;Group&gt;&lt;References&gt;&lt;Item&gt;&lt;ID&gt;758&lt;/ID&gt;&lt;UID&gt;{45295A64-E6F1-4F73-B1C9-6AEF9E31E8E7}&lt;/UID&gt;&lt;Title&gt;深部煤层低瓦斯耦合灾变机制_李铁&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Group&gt;&lt;References&gt;&lt;Item&gt;&lt;ID&gt;759&lt;/ID&gt;&lt;UID&gt;{BE59A3CA-A398-4B8A-BF45-8D42A49BCBD4}&lt;/UID&gt;&lt;Title&gt;瓦斯涌出异常预报煤与瓦斯突出_秦汝祥&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Citation&gt;_x000a_"/>
    <w:docVar w:name="NE.Ref{83ABD38E-5986-4FA2-A215-3D6791737F5D}" w:val=" ADDIN NE.Ref.{83ABD38E-5986-4FA2-A215-3D6791737F5D}&lt;Citation&gt;&lt;Group&gt;&lt;References&gt;&lt;Item&gt;&lt;ID&gt;842&lt;/ID&gt;&lt;UID&gt;{335A6578-7345-4E4A-A131-A95D513D1C07}&lt;/UID&gt;&lt;Title&gt;煤、油共生矿井中光学瓦斯检定器的应用及安全指标的确定  《煤、油共生安全问题研究课题》材料之二&lt;/Title&gt;&lt;Template&gt;Journal Article&lt;/Template&gt;&lt;Star&gt;0&lt;/Star&gt;&lt;Tag&gt;0&lt;/Tag&gt;&lt;Author/&gt;&lt;Year&gt;1982&lt;/Year&gt;&lt;Details&gt;&lt;_accessed&gt;65355505&lt;/_accessed&gt;&lt;_cited_count&gt;4&lt;/_cited_count&gt;&lt;_created&gt;65355501&lt;/_created&gt;&lt;_date&gt;43257600&lt;/_date&gt;&lt;_db_updated&gt;CNKI - Reference&lt;/_db_updated&gt;&lt;_issue&gt;01&lt;/_issue&gt;&lt;_journal&gt;陕西煤炭&lt;/_journal&gt;&lt;_modified&gt;65355505&lt;/_modified&gt;&lt;_pages&gt;7-10&lt;/_pages&gt;&lt;_url&gt;https://kns.cnki.net/kcms2/article/abstract?v=Skeo7MzZyda0AaWzqH6-Yl2cGu4a6MaUOGUJUUIPPiSE_KEIwyml7C95d48fUSs6eagvCuYLJXHZLmETdXFyCwjVRqjjbxxtyNxlwQQH1N8kp0QUmTf-CF5jwJEa9BFp1HrwsoO0SAo=&amp;amp;uniplatform=NZKPT&amp;amp;language=CHS&lt;/_url&gt;&lt;/Details&gt;&lt;Extra&gt;&lt;DBUID&gt;{03752FAB-B361-4F66-989B-C711D9502F78}&lt;/DBUID&gt;&lt;/Extra&gt;&lt;/Item&gt;&lt;/References&gt;&lt;/Group&gt;&lt;/Citation&gt;_x000a_"/>
    <w:docVar w:name="NE.Ref{88BB769D-BB1E-4724-B810-B24BB8F734A2}" w:val=" ADDIN NE.Ref.{88BB769D-BB1E-4724-B810-B24BB8F734A2}&lt;Citation&gt;&lt;Group&gt;&lt;References&gt;&lt;Item&gt;&lt;ID&gt;848&lt;/ID&gt;&lt;UID&gt;{4CE3A19E-3098-486C-A714-7DCB41C22FDD}&lt;/UID&gt;&lt;Title&gt;高瓦斯油气共生易自燃厚煤层放顶煤开采瓦斯治理技术集成与示范&lt;/Title&gt;&lt;Template&gt;Generic&lt;/Template&gt;&lt;Star&gt;0&lt;/Star&gt;&lt;Tag&gt;0&lt;/Tag&gt;&lt;Author&gt;宋志刚;           黄河;           薛鸣;           赵豫祥;           戴耀辉;           刘生江;           熊鹏辉;           封华;           王兆丰;           文虎;           刘林;           王德明;           张宪良;           田宏亮;               樊少武;&lt;/Author&gt;&lt;Year&gt;2006&lt;/Year&gt;&lt;Details&gt;&lt;_accessed&gt;65355515&lt;/_accessed&gt;&lt;_author_aff&gt;陕西省铜川矿务局&lt;/_author_aff&gt;&lt;_created&gt;65355513&lt;/_created&gt;&lt;_date&gt;56144160&lt;/_date&gt;&lt;_db_updated&gt;CNKI - Reference&lt;/_db_updated&gt;&lt;_language&gt;Chinese&lt;/_language&gt;&lt;_modified&gt;65355515&lt;/_modified&gt;&lt;_url&gt;https://kns.cnki.net/kcms2/article/abstract?v=Skeo7MzZydagMxIQSDzZcnewUjy25WXDWPPaZupZroJdBLn6QCM_5qvC85KZ6wDD_JyZPkOffG4hNzN5XadvPyGLRneA8LGBMaaYHPXur2JVvtismS2bGIucmAqzOOiPGdAQKYU-BiUo2jGiqLztKw==&amp;amp;uniplatform=NZKPT&amp;amp;language=CHS&lt;/_url&gt;&lt;_translated_author&gt;Song, Zhi gang;Huang, He;Xue, Ming;Zhao, Yu xiang;Dai, Yao hui;Liu, Sheng jiang;Xiong, Peng hui;Feng, Hua;Wang, Zhao feng;Wen, Hu;Liu, Lin;Wang, De ming;Zhang, Xian liang;Tian, Hong liang;Fan, Shao wu&lt;/_translated_author&gt;&lt;/Details&gt;&lt;Extra&gt;&lt;DBUID&gt;{03752FAB-B361-4F66-989B-C711D9502F78}&lt;/DBUID&gt;&lt;/Extra&gt;&lt;/Item&gt;&lt;/References&gt;&lt;/Group&gt;&lt;/Citation&gt;_x000a_"/>
    <w:docVar w:name="NE.Ref{8AA94831-79BE-42A6-BCE1-1806C20F0551}" w:val=" ADDIN NE.Ref.{8AA94831-79BE-42A6-BCE1-1806C20F0551}&lt;Citation&gt;&lt;Group&gt;&lt;References&gt;&lt;Item&gt;&lt;ID&gt;919&lt;/ID&gt;&lt;UID&gt;{12F3FE0E-4BDC-412B-B1F7-612486FB82C6}&lt;/UID&gt;&lt;Title&gt;矿井直流电阻率法三维超前探测技术研究&lt;/Title&gt;&lt;Template&gt;Thesis&lt;/Template&gt;&lt;Star&gt;0&lt;/Star&gt;&lt;Tag&gt;0&lt;/Tag&gt;&lt;Author&gt;刘路&lt;/Author&gt;&lt;Year&gt;2014&lt;/Year&gt;&lt;Details&gt;&lt;_language&gt;Chinese&lt;/_language&gt;&lt;_created&gt;65356547&lt;/_created&gt;&lt;_modified&gt;65356549&lt;/_modified&gt;&lt;_db_updated&gt;CNKI - Reference&lt;/_db_updated&gt;&lt;_url&gt;https://kns.cnki.net/kcms2/article/abstract?v=Skeo7MzZyda693RbuwaeJrysud2mjeEb56ew2NLErU-u-TAWS_AI61j2Y4nQcWo0Nb5oTEl9TCTxMrCyox7VXyxFCWsolL3GM-pFHODNJDFY1VOrPP_EsU2xWQMPowyIg0A6GBRTkXuSbrJeU918qQ==&amp;amp;uniplatform=NZKPT&amp;amp;language=CHS&lt;/_url&gt;&lt;_publisher&gt;中国矿业大学&lt;/_publisher&gt;&lt;_volume&gt;硕士&lt;/_volume&gt;&lt;_pages&gt;112&lt;/_pages&gt;&lt;_tertiary_author&gt;刘盛东&lt;/_tertiary_author&gt;&lt;_keywords&gt;电阻率法;三维系统;超前探测;数值模拟;物理模拟&lt;/_keywords&gt;&lt;_accessed&gt;65356549&lt;/_accessed&gt;&lt;_translated_author&gt;Liu, Lu&lt;/_translated_author&gt;&lt;_translated_tertiary_author&gt;Liu, Sheng dong&lt;/_translated_tertiary_author&gt;&lt;/Details&gt;&lt;Extra&gt;&lt;DBUID&gt;{03752FAB-B361-4F66-989B-C711D9502F78}&lt;/DBUID&gt;&lt;/Extra&gt;&lt;/Item&gt;&lt;/References&gt;&lt;/Group&gt;&lt;Group&gt;&lt;References&gt;&lt;Item&gt;&lt;ID&gt;920&lt;/ID&gt;&lt;UID&gt;{10182EC0-C43A-4ACD-9B7D-E81D9ECAA033}&lt;/UID&gt;&lt;Title&gt;坑道直流电阻率超前聚焦探测新方法研究&lt;/Title&gt;&lt;Template&gt;Journal Article&lt;/Template&gt;&lt;Star&gt;0&lt;/Star&gt;&lt;Tag&gt;0&lt;/Tag&gt;&lt;Author&gt;阮百尧; 邓小康; 刘海飞; 周丽; 张力&lt;/Author&gt;&lt;Year&gt;2009&lt;/Year&gt;&lt;Details&gt;&lt;_author_adr&gt;桂林工学院资源与环境工程系;中南大学信息物理工程学院;桂林工学院广西地质工程中心重点实验室;&lt;/_author_adr&gt;&lt;_isbn&gt;0001-5733&lt;/_isbn&gt;&lt;_issue&gt;01&lt;/_issue&gt;&lt;_journal&gt;地球物理学报&lt;/_journal&gt;&lt;_keywords&gt;坑道;直流电阻率;超前聚焦探测;有限元&lt;/_keywords&gt;&lt;_pages&gt;289-296&lt;/_pages&gt;&lt;_url&gt;https://kns.cnki.net/kcms2/article/abstract?v=Skeo7MzZydZYoxIh0dIlDcSCUCShd_Hzsn7DP8hfyJmvIluT6Q-J3kmCsWjQkdmaZn8ohSyPAn5DMLD8Mo4b687OOLB73z0AZJjZAmGpxXHW3UcLFrZfgykDh2YGzSnfUE4_us-QQB0=&amp;amp;uniplatform=NZKPT&amp;amp;language=CHS&lt;/_url&gt;&lt;_volume&gt;52&lt;/_volume&gt;&lt;_created&gt;65356550&lt;/_created&gt;&lt;_modified&gt;65356550&lt;/_modified&gt;&lt;_impact_factor&gt;   1.400&lt;/_impact_factor&gt;&lt;_social_category&gt;地球化学与地球物理(4)&lt;/_social_category&gt;&lt;_translated_author&gt;Ruan, Bai yao;Deng, Xiao kang;Liu, Hai fei;Zhou, Li;Zhang, Li&lt;/_translated_author&gt;&lt;/Details&gt;&lt;Extra&gt;&lt;DBUID&gt;{03752FAB-B361-4F66-989B-C711D9502F78}&lt;/DBUID&gt;&lt;/Extra&gt;&lt;/Item&gt;&lt;/References&gt;&lt;/Group&gt;&lt;/Citation&gt;_x000a_"/>
    <w:docVar w:name="NE.Ref{8B08F0B2-B8F8-4EBD-935A-95647447F26A}" w:val=" ADDIN NE.Ref.{8B08F0B2-B8F8-4EBD-935A-95647447F26A}&lt;Citation&gt;&lt;Group&gt;&lt;References&gt;&lt;Item&gt;&lt;ID&gt;898&lt;/ID&gt;&lt;UID&gt;{43A5777C-A387-4192-B3C2-2B1B823C34FD}&lt;/UID&gt;&lt;Title&gt;川南龙马溪组页岩气储层纳米孔隙结构特征及其成藏意义&lt;/Title&gt;&lt;Template&gt;Journal Article&lt;/Template&gt;&lt;Star&gt;0&lt;/Star&gt;&lt;Tag&gt;0&lt;/Tag&gt;&lt;Author&gt;陈尚斌; 朱炎铭; 王红岩; 刘洪林; 魏伟; 方俊华&lt;/Author&gt;&lt;Year&gt;2012&lt;/Year&gt;&lt;Details&gt;&lt;_author_adr&gt;煤层气资源与成藏过程教育部重点实验室(中国矿业大学);中国矿业大学资源与地球科学学院;中国石油勘探开发研究院廊坊分院;&lt;/_author_adr&gt;&lt;_doi&gt;10.13225/j.cnki.jccs.2012.03.007&lt;/_doi&gt;&lt;_isbn&gt;0253-9993&lt;/_isbn&gt;&lt;_issue&gt;03&lt;/_issue&gt;&lt;_journal&gt;煤炭学报&lt;/_journal&gt;&lt;_keywords&gt;页岩气储层;纳米孔隙结构;下志留统龙马溪组;氮吸附&lt;/_keywords&gt;&lt;_pages&gt;438-444&lt;/_pages&gt;&lt;_url&gt;https://link.cnki.net/doi/10.13225/j.cnki.jccs.2012.03.007&lt;/_url&gt;&lt;_volume&gt;37&lt;/_volume&gt;&lt;_created&gt;65356419&lt;/_created&gt;&lt;_modified&gt;65356419&lt;/_modified&gt;&lt;_translated_author&gt;Chen, Shang bin;Zhu, Yan ming;Wang, Hong yan;Liu, Hong lin;Wei, Wei;Fang, Jun hua&lt;/_translated_author&gt;&lt;/Details&gt;&lt;Extra&gt;&lt;DBUID&gt;{03752FAB-B361-4F66-989B-C711D9502F78}&lt;/DBUID&gt;&lt;/Extra&gt;&lt;/Item&gt;&lt;/References&gt;&lt;/Group&gt;&lt;/Citation&gt;_x000a_"/>
    <w:docVar w:name="NE.Ref{8DDFA12D-3DE1-4A33-AA66-6EC8213C310A}" w:val=" ADDIN NE.Ref.{8DDFA12D-3DE1-4A33-AA66-6EC8213C310A}&lt;Citation&gt;&lt;Group&gt;&lt;References&gt;&lt;Item&gt;&lt;ID&gt;854&lt;/ID&gt;&lt;UID&gt;{E756A4A7-E572-466D-BDF4-10B10832AA46}&lt;/UID&gt;&lt;Title&gt;黄陇矿区瓦斯-油型气混合气体爆炸特性及预警技术研究&lt;/Title&gt;&lt;Template&gt;Journal Article&lt;/Template&gt;&lt;Star&gt;0&lt;/Star&gt;&lt;Tag&gt;0&lt;/Tag&gt;&lt;Author&gt;司俊鸿; 许敏; 郑凯凯; 褚廷湘&lt;/Author&gt;&lt;Year&gt;2019&lt;/Year&gt;&lt;Details&gt;&lt;_accessed&gt;65355519&lt;/_accessed&gt;&lt;_author_aff&gt;华北科技学院安全工程学院;铜川矿业有限公司;&lt;/_author_aff&gt;&lt;_cited_count&gt;3&lt;/_cited_count&gt;&lt;_created&gt;65355518&lt;/_created&gt;&lt;_date&gt;62913600&lt;/_date&gt;&lt;_db_updated&gt;CNKI - Reference&lt;/_db_updated&gt;&lt;_issue&gt;08&lt;/_issue&gt;&lt;_journal&gt;煤炭科学技术&lt;/_journal&gt;&lt;_keywords&gt;瓦斯-油型气;混合气体;爆炸特性;预警&lt;/_keywords&gt;&lt;_language&gt;Chinese&lt;/_language&gt;&lt;_modified&gt;65355519&lt;/_modified&gt;&lt;_pages&gt;251-256&lt;/_pages&gt;&lt;_url&gt;https://link.cnki.net/doi/10.13199/j.cnki.cst.2019.08.035&lt;/_url&gt;&lt;_volume&gt;47&lt;/_volume&gt;&lt;_translated_author&gt;Si, Jun hong;Xu, Min;Zheng, Kai kai;Chu, Ting xiang&lt;/_translated_author&gt;&lt;/Details&gt;&lt;Extra&gt;&lt;DBUID&gt;{03752FAB-B361-4F66-989B-C711D9502F78}&lt;/DBUID&gt;&lt;/Extra&gt;&lt;/Item&gt;&lt;/References&gt;&lt;/Group&gt;&lt;/Citation&gt;_x000a_"/>
    <w:docVar w:name="NE.Ref{8E24A190-F309-469F-AABE-C3C3E9040C16}" w:val=" ADDIN NE.Ref.{8E24A190-F309-469F-AABE-C3C3E9040C16}&lt;Citation&gt;&lt;Group&gt;&lt;References&gt;&lt;Item&gt;&lt;ID&gt;794&lt;/ID&gt;&lt;UID&gt;{C11D1031-DE3F-4AF4-A64B-D48ADAACE3F5}&lt;/UID&gt;&lt;Title&gt;我国煤与瓦斯突出防治理论技术研究进展与展望&lt;/Title&gt;&lt;Template&gt;Journal Article&lt;/Template&gt;&lt;Star&gt;0&lt;/Star&gt;&lt;Tag&gt;0&lt;/Tag&gt;&lt;Author&gt;王恩元; 张国锐; 张超林; 李忠辉&lt;/Author&gt;&lt;Year&gt;2022&lt;/Year&gt;&lt;Details&gt;&lt;_accessed&gt;65352715&lt;/_accessed&gt;&lt;_author_adr&gt;中国矿业大学（徐州）&lt;/_author_adr&gt;&lt;_author_aff&gt;中国矿业大学（徐州）&lt;/_author_aff&gt;&lt;_created&gt;65352715&lt;/_created&gt;&lt;_db_provider&gt;北京万方数据股份有限公司&lt;/_db_provider&gt;&lt;_db_updated&gt;Wanfangdata&lt;/_db_updated&gt;&lt;_doi&gt;10.13225/j.cnki.jccs.YG21.1846&lt;/_doi&gt;&lt;_isbn&gt;0253-9993&lt;/_isbn&gt;&lt;_issue&gt;1&lt;/_issue&gt;&lt;_journal&gt;煤炭学报&lt;/_journal&gt;&lt;_keywords&gt;煤与瓦斯突出; 演化机理; 监测预警; 防治技术; 风险管控&lt;/_keywords&gt;&lt;_language&gt;chi&lt;/_language&gt;&lt;_modified&gt;65352715&lt;/_modified&gt;&lt;_pages&gt;297-322&lt;/_pages&gt;&lt;_tertiary_title&gt;Journal of China Coal Society&lt;/_tertiary_title&gt;&lt;_translated_author&gt;Enyuan, WANG; Guorui, ZHANG; Chaolin, ZHANG; Zhonghui, L I&lt;/_translated_author&gt;&lt;_translated_title&gt;Research progress and prospect on theory and technology for coal and gas outburst control and protection in China&lt;/_translated_title&gt;&lt;_url&gt;https://d.wanfangdata.com.cn/periodical/ChlQZXJpb2RpY2FsQ0hJTmV3UzIwMjMxMjI2Eg1tdHhiMjAyMjAxMDIxGggybDl3Mzh1cg%3D%3D&lt;/_url&gt;&lt;_volume&gt;47&lt;/_volume&gt;&lt;/Details&gt;&lt;Extra&gt;&lt;DBUID&gt;{03752FAB-B361-4F66-989B-C711D9502F78}&lt;/DBUID&gt;&lt;/Extra&gt;&lt;/Item&gt;&lt;/References&gt;&lt;/Group&gt;&lt;Group&gt;&lt;References&gt;&lt;Item&gt;&lt;ID&gt;797&lt;/ID&gt;&lt;UID&gt;{404AFE5B-DFA6-4439-AE49-D89E6ED59D9A}&lt;/UID&gt;&lt;Title&gt;我国煤矿深部开采现状及灾害防治分析&lt;/Title&gt;&lt;Template&gt;Journal Article&lt;/Template&gt;&lt;Star&gt;0&lt;/Star&gt;&lt;Tag&gt;0&lt;/Tag&gt;&lt;Author&gt;蓝航; 陈东科; 毛德兵&lt;/Author&gt;&lt;Year&gt;2016&lt;/Year&gt;&lt;Details&gt;&lt;_accessed&gt;65352718&lt;/_accessed&gt;&lt;_author_aff&gt;天地科技股份有限公司开采设计事业部;中国煤炭学会岩石力学与支护专业委员会;国家煤矿安全监察局;&lt;/_author_aff&gt;&lt;_cited_count&gt;637&lt;/_cited_count&gt;&lt;_created&gt;65352715&lt;/_created&gt;&lt;_date&gt;61027200&lt;/_date&gt;&lt;_db_updated&gt;CNKI - Reference&lt;/_db_updated&gt;&lt;_issue&gt;01&lt;/_issue&gt;&lt;_journal&gt;煤炭科学技术&lt;/_journal&gt;&lt;_keywords&gt;深部开采;深部矿井;矿井灾害;复合型灾害;灾害防治&lt;/_keywords&gt;&lt;_modified&gt;65352718&lt;/_modified&gt;&lt;_pages&gt;39-46&lt;/_pages&gt;&lt;_url&gt;https://link.cnki.net/doi/10.13199/j.cnki.cst.2016.01.007&lt;/_url&gt;&lt;_volume&gt;44&lt;/_volume&gt;&lt;_translated_author&gt;Lan, Hang;Chen, Dong ke;Mao, De bing&lt;/_translated_author&gt;&lt;/Details&gt;&lt;Extra&gt;&lt;DBUID&gt;{03752FAB-B361-4F66-989B-C711D9502F78}&lt;/DBUID&gt;&lt;/Extra&gt;&lt;/Item&gt;&lt;/References&gt;&lt;/Group&gt;&lt;/Citation&gt;_x000a_"/>
    <w:docVar w:name="NE.Ref{94B77736-710F-4D95-9216-9A406A9B0819}" w:val=" ADDIN NE.Ref.{94B77736-710F-4D95-9216-9A406A9B0819}&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98090582-4F83-4735-A3B2-A05B87DC8D72}" w:val=" ADDIN NE.Ref.{98090582-4F83-4735-A3B2-A05B87DC8D72}&lt;Citation&gt;&lt;Group&gt;&lt;References&gt;&lt;Item&gt;&lt;ID&gt;795&lt;/ID&gt;&lt;UID&gt;{FCEC9C70-551F-4991-8EA5-D6F6DEF6C5B4}&lt;/UID&gt;&lt;Title&gt;我国煤岩动力灾害研究进展及面临的科技难题&lt;/Title&gt;&lt;Template&gt;Journal Article&lt;/Template&gt;&lt;Star&gt;0&lt;/Star&gt;&lt;Tag&gt;0&lt;/Tag&gt;&lt;Author&gt;袁亮; 王恩元; 马衍坤; 刘玉冰; 李晓亮&lt;/Author&gt;&lt;Year&gt;2023&lt;/Year&gt;&lt;Details&gt;&lt;_accessed&gt;65352715&lt;/_accessed&gt;&lt;_author_aff&gt;安徽理工大学煤炭安全精准开采国家地方联合工程研究中心;深部煤炭开采与环境保护全国重点实验室;中国矿业大学安全工程学院;煤矿瓦斯与火灾防治教育部重点实验室;&lt;/_author_aff&gt;&lt;_cited_count&gt;10&lt;/_cited_count&gt;&lt;_created&gt;65352715&lt;/_created&gt;&lt;_date&gt;64886400&lt;/_date&gt;&lt;_db_updated&gt;CNKI - Reference&lt;/_db_updated&gt;&lt;_issue&gt;05&lt;/_issue&gt;&lt;_journal&gt;煤炭学报&lt;/_journal&gt;&lt;_keywords&gt;煤岩动力灾害;演化机理;风险评价;监测预警;防治与管控&lt;/_keywords&gt;&lt;_modified&gt;65352715&lt;/_modified&gt;&lt;_pages&gt;1825-1845&lt;/_pages&gt;&lt;_url&gt;https://link.cnki.net/doi/10.13225/j.cnki.jccs.2023.0264&lt;/_url&gt;&lt;_volume&gt;48&lt;/_volume&gt;&lt;_translated_author&gt;Yuan, Liang;Wang, En yuan;Ma, Yan kun;Liu, Yu bing;Li, Xiao liang&lt;/_translated_author&gt;&lt;/Details&gt;&lt;Extra&gt;&lt;DBUID&gt;{03752FAB-B361-4F66-989B-C711D9502F78}&lt;/DBUID&gt;&lt;/Extra&gt;&lt;/Item&gt;&lt;/References&gt;&lt;/Group&gt;&lt;/Citation&gt;_x000a_"/>
    <w:docVar w:name="NE.Ref{982B167D-1DB0-4BAF-B5F3-967E290DC6A4}" w:val=" ADDIN NE.Ref.{982B167D-1DB0-4BAF-B5F3-967E290DC6A4}&lt;Citation&gt;&lt;Group&gt;&lt;References&gt;&lt;Item&gt;&lt;ID&gt;873&lt;/ID&gt;&lt;UID&gt;{105AB197-3FAC-4973-93E9-94CCBF34AFAB}&lt;/UID&gt;&lt;Title&gt;In-mine geoelectric methods for detection of tectonic disturbances of coal seams&lt;/Title&gt;&lt;Template&gt;Conference Proceedings&lt;/Template&gt;&lt;Star&gt;0&lt;/Star&gt;&lt;Tag&gt;0&lt;/Tag&gt;&lt;Author&gt;Ormos, T; Gyulai, Á; Dobróka, M&lt;/Author&gt;&lt;Year&gt;2009&lt;/Year&gt;&lt;Details&gt;&lt;_isbn&gt;2214-4609&lt;/_isbn&gt;&lt;_pages&gt;cp-157-00025&lt;/_pages&gt;&lt;_publisher&gt;European Association of Geoscientists &amp;amp; Engineers&lt;/_publisher&gt;&lt;_secondary_title&gt;22nd EEGS Symposium on the Application of Geophysics to Engineering and Environmental Problems&lt;/_secondary_title&gt;&lt;_created&gt;65356257&lt;/_created&gt;&lt;_modified&gt;65356257&lt;/_modified&gt;&lt;/Details&gt;&lt;Extra&gt;&lt;DBUID&gt;{03752FAB-B361-4F66-989B-C711D9502F78}&lt;/DBUID&gt;&lt;/Extra&gt;&lt;/Item&gt;&lt;/References&gt;&lt;/Group&gt;&lt;Group&gt;&lt;References&gt;&lt;Item&gt;&lt;ID&gt;872&lt;/ID&gt;&lt;UID&gt;{D7ECF1C0-4D44-4B23-B57B-5D04CB71FA12}&lt;/UID&gt;&lt;Title&gt;Application of in-mine geoelectric methods for detecting tectonic disturbances of the coal seam structure&lt;/Title&gt;&lt;Template&gt;Conference Proceedings&lt;/Template&gt;&lt;Star&gt;0&lt;/Star&gt;&lt;Tag&gt;0&lt;/Tag&gt;&lt;Author&gt;Gyulai, A; Ormos, Tamás; Dobróka, Mihály; Molnár, J Somogyi&lt;/Author&gt;&lt;Year&gt;2016&lt;/Year&gt;&lt;Details&gt;&lt;_isbn&gt;2214-4609&lt;/_isbn&gt;&lt;_pages&gt;1-5&lt;/_pages&gt;&lt;_publisher&gt;European Association of Geoscientists &amp;amp; Engineers&lt;/_publisher&gt;&lt;_secondary_title&gt;78th EAGE Conference and Exhibition 2016&lt;/_secondary_title&gt;&lt;_volume&gt;2016&lt;/_volume&gt;&lt;_created&gt;65356254&lt;/_created&gt;&lt;_modified&gt;65356254&lt;/_modified&gt;&lt;/Details&gt;&lt;Extra&gt;&lt;DBUID&gt;{03752FAB-B361-4F66-989B-C711D9502F78}&lt;/DBUID&gt;&lt;/Extra&gt;&lt;/Item&gt;&lt;/References&gt;&lt;/Group&gt;&lt;Group&gt;&lt;References&gt;&lt;Item&gt;&lt;ID&gt;867&lt;/ID&gt;&lt;UID&gt;{3DCC0C24-0095-407D-B95C-CCD7DBAF3A6A}&lt;/UID&gt;&lt;Title&gt;In-mine geoelectric investigations for detecting tectonic disturbances in coal seam structures&lt;/Title&gt;&lt;Template&gt;Journal Article&lt;/Template&gt;&lt;Star&gt;0&lt;/Star&gt;&lt;Tag&gt;0&lt;/Tag&gt;&lt;Author&gt;Gyulai, Ákos; Dobróka, Mihály; Ormos, Tamás; Turai, Endre; Sasvári, Tibor&lt;/Author&gt;&lt;Year&gt;2013&lt;/Year&gt;&lt;Details&gt;&lt;_doi&gt;10.2478/s11600-013-0112-6&lt;/_doi&gt;&lt;_created&gt;65356237&lt;/_created&gt;&lt;_modified&gt;65356238&lt;/_modified&gt;&lt;_url&gt;http://link.springer.com/10.2478/s11600-013-0112-6_x000d__x000a_http://link.springer.com/content/pdf/10.2478/s11600-013-0112-6.pdf&lt;/_url&gt;&lt;_journal&gt;Acta Geophysica&lt;/_journal&gt;&lt;_volume&gt;61&lt;/_volume&gt;&lt;_issue&gt;5&lt;/_issue&gt;&lt;_pages&gt;1184-1195&lt;/_pages&gt;&lt;_tertiary_title&gt;Acta Geophys.&lt;/_tertiary_title&gt;&lt;_isbn&gt;1895-6572&lt;/_isbn&gt;&lt;_accessed&gt;65356238&lt;/_accessed&gt;&lt;_db_updated&gt;CrossRef&lt;/_db_updated&gt;&lt;_impact_factor&gt;   2.300&lt;/_impact_factor&gt;&lt;_social_category&gt;地球化学与地球物理(4)&lt;/_social_category&gt;&lt;_collection_scope&gt;SCIE;EI&lt;/_collection_scope&gt;&lt;/Details&gt;&lt;Extra&gt;&lt;DBUID&gt;{03752FAB-B361-4F66-989B-C711D9502F78}&lt;/DBUID&gt;&lt;/Extra&gt;&lt;/Item&gt;&lt;/References&gt;&lt;/Group&gt;&lt;/Citation&gt;_x000a_"/>
    <w:docVar w:name="NE.Ref{98D3FBDC-E8B0-430F-B5FB-9241E0A8B906}" w:val=" ADDIN NE.Ref.{98D3FBDC-E8B0-430F-B5FB-9241E0A8B906}&lt;Citation&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created&gt;65352715&lt;/_created&gt;&lt;_modified&gt;65352715&lt;/_modified&gt;&lt;_url&gt;https://link.cnki.net/doi/10.16262/j.cnki.1000-8217.2021.06.003&lt;/_url&gt;&lt;_journal&gt;中国科学基金&lt;/_journal&gt;&lt;_volume&gt;35&lt;/_volume&gt;&lt;_issue&gt;06&lt;/_issue&gt;&lt;_pages&gt;864-870&lt;/_pages&gt;&lt;_cited_count&gt;28&lt;/_cited_count&gt;&lt;_date&gt;64229760&lt;/_date&gt;&lt;_keywords&gt;安全科学与工程学科;发展战略;“十四五”;学科交叉&lt;/_keywords&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accessed&gt;65352715&lt;/_accessed&gt;&lt;_db_updated&gt;CNKI - Reference&lt;/_db_updated&gt;&lt;_collection_scope&gt;CSSCI;PKU;CSCD&lt;/_collection_scop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996727AC-0555-4811-B50F-33BD5666BC96}" w:val=" ADDIN NE.Ref.{996727AC-0555-4811-B50F-33BD5666BC96}&lt;Citation&gt;&lt;Group&gt;&lt;References&gt;&lt;Item&gt;&lt;ID&gt;758&lt;/ID&gt;&lt;UID&gt;{45295A64-E6F1-4F73-B1C9-6AEF9E31E8E7}&lt;/UID&gt;&lt;Title&gt;深部煤层低瓦斯耦合灾变机制_李铁&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Group&gt;&lt;References&gt;&lt;Item&gt;&lt;ID&gt;751&lt;/ID&gt;&lt;UID&gt;{EDE278A4-BE1E-41C0-916A-4344565D94C8}&lt;/UID&gt;&lt;Title&gt;我国安全科学与工程学科“十四五”发展战略研究_范维澄&lt;/Title&gt;&lt;Template&gt;Journal Article&lt;/Template&gt;&lt;Star&gt;0&lt;/Star&gt;&lt;Tag&gt;0&lt;/Tag&gt;&lt;Author/&gt;&lt;Year&gt;0&lt;/Year&gt;&lt;Details&gt;&lt;_created&gt;65352500&lt;/_created&gt;&lt;_modified&gt;65352500&lt;/_modified&gt;&lt;/Details&gt;&lt;Extra&gt;&lt;DBUID&gt;{03752FAB-B361-4F66-989B-C711D9502F78}&lt;/DBUID&gt;&lt;/Extra&gt;&lt;/Item&gt;&lt;/References&gt;&lt;/Group&gt;&lt;/Citation&gt;_x000a_"/>
    <w:docVar w:name="NE.Ref{9C089468-50C6-460B-B1AD-4E6986CDEDA9}" w:val=" ADDIN NE.Ref.{9C089468-50C6-460B-B1AD-4E6986CDEDA9}&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language&gt;chi&lt;/_language&gt;&lt;_created&gt;65355502&lt;/_created&gt;&lt;_modified&gt;65355502&lt;/_modified&gt;&lt;_url&gt;https://d.wanfangdata.com.cn/periodical/ChlQZXJpb2RpY2FsQ0hJTmV3UzIwMjMxMjI2EhBtdGR6eWt0MjAwMzAzMDA1GghqOGZxYWd6Zg%3D%3D&lt;/_url&gt;&lt;_journal&gt;煤田地质与勘探&lt;/_journal&gt;&lt;_volume&gt;31&lt;/_volume&gt;&lt;_issue&gt;3&lt;/_issue&gt;&lt;_pages&gt;13-15,16&lt;/_pages&gt;&lt;_tertiary_title&gt;COAL GEOLOGY &amp;amp; EXPLORATION&lt;/_tertiary_title&gt;&lt;_doi&gt;10.3969/j.issn.1001-1986.2003.03.005&lt;/_doi&gt;&lt;_isbn&gt;1001-1986&lt;/_isbn&gt;&lt;_keywords&gt;瓦斯涌出量; 影响因素; 灰色关联分析; BP人工神经网络; 预测模型&lt;/_keywords&gt;&lt;_author_aff&gt;西安科技大学&lt;/_author_aff&gt;&lt;_author_adr&gt;西安科技大学&lt;/_author_adr&gt;&lt;_translated_title&gt;The prediction of gas emission from combined mining face of the mine with coal and oil-gas symbiosis association&lt;/_translated_title&gt;&lt;_db_provider&gt;北京万方数据股份有限公司&lt;/_db_provider&gt;&lt;_accessed&gt;65355502&lt;/_accessed&gt;&lt;_db_updated&gt;Wanfangdata&lt;/_db_updated&gt;&lt;_translated_author&gt;Wang, Sheng quan&lt;/_translated_author&gt;&lt;/Details&gt;&lt;Extra&gt;&lt;DBUID&gt;{03752FAB-B361-4F66-989B-C711D9502F78}&lt;/DBUID&gt;&lt;/Extra&gt;&lt;/Item&gt;&lt;/References&gt;&lt;/Group&gt;&lt;/Citation&gt;_x000a_"/>
    <w:docVar w:name="NE.Ref{9CA8B66A-FFB8-40A3-BF3A-59CCD3466365}" w:val=" ADDIN NE.Ref.{9CA8B66A-FFB8-40A3-BF3A-59CCD3466365}&lt;Citation&gt;&lt;Group&gt;&lt;References&gt;&lt;Item&gt;&lt;ID&gt;940&lt;/ID&gt;&lt;UID&gt;{B38B8FC7-CCE1-4254-A898-12FF3DFB97DE}&lt;/UID&gt;&lt;Title&gt;属性识别理论模型及其应用&lt;/Title&gt;&lt;Template&gt;Journal Article&lt;/Template&gt;&lt;Star&gt;0&lt;/Star&gt;&lt;Tag&gt;0&lt;/Tag&gt;&lt;Author&gt;程乾生&lt;/Author&gt;&lt;Year&gt;1997&lt;/Year&gt;&lt;Details&gt;&lt;_language&gt;Chinese&lt;/_language&gt;&lt;_created&gt;65356625&lt;/_created&gt;&lt;_modified&gt;65356660&lt;/_modified&gt;&lt;_db_updated&gt;PKU Search&lt;/_db_updated&gt;&lt;_url&gt;http://pku.summon.serialssolutions.com/2.0.0/link/0/eLvHCXMwY2AwNtIz0EUrE9LMklISLQwsklLN01JSU42TEi3MLdPMgI3vJLMkM_Di9yhfC58AIzdXUy8mBn341pgivYJsyA7c5Dx9yMEDwP66nqkBKLNbWJrrGxqbmpswM7AaAfslwFTNGuDq7RmE0mA3NEJuIBgZoRy4BUzDhmbIFZopqMZDpEjQ-VRIFawFqHmBmFcyBJpmaYZoUABzi6WJOeJALWNgfW-MdL466HR3yOktkLrCGNQDA9UVJuaWuqCj2ED1YCpojBxyYhW4knMTIDk8BBn4oe1ZBUdIAhRiYKrKEGYQgpYYxQoa0GOtNUUYVJ5unPesYfmL9W1PO1Y_n9D2Yt2uZysWPp3X_bS_62nrtqe7pjyfskKUwcTNNcTZQxfivnigMzKL4kGHU4MrXdCWlHgjg3igQ-LBDokHO8RYjIElLz8vVYJBwQB0jk-SUZKlBbBHmWxsmphsYmlhaZRsbmCQnJRmaCnJQJrRUiSql2bgghw9Cxo-kWFgKSkqTZVlYAZqlgPdouIoB007AKErxYU&lt;/_url&gt;&lt;_number&gt;2&lt;/_number&gt;&lt;_date_display&gt;1997&lt;/_date_display&gt;&lt;_date&gt;51017760&lt;/_date&gt;&lt;_isbn&gt;0479-8023&lt;/_isbn&gt;&lt;_ori_publication&gt;北京大学学报 自然科学版&lt;/_ori_publication&gt;&lt;_keywords&gt;属性测度空间; 属性识别准则; 属性识别理论模型; 有序分割类; 质量评价&lt;/_keywords&gt;&lt;_accessed&gt;65356663&lt;/_accessed&gt;&lt;_translated_author&gt;Cheng, Qian sheng&lt;/_translated_author&gt;&lt;/Details&gt;&lt;Extra&gt;&lt;DBUID&gt;{03752FAB-B361-4F66-989B-C711D9502F78}&lt;/DBUID&gt;&lt;/Extra&gt;&lt;/Item&gt;&lt;/References&gt;&lt;/Group&gt;&lt;/Citation&gt;_x000a_"/>
    <w:docVar w:name="NE.Ref{9FB5140F-113C-493C-838A-2F851136C63C}" w:val=" ADDIN NE.Ref.{9FB5140F-113C-493C-838A-2F851136C63C}&lt;Citation&gt;&lt;Group&gt;&lt;References&gt;&lt;Item&gt;&lt;ID&gt;917&lt;/ID&gt;&lt;UID&gt;{D95BEC43-6BF6-4FEF-9285-9D99FE64A1F2}&lt;/UID&gt;&lt;Title&gt;岩石水力压裂视电阻率演化规律及影响因素研究&lt;/Title&gt;&lt;Template&gt;Thesis&lt;/Template&gt;&lt;Star&gt;0&lt;/Star&gt;&lt;Tag&gt;0&lt;/Tag&gt;&lt;Author&gt;燕满月&lt;/Author&gt;&lt;Year&gt;2022&lt;/Year&gt;&lt;Details&gt;&lt;_language&gt;chi&lt;/_language&gt;&lt;_created&gt;65356536&lt;/_created&gt;&lt;_modified&gt;65356536&lt;/_modified&gt;&lt;_url&gt;https://d.wanfangdata.com.cn/thesis/ChJUaGVzaXNOZXdTMjAyNDAxMDkSCUQwMjc0NDc1NxoIdzgxbmhiNWw%3D&lt;/_url&gt;&lt;_publisher&gt;中国矿业大学; 中国矿业大学(江苏)&lt;/_publisher&gt;&lt;_volume&gt;硕士&lt;/_volume&gt;&lt;_section&gt;采矿工程&lt;/_section&gt;&lt;_tertiary_author&gt;李楠&lt;/_tertiary_author&gt;&lt;_date&gt;64339200&lt;/_date&gt;&lt;_keywords&gt;煤矿开采; 岩石水力压裂; 裂缝扩展; 直流电法; 视电阻率&lt;/_keywords&gt;&lt;_db_provider&gt;北京万方数据股份有限公司&lt;/_db_provider&gt;&lt;_accessed&gt;65356536&lt;/_accessed&gt;&lt;_db_updated&gt;Wanfangdata&lt;/_db_updated&gt;&lt;_translated_author&gt;Yan, Man yue&lt;/_translated_author&gt;&lt;_translated_tertiary_author&gt;Li, Nan&lt;/_translated_tertiary_author&gt;&lt;/Details&gt;&lt;Extra&gt;&lt;DBUID&gt;{03752FAB-B361-4F66-989B-C711D9502F78}&lt;/DBUID&gt;&lt;/Extra&gt;&lt;/Item&gt;&lt;/References&gt;&lt;/Group&gt;&lt;/Citation&gt;_x000a_"/>
    <w:docVar w:name="NE.Ref{A382C84D-A855-4D32-B854-4C646CD5BA1C}" w:val=" ADDIN NE.Ref.{A382C84D-A855-4D32-B854-4C646CD5BA1C}&lt;Citation&gt;&lt;Group&gt;&lt;References&gt;&lt;Item&gt;&lt;ID&gt;937&lt;/ID&gt;&lt;UID&gt;{3473F292-6554-483B-B0AE-D9C35F0583F3}&lt;/UID&gt;&lt;Title&gt;基于PSO-AHP的央企新生代知识型员工激励研究&lt;/Title&gt;&lt;Template&gt;Journal Article&lt;/Template&gt;&lt;Star&gt;0&lt;/Star&gt;&lt;Tag&gt;0&lt;/Tag&gt;&lt;Author&gt;王瑜; 姚凯&lt;/Author&gt;&lt;Year&gt;2022&lt;/Year&gt;&lt;Details&gt;&lt;_author_adr&gt;泰山科技学院淬炼商学院;复旦大学管理学院;&lt;/_author_adr&gt;&lt;_isbn&gt;2095-3852&lt;/_isbn&gt;&lt;_issue&gt;01&lt;/_issue&gt;&lt;_journal&gt;武汉理工大学学报(信息与管理工程版)&lt;/_journal&gt;&lt;_keywords&gt;央企;新生代知识型员工;激励因素;粒子群算法;层次分析法&lt;/_keywords&gt;&lt;_pages&gt;152-157&lt;/_pages&gt;&lt;_url&gt;https://kns.cnki.net/kcms2/article/abstract?v=Skeo7MzZydZSS6gGd_r9FxpZtzKG8O3_af1rJtfejSD6g-Uhie1PtWv5g-zrm2QtGfucvMV_MOEsCREGTD4pVktOaa3BPhglqfz-UHSNUzCdK9V6pADpT54uiWm2SzdF59EH3bUcBJJlIA7YjHp1LQ==&amp;amp;uniplatform=NZKPT&amp;amp;language=CHS&lt;/_url&gt;&lt;_volume&gt;44&lt;/_volume&gt;&lt;_created&gt;65356620&lt;/_created&gt;&lt;_modified&gt;65356620&lt;/_modified&gt;&lt;_translated_author&gt;Wang, Yu;Yao, Kai&lt;/_translated_author&gt;&lt;/Details&gt;&lt;Extra&gt;&lt;DBUID&gt;{03752FAB-B361-4F66-989B-C711D9502F78}&lt;/DBUID&gt;&lt;/Extra&gt;&lt;/Item&gt;&lt;/References&gt;&lt;/Group&gt;&lt;Group&gt;&lt;References&gt;&lt;Item&gt;&lt;ID&gt;938&lt;/ID&gt;&lt;UID&gt;{E1DBF85A-81D8-4A6E-9EED-1B3637B578C3}&lt;/UID&gt;&lt;Title&gt;基于GA-BP和PSO-BP神经网络的SLM GH3625高温合金残余应力预测研究&lt;/Title&gt;&lt;Template&gt;Journal Article&lt;/Template&gt;&lt;Star&gt;0&lt;/Star&gt;&lt;Tag&gt;0&lt;/Tag&gt;&lt;Author&gt;曾权; 李鑫; 王克鲁; 鲁世强; 刘杰; 黄文杰; 周潼; 汪增强&lt;/Author&gt;&lt;Year&gt;2024&lt;/Year&gt;&lt;Details&gt;&lt;_author_adr&gt;南昌航空大学航空制造工程学院;&lt;/_author_adr&gt;&lt;_isbn&gt;1007-2012&lt;/_isbn&gt;&lt;_issue&gt;03&lt;/_issue&gt;&lt;_journal&gt;塑性工程学报&lt;/_journal&gt;&lt;_keywords&gt;选区激光熔化;GH3625高温合金;残余应力;GA-BP神经网络;PSO-BP神经网络&lt;/_keywords&gt;&lt;_pages&gt;193-199&lt;/_pages&gt;&lt;_url&gt;https://link.cnki.net/urlid/11.3449.tg.20240402.1310.040&lt;/_url&gt;&lt;_created&gt;65356620&lt;/_created&gt;&lt;_modified&gt;65356620&lt;/_modified&gt;&lt;_collection_scope&gt;PKU;CSCD&lt;/_collection_scope&gt;&lt;_translated_author&gt;Ceng, Quan;Li, Xin;Wang, Ke lu;Lu, Shi qiang;Liu, Jie;Huang, Wen jie;Zhou, Tong;Wang, Zeng qiang&lt;/_translated_author&gt;&lt;/Details&gt;&lt;Extra&gt;&lt;DBUID&gt;{03752FAB-B361-4F66-989B-C711D9502F78}&lt;/DBUID&gt;&lt;/Extra&gt;&lt;/Item&gt;&lt;/References&gt;&lt;/Group&gt;&lt;/Citation&gt;_x000a_"/>
    <w:docVar w:name="NE.Ref{A77354EE-22E3-47C1-A60E-526E6AB8BDF1}" w:val=" ADDIN NE.Ref.{A77354EE-22E3-47C1-A60E-526E6AB8BDF1}&lt;Citation&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language&gt;chi&lt;/_language&gt;&lt;_created&gt;65356433&lt;/_created&gt;&lt;_modified&gt;65356433&lt;/_modified&gt;&lt;_url&gt;https://d.wanfangdata.com.cn/periodical/ChlQZXJpb2RpY2FsQ0hJTmV3UzIwMjMxMjI2Eg16em10MjAyMDEyMDE2GghrN2F3emUxOA%3D%3D&lt;/_url&gt;&lt;_journal&gt;能源与环保&lt;/_journal&gt;&lt;_volume&gt;42&lt;/_volume&gt;&lt;_issue&gt;12&lt;/_issue&gt;&lt;_pages&gt;76-80,88&lt;/_pages&gt;&lt;_tertiary_title&gt;China Energy and Environmental Protection&lt;/_tertiary_title&gt;&lt;_doi&gt;10.19389/j.cnki.1003-0506.2020.12.016&lt;/_doi&gt;&lt;_isbn&gt;1003-0506&lt;/_isbn&gt;&lt;_keywords&gt;油型气; 煤层底板; 涌出规律; 砂岩透镜体; 采掘扰动; 治理措施&lt;/_keywords&gt;&lt;_author_aff&gt;中煤科工集团西安研究院有限公司&lt;/_author_aff&gt;&lt;_author_adr&gt;中煤科工集团西安研究院有限公司&lt;/_author_adr&gt;&lt;_translated_author&gt;Quanbin, Mou&lt;/_translated_author&gt;&lt;_translated_title&gt;Occurrence characteristics and prevention of oil-type gas in coal-gas symbiosis mine floor&lt;/_translated_title&gt;&lt;_db_provider&gt;北京万方数据股份有限公司&lt;/_db_provider&gt;&lt;_accessed&gt;65356433&lt;/_accessed&gt;&lt;_db_updated&gt;Wanfangdata&lt;/_db_updated&gt;&lt;/Details&gt;&lt;Extra&gt;&lt;DBUID&gt;{03752FAB-B361-4F66-989B-C711D9502F78}&lt;/DBUID&gt;&lt;/Extra&gt;&lt;/Item&gt;&lt;/References&gt;&lt;/Group&gt;&lt;/Citation&gt;_x000a_"/>
    <w:docVar w:name="NE.Ref{A92C6B97-38BB-4F59-A16B-57F04816C1F1}" w:val=" ADDIN NE.Ref.{A92C6B97-38BB-4F59-A16B-57F04816C1F1}&lt;Citation&gt;&lt;Group&gt;&lt;References&gt;&lt;Item&gt;&lt;ID&gt;761&lt;/ID&gt;&lt;UID&gt;{2E842501-DFB7-4C83-BCBD-675B22D7B62D}&lt;/UID&gt;&lt;Title&gt;煤油气共生矿井长钻孔水力压裂高效抽采技术_李宝军&lt;/Title&gt;&lt;Template&gt;Journal Article&lt;/Template&gt;&lt;Star&gt;0&lt;/Star&gt;&lt;Tag&gt;0&lt;/Tag&gt;&lt;Author/&gt;&lt;Year&gt;0&lt;/Year&gt;&lt;Details&gt;&lt;_created&gt;65352559&lt;/_created&gt;&lt;_modified&gt;65352559&lt;/_modified&gt;&lt;/Details&gt;&lt;Extra&gt;&lt;DBUID&gt;{03752FAB-B361-4F66-989B-C711D9502F78}&lt;/DBUID&gt;&lt;/Extra&gt;&lt;/Item&gt;&lt;/References&gt;&lt;/Group&gt;&lt;/Citation&gt;_x000a_"/>
    <w:docVar w:name="NE.Ref{ACCD0C2F-2F95-4FAE-9626-A89FBE0B9E9D}" w:val=" ADDIN NE.Ref.{ACCD0C2F-2F95-4FAE-9626-A89FBE0B9E9D}&lt;Citation&gt;&lt;Group&gt;&lt;References&gt;&lt;Item&gt;&lt;ID&gt;914&lt;/ID&gt;&lt;UID&gt;{961E52EF-29C8-451A-AA1A-2054CB09A193}&lt;/UID&gt;&lt;Title&gt;损伤和剪胀效应对裂隙煤体渗透率演化规律的影响研究&lt;/Title&gt;&lt;Template&gt;Journal Article&lt;/Template&gt;&lt;Star&gt;0&lt;/Star&gt;&lt;Tag&gt;0&lt;/Tag&gt;&lt;Author&gt;魏明尧王春光崔光磊檀玉玲张守文&lt;/Author&gt;&lt;Year&gt;2016&lt;/Year&gt;&lt;Details&gt;&lt;_language&gt;Chinese&lt;/_language&gt;&lt;_created&gt;65356503&lt;/_created&gt;&lt;_modified&gt;65356505&lt;/_modified&gt;&lt;_db_updated&gt;PKU Search&lt;/_db_updated&gt;&lt;_url&gt;https://go.exlibris.link/02jBDRQH&lt;/_url&gt;&lt;_journal&gt;岩土力学&lt;/_journal&gt;&lt;_volume&gt;37&lt;/_volume&gt;&lt;_issue&gt;2&lt;/_issue&gt;&lt;_number&gt;1&lt;/_number&gt;&lt;_pages&gt;574-582&lt;/_pages&gt;&lt;_date_display&gt;2016&lt;/_date_display&gt;&lt;_date&gt;61009920&lt;/_date&gt;&lt;_isbn&gt;1000-7598&lt;/_isbn&gt;&lt;_keywords&gt;Hurst指数; 剪胀效应; 双重介质; 渗透率演化; 煤体损伤&lt;/_keywords&gt;&lt;_accessed&gt;65356505&lt;/_accessed&gt;&lt;_impact_factor&gt;   1.500&lt;/_impact_factor&gt;&lt;_social_category&gt;工程：地质(4)&lt;/_social_category&gt;&lt;_translated_author&gt;Wei, Ming yao wang chun&lt;/_translated_author&gt;&lt;/Details&gt;&lt;Extra&gt;&lt;DBUID&gt;{03752FAB-B361-4F66-989B-C711D9502F78}&lt;/DBUID&gt;&lt;/Extra&gt;&lt;/Item&gt;&lt;/References&gt;&lt;/Group&gt;&lt;/Citation&gt;_x000a_"/>
    <w:docVar w:name="NE.Ref{ADD77767-AA16-450E-9E2D-42DA2822BAD6}" w:val=" ADDIN NE.Ref.{ADD77767-AA16-450E-9E2D-42DA2822BAD6}&lt;Citation&gt;&lt;Group&gt;&lt;References&gt;&lt;Item&gt;&lt;ID&gt;916&lt;/ID&gt;&lt;UID&gt;{352F7D59-0E31-420C-92B9-1019A73588C5}&lt;/UID&gt;&lt;Title&gt;缓倾斜煤层群采动煤岩破坏及瓦斯运移规律研究&lt;/Title&gt;&lt;Template&gt;Thesis&lt;/Template&gt;&lt;Star&gt;0&lt;/Star&gt;&lt;Tag&gt;0&lt;/Tag&gt;&lt;Author&gt;盛锴&lt;/Author&gt;&lt;Year&gt;2019&lt;/Year&gt;&lt;Details&gt;&lt;_language&gt;Chinese&lt;/_language&gt;&lt;_created&gt;65356521&lt;/_created&gt;&lt;_modified&gt;65356522&lt;/_modified&gt;&lt;_db_updated&gt;CNKI - Reference&lt;/_db_updated&gt;&lt;_url&gt;https://link.cnki.net/doi/10.27624/d.cnki.gzkbu.2019.000215&lt;/_url&gt;&lt;_publisher&gt;中国矿业大学(北京)&lt;/_publisher&gt;&lt;_volume&gt;博士&lt;/_volume&gt;&lt;_pages&gt;176&lt;/_pages&gt;&lt;_tertiary_author&gt;朱红青&lt;/_tertiary_author&gt;&lt;_keywords&gt;缓倾斜煤层群;采空区孔隙率;瓦斯运移;瓦斯富集区;抽采治理&lt;/_keywords&gt;&lt;_accessed&gt;65356522&lt;/_accessed&gt;&lt;_translated_author&gt;Sheng, Kai&lt;/_translated_author&gt;&lt;_translated_tertiary_author&gt;Zhu, Hong qing&lt;/_translated_tertiary_author&gt;&lt;/Details&gt;&lt;Extra&gt;&lt;DBUID&gt;{03752FAB-B361-4F66-989B-C711D9502F78}&lt;/DBUID&gt;&lt;/Extra&gt;&lt;/Item&gt;&lt;/References&gt;&lt;/Group&gt;&lt;/Citation&gt;_x000a_"/>
    <w:docVar w:name="NE.Ref{AF5C120B-952D-44FD-B616-1C355F6A9C74}" w:val=" ADDIN NE.Ref.{AF5C120B-952D-44FD-B616-1C355F6A9C74}&lt;Citation&gt;&lt;Group&gt;&lt;References&gt;&lt;Item&gt;&lt;ID&gt;850&lt;/ID&gt;&lt;UID&gt;{7645AA77-FE01-48C3-B279-A975CC60C898}&lt;/UID&gt;&lt;Title&gt;油气对瓦斯爆炸的影响&lt;/Title&gt;&lt;Template&gt;Journal Article&lt;/Template&gt;&lt;Star&gt;0&lt;/Star&gt;&lt;Tag&gt;0&lt;/Tag&gt;&lt;Author&gt;张兰君; 李增华; 林柏泉; 赫永恒; 彭飞&lt;/Author&gt;&lt;Year&gt;2009&lt;/Year&gt;&lt;Details&gt;&lt;_accessed&gt;65355516&lt;/_accessed&gt;&lt;_author_adr&gt;中国矿业大学（徐州）&lt;/_author_adr&gt;&lt;_author_aff&gt;中国矿业大学（徐州）&lt;/_author_aff&gt;&lt;_created&gt;65355516&lt;/_created&gt;&lt;_db_provider&gt;北京万方数据股份有限公司&lt;/_db_provider&gt;&lt;_db_updated&gt;Wanfangdata&lt;/_db_updated&gt;&lt;_doi&gt;10.3969/j.issn.1672-9102.2009.01.005&lt;/_doi&gt;&lt;_isbn&gt;1672-9102&lt;/_isbn&gt;&lt;_issue&gt;1&lt;/_issue&gt;&lt;_journal&gt;湖南科技大学学报（自然科学版）&lt;/_journal&gt;&lt;_keywords&gt;油气共存; 爆炸上限; 爆炸指数; 最大爆炸压力; 爆炸最佳浓度&lt;/_keywords&gt;&lt;_language&gt;chi&lt;/_language&gt;&lt;_modified&gt;65355516&lt;/_modified&gt;&lt;_pages&gt;18-22&lt;/_pages&gt;&lt;_tertiary_title&gt;JOURNAL OF HUNAN UNIVERSITY OF SCIENCE &amp;amp; TECHNOLOGY&lt;/_tertiary_title&gt;&lt;_translated_title&gt;The influence of oil gas on gas explosion&lt;/_translated_title&gt;&lt;_url&gt;https://d.wanfangdata.com.cn/periodical/ChlQZXJpb2RpY2FsQ0hJTmV3UzIwMjMxMjI2EhF4dGt5eHl4YjIwMDkwMTAwNRoIeWRwcmt0Mzc%3D&lt;/_url&gt;&lt;_volume&gt;24&lt;/_volume&gt;&lt;_translated_author&gt;Zhang, Lan jun;Li, Zeng hua;Lin, Bo quan;He, Yong heng;Peng, Fei&lt;/_translated_author&gt;&lt;/Details&gt;&lt;Extra&gt;&lt;DBUID&gt;{03752FAB-B361-4F66-989B-C711D9502F78}&lt;/DBUID&gt;&lt;/Extra&gt;&lt;/Item&gt;&lt;/References&gt;&lt;/Group&gt;&lt;/Citation&gt;_x000a_"/>
    <w:docVar w:name="NE.Ref{B0465E91-1B27-4DC4-866A-FC8B26433A0F}" w:val=" ADDIN NE.Ref.{B0465E91-1B27-4DC4-866A-FC8B26433A0F}&lt;Citation&gt;&lt;Group&gt;&lt;References&gt;&lt;Item&gt;&lt;ID&gt;845&lt;/ID&gt;&lt;UID&gt;{8828A278-5DA1-4C11-AF03-DBDE074DBBA8}&lt;/UID&gt;&lt;Title&gt;影响油气浓度变化因素的初步分析  《煤、油共生安全问题研究课题》材料之四&lt;/Title&gt;&lt;Template&gt;Journal Article&lt;/Template&gt;&lt;Star&gt;0&lt;/Star&gt;&lt;Tag&gt;0&lt;/Tag&gt;&lt;Author/&gt;&lt;Year&gt;1983&lt;/Year&gt;&lt;Details&gt;&lt;_accessed&gt;65355506&lt;/_accessed&gt;&lt;_cited_count&gt;2&lt;/_cited_count&gt;&lt;_created&gt;65355501&lt;/_created&gt;&lt;_date&gt;43783200&lt;/_date&gt;&lt;_db_updated&gt;CNKI - Reference&lt;/_db_updated&gt;&lt;_issue&gt;01&lt;/_issue&gt;&lt;_journal&gt;陕西煤炭&lt;/_journal&gt;&lt;_modified&gt;65355506&lt;/_modified&gt;&lt;_pages&gt;6-11&lt;/_pages&gt;&lt;_url&gt;https://kns.cnki.net/kcms2/article/abstract?v=Skeo7MzZydZJgHLfWBRnz_-MfYq81mjszwW84xpfzTXQ6btSSFxd1ENyOyux8pEIkHlft0wNOhGap824O0l3e1nadoP9QSU_0Dbtu-1WFZiNksFqsVk5QEW7K6vaRH5MW7Y3WWDl2mE=&amp;amp;uniplatform=NZKPT&amp;amp;language=CHS&lt;/_url&gt;&lt;/Details&gt;&lt;Extra&gt;&lt;DBUID&gt;{03752FAB-B361-4F66-989B-C711D9502F78}&lt;/DBUID&gt;&lt;/Extra&gt;&lt;/Item&gt;&lt;/References&gt;&lt;/Group&gt;&lt;/Citation&gt;_x000a_"/>
    <w:docVar w:name="NE.Ref{B1294FEB-965B-46D5-84AA-523F32083973}" w:val=" ADDIN NE.Ref.{B1294FEB-965B-46D5-84AA-523F32083973}&lt;Citation&gt;&lt;Group&gt;&lt;References&gt;&lt;Item&gt;&lt;ID&gt;870&lt;/ID&gt;&lt;UID&gt;{BC3EFABB-AC9B-4F32-9458-8067BE55D6A9}&lt;/UID&gt;&lt;Title&gt;矿井直流电法勘探&lt;/Title&gt;&lt;Template&gt;Book&lt;/Template&gt;&lt;Star&gt;0&lt;/Star&gt;&lt;Tag&gt;0&lt;/Tag&gt;&lt;Author&gt;岳建华刘树才著&lt;/Author&gt;&lt;Year&gt;1999&lt;/Year&gt;&lt;Details&gt;&lt;_language&gt;Chinese&lt;/_language&gt;&lt;_created&gt;65356237&lt;/_created&gt;&lt;_modified&gt;65356265&lt;/_modified&gt;&lt;_db_updated&gt;PKU Search&lt;/_db_updated&gt;&lt;_url&gt;http://pku.summon.serialssolutions.com/2.0.0/link/0/eLvHCXMwY2AwNtIz0EUrE4AVbYphonmikWliKrAFngasWcySk1IsDU2SzZITwcOSUb4WPgFGbq6mXkwMsNW3oEWWoPYWYgq1OCO_HNT81EvJt0-p8IPcmgGaRQUdYqKWYuvqauFk5Ohm4OTqYmDqZuZkYugCbGEbGBsbuboaGFmaqhWXVALjANhfYjYGTeuyOvkGuDoDu2vmFsCOCbC5ZAY5LdACwQfVTamgcWukisdNkIEFtBlBiIGpKkOEQeL5_P1Pdk19PnvLs62Nz6dsfbZ56tPuGc_6FokyqLi5hjh76EJMiE_OSMyvADIySjMrE-Nh7jYWY2ABdvZTJRgUklKB7RFgk8co1cTAJC3JLCnVxCw51dzSPA0YaAYWKZIMsniNkiIgL83ABTl4ADSIIMPAUlJUmirLwFyQXSoHDQsADqOAxA&lt;/_url&gt;&lt;_publisher&gt;徐州：中国矿业大学出版社&lt;/_publisher&gt;&lt;_number&gt;1&lt;/_number&gt;&lt;_isbn&gt;7810409964;9787810409964;&lt;/_isbn&gt;&lt;_accessed&gt;65356265&lt;/_accessed&gt;&lt;_translated_author&gt;Yue, Jian hua liu shu&lt;/_translated_author&gt;&lt;/Details&gt;&lt;Extra&gt;&lt;DBUID&gt;{03752FAB-B361-4F66-989B-C711D9502F78}&lt;/DBUID&gt;&lt;/Extra&gt;&lt;/Item&gt;&lt;/References&gt;&lt;/Group&gt;&lt;/Citation&gt;_x000a_"/>
    <w:docVar w:name="NE.Ref{B2E0002C-B650-41A8-840E-6E323B5F1E88}" w:val=" ADDIN NE.Ref.{B2E0002C-B650-41A8-840E-6E323B5F1E88}&lt;Citation&gt;&lt;Group&gt;&lt;References&gt;&lt;Item&gt;&lt;ID&gt;836&lt;/ID&gt;&lt;UID&gt;{DBBF0E81-96A0-44C6-9CE5-677131BFBED6}&lt;/UID&gt;&lt;Title&gt;掘进巷道油型气扩散规律数值模拟&lt;/Title&gt;&lt;Template&gt;Journal Article&lt;/Template&gt;&lt;Star&gt;0&lt;/Star&gt;&lt;Tag&gt;0&lt;/Tag&gt;&lt;Author&gt;张俭让; 张荃; 董丁稳; 陈伟&lt;/Author&gt;&lt;Year&gt;2015&lt;/Year&gt;&lt;Details&gt;&lt;_accessed&gt;65355466&lt;/_accessed&gt;&lt;_author_adr&gt;西安科技大学; 西安科技大学; 西安科技大学; 西安科技大学&lt;/_author_adr&gt;&lt;_author_aff&gt;西安科技大学; 西安科技大学; 西安科技大学; 西安科技大学&lt;/_author_aff&gt;&lt;_collection_scope&gt;PKU&lt;/_collection_scope&gt;&lt;_created&gt;65355466&lt;/_created&gt;&lt;_db_provider&gt;北京万方数据股份有限公司&lt;/_db_provider&gt;&lt;_db_updated&gt;Wanfangdata&lt;/_db_updated&gt;&lt;_doi&gt;10.13800/j.cnki.xakjdxxb.2015.0306&lt;/_doi&gt;&lt;_isbn&gt;1672-9315&lt;/_isbn&gt;&lt;_issue&gt;3&lt;/_issue&gt;&lt;_journal&gt;西安科技大学学报&lt;/_journal&gt;&lt;_keywords&gt;掘进巷道; 数值模拟; 风流流场; CH4浓度&lt;/_keywords&gt;&lt;_language&gt;chi&lt;/_language&gt;&lt;_modified&gt;65355466&lt;/_modified&gt;&lt;_pages&gt;307-312&lt;/_pages&gt;&lt;_tertiary_title&gt;Journal of Xi&amp;apos;an University of Science and Technology&lt;/_tertiary_title&gt;&lt;_translated_author&gt;Jian-rang, ZHANG; Quan, ZHANG; Ding-wen, DONG; Wei, CHEN&lt;/_translated_author&gt;&lt;_translated_title&gt;Numerical simulation of oil-type gas diffusion regularities in roadway excavation&lt;/_translated_title&gt;&lt;_url&gt;https://d.wanfangdata.com.cn/periodical/ChlQZXJpb2RpY2FsQ0hJTmV3UzIwMjMxMjI2EhF4YWt5eHl4YjIwMTUwMzAwNhoIOXplcWtyNTU%3D&lt;/_url&gt;&lt;_volume&gt;35&lt;/_volume&gt;&lt;/Details&gt;&lt;Extra&gt;&lt;DBUID&gt;{03752FAB-B361-4F66-989B-C711D9502F78}&lt;/DBUID&gt;&lt;/Extra&gt;&lt;/Item&gt;&lt;/References&gt;&lt;/Group&gt;&lt;Group&gt;&lt;References&gt;&lt;Item&gt;&lt;ID&gt;837&lt;/ID&gt;&lt;UID&gt;{A5BF90CE-29ED-4DA6-940D-38D108870F2B}&lt;/UID&gt;&lt;Title&gt;油型气涌出矿井CH_4扩散规律数值模拟&lt;/Title&gt;&lt;Template&gt;Journal Article&lt;/Template&gt;&lt;Star&gt;0&lt;/Star&gt;&lt;Tag&gt;0&lt;/Tag&gt;&lt;Author&gt;张俭让; 张荃; 董丁稳; 陈伟&lt;/Author&gt;&lt;Year&gt;2015&lt;/Year&gt;&lt;Details&gt;&lt;_accessed&gt;65355494&lt;/_accessed&gt;&lt;_author_aff&gt;西安科技大学能源学院;教育部西部矿井开采及灾害防治重点实验室;&lt;/_author_aff&gt;&lt;_cited_count&gt;4&lt;/_cited_count&gt;&lt;_collection_scope&gt;PKU&lt;/_collection_scope&gt;&lt;_created&gt;65355466&lt;/_created&gt;&lt;_date&gt;60890400&lt;/_date&gt;&lt;_db_updated&gt;CNKI - Reference&lt;/_db_updated&gt;&lt;_issue&gt;10&lt;/_issue&gt;&lt;_journal&gt;煤炭技术&lt;/_journal&gt;&lt;_keywords&gt;掘进巷道;数值模拟;风流流场;CH4浓度&lt;/_keywords&gt;&lt;_language&gt;Chinese&lt;/_language&gt;&lt;_modified&gt;65355494&lt;/_modified&gt;&lt;_pages&gt;136-138&lt;/_pages&gt;&lt;_url&gt;https://link.cnki.net/doi/10.13301/j.cnki.ct.2015.10.050&lt;/_url&gt;&lt;_volume&gt;34&lt;/_volume&gt;&lt;_translated_author&gt;Zhang, Jian rang;Zhang, Quan;Dong, Ding wen;Chen, Wei&lt;/_translated_author&gt;&lt;/Details&gt;&lt;Extra&gt;&lt;DBUID&gt;{03752FAB-B361-4F66-989B-C711D9502F78}&lt;/DBUID&gt;&lt;/Extra&gt;&lt;/Item&gt;&lt;/References&gt;&lt;/Group&gt;&lt;Group&gt;&lt;References&gt;&lt;Item&gt;&lt;ID&gt;838&lt;/ID&gt;&lt;UID&gt;{9B39D7D2-7919-43F1-BAD5-F2EE4D846141}&lt;/UID&gt;&lt;Title&gt;油型气涌出矿井局部通风排瓦斯优化&lt;/Title&gt;&lt;Template&gt;Journal Article&lt;/Template&gt;&lt;Star&gt;0&lt;/Star&gt;&lt;Tag&gt;0&lt;/Tag&gt;&lt;Author&gt;张俭让; 张玲洁; 李倩玉&lt;/Author&gt;&lt;Year&gt;2017&lt;/Year&gt;&lt;Details&gt;&lt;_accessed&gt;65355466&lt;/_accessed&gt;&lt;_author_adr&gt;西安科技大学; 西安科技大学; 西安科技大学&lt;/_author_adr&gt;&lt;_author_aff&gt;西安科技大学; 西安科技大学; 西安科技大学&lt;/_author_aff&gt;&lt;_collection_scope&gt;PKU&lt;/_collection_scope&gt;&lt;_created&gt;65355466&lt;/_created&gt;&lt;_db_provider&gt;北京万方数据股份有限公司&lt;/_db_provider&gt;&lt;_db_updated&gt;Wanfangdata&lt;/_db_updated&gt;&lt;_doi&gt;10.13800/j.cnki.xakjdxxb.2017.0609&lt;/_doi&gt;&lt;_isbn&gt;1672-9315&lt;/_isbn&gt;&lt;_issue&gt;6&lt;/_issue&gt;&lt;_journal&gt;西安科技大学学报&lt;/_journal&gt;&lt;_keywords&gt;掘进巷道; 油型气; 数值模拟; 甲烷浓度&lt;/_keywords&gt;&lt;_language&gt;chi&lt;/_language&gt;&lt;_modified&gt;65355466&lt;/_modified&gt;&lt;_pages&gt;823-828&lt;/_pages&gt;&lt;_tertiary_title&gt;Journal of Xi&amp;apos;an University of Science and Technology&lt;/_tertiary_title&gt;&lt;_translated_author&gt;Jian-rang, ZHANG; Ling-jie, ZHANG; Qian-yu, L I&lt;/_translated_author&gt;&lt;_translated_title&gt;Gas-exhausting optimization of drivage roadway under the condition of oil-type gas emission&lt;/_translated_title&gt;&lt;_url&gt;https://d.wanfangdata.com.cn/periodical/ChlQZXJpb2RpY2FsQ0hJTmV3UzIwMjMxMjI2EhF4YWt5eHl4YjIwMTcwNjAwORoIM25nd3d4dTg%3D&lt;/_url&gt;&lt;_volume&gt;37&lt;/_volume&gt;&lt;/Details&gt;&lt;Extra&gt;&lt;DBUID&gt;{03752FAB-B361-4F66-989B-C711D9502F78}&lt;/DBUID&gt;&lt;/Extra&gt;&lt;/Item&gt;&lt;/References&gt;&lt;/Group&gt;&lt;/Citation&gt;_x000a_"/>
    <w:docVar w:name="NE.Ref{B62B9523-4258-4DB3-94D8-3ED6126F864E}" w:val=" ADDIN NE.Ref.{B62B9523-4258-4DB3-94D8-3ED6126F864E}&lt;Citation&gt;&lt;Group&gt;&lt;References&gt;&lt;Item&gt;&lt;ID&gt;829&lt;/ID&gt;&lt;UID&gt;{48A8B025-C468-4662-BBA1-4274B371FBB1}&lt;/UID&gt;&lt;Title&gt;废弃石油井对煤炭安全开采影响评价研究&lt;/Title&gt;&lt;Template&gt;Thesis&lt;/Template&gt;&lt;Star&gt;0&lt;/Star&gt;&lt;Tag&gt;0&lt;/Tag&gt;&lt;Author&gt;王帅&lt;/Author&gt;&lt;Year&gt;2018&lt;/Year&gt;&lt;Details&gt;&lt;_accessed&gt;65355461&lt;/_accessed&gt;&lt;_cited_count&gt;7&lt;/_cited_count&gt;&lt;_created&gt;65355460&lt;/_created&gt;&lt;_db_updated&gt;CNKI - Reference&lt;/_db_updated&gt;&lt;_keywords&gt;资源共储区;煤矿开采;预先危险性评价;模糊综合评价法&lt;/_keywords&gt;&lt;_modified&gt;65355461&lt;/_modified&gt;&lt;_pages&gt;66&lt;/_pages&gt;&lt;_publisher&gt;西安科技大学&lt;/_publisher&gt;&lt;_tertiary_author&gt;索永录;马兴华&lt;/_tertiary_author&gt;&lt;_url&gt;https://kns.cnki.net/kcms2/article/abstract?v=Skeo7MzZydYHa_MVXNdG-LI6Av1SYCUc8SSTo0aeYl_X500hNGse29LbLPLfz2nzUDLU9e8UZkBvNRd67uTl1xR8kEXHBJ42e5iCFvi8DUGERUKrqXE8nY6dOj0g1_hk7k2qfkC26UvtAuJoIKFpVQ==&amp;amp;uniplatform=NZKPT&amp;amp;language=CHS&lt;/_url&gt;&lt;_volume&gt;硕士&lt;/_volume&gt;&lt;_translated_author&gt;Wang, Shuai&lt;/_translated_author&gt;&lt;_translated_tertiary_author&gt;Suo, Yong lu;Ma, Xing hua&lt;/_translated_tertiary_author&gt;&lt;/Details&gt;&lt;Extra&gt;&lt;DBUID&gt;{03752FAB-B361-4F66-989B-C711D9502F78}&lt;/DBUID&gt;&lt;/Extra&gt;&lt;/Item&gt;&lt;/References&gt;&lt;/Group&gt;&lt;Group&gt;&lt;References&gt;&lt;Item&gt;&lt;ID&gt;830&lt;/ID&gt;&lt;UID&gt;{D5FC94A8-B410-430A-B031-40DA44A19568}&lt;/UID&gt;&lt;Title&gt;鄂尔多斯盆地西缘奥陶系乌拉力克组页岩气地球化学特征与成因&lt;/Title&gt;&lt;Template&gt;Journal Article&lt;/Template&gt;&lt;Star&gt;0&lt;/Star&gt;&lt;Tag&gt;0&lt;/Tag&gt;&lt;Author&gt;李福奇; 王晓锋; 刘文汇; 黄正良; 张东东; 李孝甫; 李风娇; 陈晓艳&lt;/Author&gt;&lt;Year&gt;2024&lt;/Year&gt;&lt;Details&gt;&lt;_accessed&gt;65355461&lt;/_accessed&gt;&lt;_author_aff&gt;大陆动力学国家重点实验室西北大学;西北大学地质学系;中国石油长庆油田分公司勘探开发研究院;&lt;/_author_aff&gt;&lt;_collection_scope&gt;PKU;CSCD&lt;/_collection_scope&gt;&lt;_created&gt;65355461&lt;/_created&gt;&lt;_date&gt;65233440&lt;/_date&gt;&lt;_db_updated&gt;CNKI - Reference&lt;/_db_updated&gt;&lt;_journal&gt;天然气地球科学&lt;/_journal&gt;&lt;_keywords&gt;鄂尔多斯盆地;乌拉力克组;页岩气&lt;/_keywords&gt;&lt;_language&gt;Chinese&lt;/_language&gt;&lt;_modified&gt;65355461&lt;/_modified&gt;&lt;_url&gt;https://link.cnki.net/urlid/62.1177.TE.20240111.1516.004&lt;/_url&gt;&lt;_translated_author&gt;Li, Fu qi;Wang, Xiao feng;Liu, Wen hui;Huang, Zheng liang;Zhang, Dong dong;Li, Xiao fu;Li, Feng jiao;Chen, Xiao yan&lt;/_translated_author&gt;&lt;/Details&gt;&lt;Extra&gt;&lt;DBUID&gt;{03752FAB-B361-4F66-989B-C711D9502F78}&lt;/DBUID&gt;&lt;/Extra&gt;&lt;/Item&gt;&lt;/References&gt;&lt;/Group&gt;&lt;Group&gt;&lt;References&gt;&lt;Item&gt;&lt;ID&gt;831&lt;/ID&gt;&lt;UID&gt;{D43AB666-740A-4788-98EB-8098302ADE95}&lt;/UID&gt;&lt;Title&gt;四川盆地川西气田中三叠统雷口坡组气藏气源再认识&lt;/Title&gt;&lt;Template&gt;Journal Article&lt;/Template&gt;&lt;Star&gt;0&lt;/Star&gt;&lt;Tag&gt;0&lt;/Tag&gt;&lt;Author&gt;苏成鹏; 何莹; 宋晓波; 董波; 吴小奇&lt;/Author&gt;&lt;Year&gt;2022&lt;/Year&gt;&lt;Details&gt;&lt;_accessed&gt;65355462&lt;/_accessed&gt;&lt;_author_adr&gt;中国石油勘探开发研究院; 中国石化西南油气分公司; 中国石化西南油气分公司&lt;/_author_adr&gt;&lt;_author_aff&gt;中国石油勘探开发研究院; 中国石化西南油气分公司; 中国石化西南油气分公司&lt;/_author_aff&gt;&lt;_created&gt;65355462&lt;/_created&gt;&lt;_db_provider&gt;北京万方数据股份有限公司&lt;/_db_provider&gt;&lt;_db_updated&gt;Wanfangdata&lt;/_db_updated&gt;&lt;_doi&gt;10.11743/ogg20220208&lt;/_doi&gt;&lt;_isbn&gt;0253-9985&lt;/_isbn&gt;&lt;_issue&gt;2&lt;/_issue&gt;&lt;_journal&gt;石油与天然气地质&lt;/_journal&gt;&lt;_keywords&gt;天然气组分; 烷烃同位素; 运移条件; 构造差异; 天然气藏; 雷口坡组; 川西坳陷; 四川盆地&lt;/_keywords&gt;&lt;_language&gt;chi&lt;/_language&gt;&lt;_modified&gt;65355462&lt;/_modified&gt;&lt;_pages&gt;341-352&lt;/_pages&gt;&lt;_tertiary_title&gt;Oil &amp;amp; Gas Geology&lt;/_tertiary_title&gt;&lt;_translated_author&gt;Chengpeng, Su; Ying, He; Xiaobo, Song; Bo, Dong; Xiaoqi, Wu&lt;/_translated_author&gt;&lt;_translated_title&gt;Reinterpretation of gas sources in the Middle Triassic Leikoupo Formation in Western Sichuan gas field,Sichuan Basin&lt;/_translated_title&gt;&lt;_url&gt;https://d.wanfangdata.com.cn/periodical/ChlQZXJpb2RpY2FsQ0hJTmV3UzIwMjMxMjI2EhFzeXl0cnFkejIwMjIwMjAwORoINmcxZXBmamI%3D&lt;/_url&gt;&lt;_volume&gt;43&lt;/_volume&gt;&lt;/Details&gt;&lt;Extra&gt;&lt;DBUID&gt;{03752FAB-B361-4F66-989B-C711D9502F78}&lt;/DBUID&gt;&lt;/Extra&gt;&lt;/Item&gt;&lt;/References&gt;&lt;/Group&gt;&lt;/Citation&gt;_x000a_"/>
    <w:docVar w:name="NE.Ref{B64C7517-8CF2-4300-AB51-E7F7E670A54B}" w:val=" ADDIN NE.Ref.{B64C7517-8CF2-4300-AB51-E7F7E670A54B}&lt;Citation&gt;&lt;Group&gt;&lt;References&gt;&lt;Item&gt;&lt;ID&gt;834&lt;/ID&gt;&lt;UID&gt;{069818F1-9002-4756-9526-AA9720834AF8}&lt;/UID&gt;&lt;Title&gt;煤油气共存矿井掘进工作面底板油型气涌出机理探讨&lt;/Title&gt;&lt;Template&gt;Journal Article&lt;/Template&gt;&lt;Star&gt;0&lt;/Star&gt;&lt;Tag&gt;0&lt;/Tag&gt;&lt;Author&gt;孙四清&lt;/Author&gt;&lt;Year&gt;2017&lt;/Year&gt;&lt;Details&gt;&lt;_accessed&gt;65355464&lt;/_accessed&gt;&lt;_author_adr&gt;中煤科工集团西安研究院有限公司&lt;/_author_adr&gt;&lt;_author_aff&gt;中煤科工集团西安研究院有限公司&lt;/_author_aff&gt;&lt;_collection_scope&gt;PKU&lt;/_collection_scope&gt;&lt;_created&gt;65355464&lt;/_created&gt;&lt;_db_provider&gt;北京万方数据股份有限公司&lt;/_db_provider&gt;&lt;_db_updated&gt;Wanfangdata&lt;/_db_updated&gt;&lt;_doi&gt;10.3969/j.issn.1008-4495.2017.04.021&lt;/_doi&gt;&lt;_isbn&gt;1008-4495&lt;/_isbn&gt;&lt;_issue&gt;4&lt;/_issue&gt;&lt;_journal&gt;矿业安全与环保&lt;/_journal&gt;&lt;_keywords&gt;煤油气共存矿井; 掘进工作面; 油型气; 扰动效应; 涌出机理&lt;/_keywords&gt;&lt;_language&gt;chi&lt;/_language&gt;&lt;_modified&gt;65355464&lt;/_modified&gt;&lt;_pages&gt;90-94&lt;/_pages&gt;&lt;_tertiary_title&gt;Mining Safety &amp;amp; Environmental Protection&lt;/_tertiary_title&gt;&lt;_translated_author&gt;Siqing, SUN&lt;/_translated_author&gt;&lt;_translated_title&gt;Discussion on Oil-type Gas Emission Mechanism from Heading Face Floor in Coal-oil-gas Coexisting Mine&lt;/_translated_title&gt;&lt;_url&gt;https://d.wanfangdata.com.cn/periodical/ChlQZXJpb2RpY2FsQ0hJTmV3UzIwMjMxMjI2EhBreWFxeWhiMjAxNzA0MDIxGghuN29uZ2ZzeA%3D%3D&lt;/_url&gt;&lt;_volume&gt;44&lt;/_volume&gt;&lt;/Details&gt;&lt;Extra&gt;&lt;DBUID&gt;{03752FAB-B361-4F66-989B-C711D9502F78}&lt;/DBUID&gt;&lt;/Extra&gt;&lt;/Item&gt;&lt;/References&gt;&lt;/Group&gt;&lt;/Citation&gt;_x000a_"/>
    <w:docVar w:name="NE.Ref{B9E9DF6E-9A7F-4926-AAF6-82D55FE01E8A}" w:val=" ADDIN NE.Ref.{B9E9DF6E-9A7F-4926-AAF6-82D55FE01E8A}&lt;Citation&gt;&lt;Group&gt;&lt;References&gt;&lt;Item&gt;&lt;ID&gt;833&lt;/ID&gt;&lt;UID&gt;{53B6EA03-DECC-4D7D-A1AA-8E6DA8EA50CE}&lt;/UID&gt;&lt;Title&gt;黄陵矿区煤矿井下围岩喷涌气体致灾机理及防治措施&lt;/Title&gt;&lt;Template&gt;Journal Article&lt;/Template&gt;&lt;Star&gt;0&lt;/Star&gt;&lt;Tag&gt;0&lt;/Tag&gt;&lt;Author&gt;赵继展; 张群; 郑凯歌; 李川; 陈冬冬&lt;/Author&gt;&lt;Year&gt;2018&lt;/Year&gt;&lt;Details&gt;&lt;_accessed&gt;65355463&lt;/_accessed&gt;&lt;_author_adr&gt;中煤科工集团西安研究院有限公司; 黄陵矿业集团有限责任公司&lt;/_author_adr&gt;&lt;_author_aff&gt;中煤科工集团西安研究院有限公司; 黄陵矿业集团有限责任公司&lt;/_author_aff&gt;&lt;_created&gt;65355463&lt;/_created&gt;&lt;_db_provider&gt;北京万方数据股份有限公司&lt;/_db_provider&gt;&lt;_db_updated&gt;Wanfangdata&lt;/_db_updated&gt;&lt;_doi&gt;10.3787/j.issn.1000-0976.2018.11.015&lt;/_doi&gt;&lt;_isbn&gt;1000-0976&lt;/_isbn&gt;&lt;_issue&gt;11&lt;/_issue&gt;&lt;_journal&gt;天然气工业&lt;/_journal&gt;&lt;_keywords&gt;鄂尔多斯盆地; 黄陵矿区; 晚三叠世; 围岩气体; 致灾机理; 成因类型; 油型气; 烃源岩; 采动裂隙; 防治模式&lt;/_keywords&gt;&lt;_language&gt;chi&lt;/_language&gt;&lt;_modified&gt;65355463&lt;/_modified&gt;&lt;_pages&gt;114-121&lt;/_pages&gt;&lt;_tertiary_title&gt;Natural Gas Industry&lt;/_tertiary_title&gt;&lt;_translated_author&gt;Jizhan, Zhao; Qun, Zhang; Kaige, Zheng; Chuan, Li; Dongdong, Chen&lt;/_translated_author&gt;&lt;_translated_title&gt;Disaster-causing mechanism of surrounding rock gas flowing underground in the Huangling coal mine and prevention measures&lt;/_translated_title&gt;&lt;_url&gt;https://d.wanfangdata.com.cn/periodical/ChlQZXJpb2RpY2FsQ0hJTmV3UzIwMjMxMjI2Eg50cnFneTIwMTgxMTAxNRoIMzhjejE4ajc%3D&lt;/_url&gt;&lt;_volume&gt;38&lt;/_volume&gt;&lt;/Details&gt;&lt;Extra&gt;&lt;DBUID&gt;{03752FAB-B361-4F66-989B-C711D9502F78}&lt;/DBUID&gt;&lt;/Extra&gt;&lt;/Item&gt;&lt;/References&gt;&lt;/Group&gt;&lt;/Citation&gt;_x000a_"/>
    <w:docVar w:name="NE.Ref{BF93927C-5BF7-4863-ABDF-341EBD9D6CC4}" w:val=" ADDIN NE.Ref.{BF93927C-5BF7-4863-ABDF-341EBD9D6CC4}&lt;Citation&gt;&lt;Group&gt;&lt;References&gt;&lt;Item&gt;&lt;ID&gt;899&lt;/ID&gt;&lt;UID&gt;{0EF1327F-EADD-445A-9EEB-73F3A83206AA}&lt;/UID&gt;&lt;Title&gt;沁水盆地中东部海陆过渡相页岩微观孔隙结构特征&lt;/Title&gt;&lt;Template&gt;Journal Article&lt;/Template&gt;&lt;Star&gt;0&lt;/Star&gt;&lt;Tag&gt;0&lt;/Tag&gt;&lt;Author&gt;田忠斌; 魏书宏; 王建青; 李莲英; 唐书恒; 李俊&lt;/Author&gt;&lt;Year&gt;2017&lt;/Year&gt;&lt;Details&gt;&lt;_author_adr&gt;中南大学地球科学与信息物理学院;山西省煤炭地质物探测绘院;中国地质大学(北京)能源学院;&lt;/_author_adr&gt;&lt;_doi&gt;10.13225/j.cnki.jccs.2016.1430&lt;/_doi&gt;&lt;_isbn&gt;0253-9993&lt;/_isbn&gt;&lt;_issue&gt;07&lt;/_issue&gt;&lt;_journal&gt;煤炭学报&lt;/_journal&gt;&lt;_keywords&gt;海陆过渡相页岩;孔隙类型;孔隙结构;液氮吸附实验;压汞实验&lt;/_keywords&gt;&lt;_pages&gt;1818-1827&lt;/_pages&gt;&lt;_url&gt;https://link.cnki.net/doi/10.13225/j.cnki.jccs.2016.1430&lt;/_url&gt;&lt;_volume&gt;42&lt;/_volume&gt;&lt;_created&gt;65356423&lt;/_created&gt;&lt;_modified&gt;65356423&lt;/_modified&gt;&lt;_translated_author&gt;Tian, Zhong bin;Wei, Shu hong;Wang, Jian qing;Li, Lian ying;Tang, Shu heng;Li, Jun&lt;/_translated_author&gt;&lt;/Details&gt;&lt;Extra&gt;&lt;DBUID&gt;{03752FAB-B361-4F66-989B-C711D9502F78}&lt;/DBUID&gt;&lt;/Extra&gt;&lt;/Item&gt;&lt;/References&gt;&lt;/Group&gt;&lt;/Citation&gt;_x000a_"/>
    <w:docVar w:name="NE.Ref{C03AD3C3-C9F8-45D4-8496-48F85B71C5EB}" w:val=" ADDIN NE.Ref.{C03AD3C3-C9F8-45D4-8496-48F85B71C5EB}&lt;Citation&gt;&lt;Group&gt;&lt;References&gt;&lt;Item&gt;&lt;ID&gt;852&lt;/ID&gt;&lt;UID&gt;{3099B9BF-D99A-47F8-BE0D-D25267C5056E}&lt;/UID&gt;&lt;Title&gt;基于混源气计算模型的煤油气共存采空区瓦斯定量分析&lt;/Title&gt;&lt;Template&gt;Journal Article&lt;/Template&gt;&lt;Star&gt;0&lt;/Star&gt;&lt;Tag&gt;0&lt;/Tag&gt;&lt;Author&gt;殷民胜; 陈冬冬; 郑凯歌&lt;/Author&gt;&lt;Year&gt;2016&lt;/Year&gt;&lt;Details&gt;&lt;_accessed&gt;65355517&lt;/_accessed&gt;&lt;_author_adr&gt;黄陵矿业集团有限责任公司; 中煤科工集团西安研究院有限公司&lt;/_author_adr&gt;&lt;_author_aff&gt;黄陵矿业集团有限责任公司; 中煤科工集团西安研究院有限公司&lt;/_author_aff&gt;&lt;_collection_scope&gt;PKU&lt;/_collection_scope&gt;&lt;_created&gt;65355517&lt;/_created&gt;&lt;_db_provider&gt;北京万方数据股份有限公司&lt;/_db_provider&gt;&lt;_db_updated&gt;Wanfangdata&lt;/_db_updated&gt;&lt;_doi&gt;10.3969/j.issn.1008-4495.2016.05.024&lt;/_doi&gt;&lt;_isbn&gt;1008-4495&lt;/_isbn&gt;&lt;_issue&gt;5&lt;/_issue&gt;&lt;_journal&gt;矿业安全与环保&lt;/_journal&gt;&lt;_keywords&gt;煤矿; 煤油气共存; 采空区; 油型气; 计算模型&lt;/_keywords&gt;&lt;_language&gt;chi&lt;/_language&gt;&lt;_modified&gt;65355517&lt;/_modified&gt;&lt;_pages&gt;99-102&lt;/_pages&gt;&lt;_tertiary_title&gt;Mining Safety &amp;amp; Environmental Protection&lt;/_tertiary_title&gt;&lt;_translated_author&gt;Minsheng, YIN; Dongdong, CHEN; Kaige, ZHENG&lt;/_translated_author&gt;&lt;_translated_title&gt;Quantitative Analysis of Gob Gas with Coal-bed Gas and Oil-type Gas Coexistence Based on Calculation Model of Source-mixed Gas&lt;/_translated_title&gt;&lt;_url&gt;https://d.wanfangdata.com.cn/periodical/ChlQZXJpb2RpY2FsQ0hJTmV3UzIwMjMxMjI2EhBreWFxeWhiMjAxNjA1MDI0Ggh3ZXlkajg1MQ%3D%3D&lt;/_url&gt;&lt;_volume&gt;43&lt;/_volume&gt;&lt;/Details&gt;&lt;Extra&gt;&lt;DBUID&gt;{03752FAB-B361-4F66-989B-C711D9502F78}&lt;/DBUID&gt;&lt;/Extra&gt;&lt;/Item&gt;&lt;/References&gt;&lt;/Group&gt;&lt;/Citation&gt;_x000a_"/>
    <w:docVar w:name="NE.Ref{C24C1087-556F-4F81-B727-3E3540F450D1}" w:val=" ADDIN NE.Ref.{C24C1087-556F-4F81-B727-3E3540F450D1}&lt;Citation&gt;&lt;Group&gt;&lt;References&gt;&lt;Item&gt;&lt;ID&gt;849&lt;/ID&gt;&lt;UID&gt;{66016C62-E3A3-4066-BE51-CD70EF4127F7}&lt;/UID&gt;&lt;Title&gt;焦坪矿区油气伴生特性及其对瓦斯爆炸极限的影响&lt;/Title&gt;&lt;Template&gt;Journal Article&lt;/Template&gt;&lt;Star&gt;0&lt;/Star&gt;&lt;Tag&gt;0&lt;/Tag&gt;&lt;Author&gt;封华; 徐永亮; 任万兴&lt;/Author&gt;&lt;Year&gt;2007&lt;/Year&gt;&lt;Details&gt;&lt;_accessed&gt;65355515&lt;/_accessed&gt;&lt;_author_adr&gt;铜川矿务局; 中国矿业大学（徐州）&lt;/_author_adr&gt;&lt;_author_aff&gt;铜川矿务局; 中国矿业大学（徐州）&lt;/_author_aff&gt;&lt;_created&gt;65355515&lt;/_created&gt;&lt;_db_provider&gt;北京万方数据股份有限公司&lt;/_db_provider&gt;&lt;_db_updated&gt;Wanfangdata&lt;/_db_updated&gt;&lt;_isbn&gt;1009-5683&lt;/_isbn&gt;&lt;_issue&gt;7&lt;/_issue&gt;&lt;_journal&gt;矿业快报&lt;/_journal&gt;&lt;_keywords&gt;瓦斯; 油气伴生; 爆炸极限&lt;/_keywords&gt;&lt;_language&gt;chi&lt;/_language&gt;&lt;_modified&gt;65356224&lt;/_modified&gt;&lt;_pages&gt;53-55&lt;/_pages&gt;&lt;_tertiary_title&gt;EXPRESS INFORMATION OF MINING INDUSTRY&lt;/_tertiary_title&gt;&lt;_url&gt;https://d.wanfangdata.com.cn/periodical/ChlQZXJpb2RpY2FsQ0hJTmV3UzIwMjMxMjI2Eg1reWtiMjAwNzA3MDE5Ggg5eHZwbXJyZQ%3D%3D&lt;/_url&gt;&lt;_volume&gt;23&lt;/_volume&gt;&lt;_translated_author&gt;Feng, Hua;Xu, Yong liang;Ren, Wan xing&lt;/_translated_author&gt;&lt;/Details&gt;&lt;Extra&gt;&lt;DBUID&gt;{03752FAB-B361-4F66-989B-C711D9502F78}&lt;/DBUID&gt;&lt;/Extra&gt;&lt;/Item&gt;&lt;/References&gt;&lt;/Group&gt;&lt;/Citation&gt;_x000a_"/>
    <w:docVar w:name="NE.Ref{C6D98F92-EA5F-4B4C-8D06-900D59C334CF}" w:val=" ADDIN NE.Ref.{C6D98F92-EA5F-4B4C-8D06-900D59C334CF}&lt;Citation&gt;&lt;Group&gt;&lt;References&gt;&lt;Item&gt;&lt;ID&gt;934&lt;/ID&gt;&lt;UID&gt;{51A2A7F7-E0CF-415C-AD7C-0551E50C9898}&lt;/UID&gt;&lt;Title&gt;A scaling method for priorities in hierarchical structures&lt;/Title&gt;&lt;Template&gt;Journal Article&lt;/Template&gt;&lt;Star&gt;0&lt;/Star&gt;&lt;Tag&gt;0&lt;/Tag&gt;&lt;Author&gt;Saaty, Thomas L&lt;/Author&gt;&lt;Year&gt;1977&lt;/Year&gt;&lt;Details&gt;&lt;_isbn&gt;0022-2496&lt;/_isbn&gt;&lt;_issue&gt;3&lt;/_issue&gt;&lt;_journal&gt;Journal of mathematical psychology&lt;/_journal&gt;&lt;_pages&gt;234-281&lt;/_pages&gt;&lt;_volume&gt;15&lt;/_volume&gt;&lt;_created&gt;65356611&lt;/_created&gt;&lt;_modified&gt;65356611&lt;/_modified&gt;&lt;_impact_factor&gt;   1.800&lt;/_impact_factor&gt;&lt;_social_category&gt;数学跨学科应用(4) &amp;amp; 心理学：数学(4) &amp;amp; 社会科学：数理方法(4)&lt;/_social_category&gt;&lt;_collection_scope&gt;SCIE;SSCI&lt;/_collection_scope&gt;&lt;/Details&gt;&lt;Extra&gt;&lt;DBUID&gt;{03752FAB-B361-4F66-989B-C711D9502F78}&lt;/DBUID&gt;&lt;/Extra&gt;&lt;/Item&gt;&lt;/References&gt;&lt;/Group&gt;&lt;/Citation&gt;_x000a_"/>
    <w:docVar w:name="NE.Ref{C766D40B-77E5-4FB9-97E0-D9033B0CC5A5}" w:val=" ADDIN NE.Ref.{C766D40B-77E5-4FB9-97E0-D9033B0CC5A5}&lt;Citation&gt;&lt;Group&gt;&lt;References&gt;&lt;Item&gt;&lt;ID&gt;809&lt;/ID&gt;&lt;UID&gt;{D9F87C67-1AC7-4A9F-A6D6-872AADBF5151}&lt;/UID&gt;&lt;Title&gt;矿井相对瓦斯涌出量动态无偏灰色马尔科夫预测&lt;/Title&gt;&lt;Template&gt;Journal Article&lt;/Template&gt;&lt;Star&gt;0&lt;/Star&gt;&lt;Tag&gt;0&lt;/Tag&gt;&lt;Author&gt;熊祖强; 王晓蕾&lt;/Author&gt;&lt;Year&gt;2015&lt;/Year&gt;&lt;Details&gt;&lt;_accessed&gt;65352762&lt;/_accessed&gt;&lt;_author_adr&gt;河南理工大学; 西南石油大学&lt;/_author_adr&gt;&lt;_author_aff&gt;河南理工大学; 西南石油大学&lt;/_author_aff&gt;&lt;_collection_scope&gt;PKU;CSCD&lt;/_collection_scope&gt;&lt;_created&gt;65352762&lt;/_created&gt;&lt;_db_provider&gt;北京万方数据股份有限公司&lt;/_db_provider&gt;&lt;_db_updated&gt;Wanfangdata&lt;/_db_updated&gt;&lt;_doi&gt;10.13637/j.issn.1009-6094.2015.03.003&lt;/_doi&gt;&lt;_isbn&gt;1009-6094&lt;/_isbn&gt;&lt;_issue&gt;3&lt;/_issue&gt;&lt;_journal&gt;安全与环境学报&lt;/_journal&gt;&lt;_keywords&gt;安全工程; 马尔科夫; 动态; 无偏; 相对瓦斯涌出量&lt;/_keywords&gt;&lt;_language&gt;chi&lt;/_language&gt;&lt;_modified&gt;65352762&lt;/_modified&gt;&lt;_pages&gt;15-18&lt;/_pages&gt;&lt;_tertiary_title&gt;Journal of Safety and Environment&lt;/_tertiary_title&gt;&lt;_translated_author&gt;Zu-qiang, XIONG; Xiao-lei, WANG&lt;/_translated_author&gt;&lt;_translated_title&gt;Application of the Markov bias-free dynamic grey model for the relative gas gush-out rate predict&lt;/_translated_title&gt;&lt;_url&gt;https://d.wanfangdata.com.cn/periodical/ChlQZXJpb2RpY2FsQ0hJTmV3UzIwMjMxMjI2EhBhcXloanhiMjAxNTAzMDA0GghrODdldXl4aQ%3D%3D&lt;/_url&gt;&lt;_volume&gt;15&lt;/_volume&gt;&lt;/Details&gt;&lt;Extra&gt;&lt;DBUID&gt;{03752FAB-B361-4F66-989B-C711D9502F78}&lt;/DBUID&gt;&lt;/Extra&gt;&lt;/Item&gt;&lt;/References&gt;&lt;/Group&gt;&lt;Group&gt;&lt;References&gt;&lt;Item&gt;&lt;ID&gt;810&lt;/ID&gt;&lt;UID&gt;{2F4F174A-68F3-4589-A612-9866B0492A98}&lt;/UID&gt;&lt;Title&gt;采煤工作面瓦斯涌出量预测技术现状及发展趋势&lt;/Title&gt;&lt;Template&gt;Journal Article&lt;/Template&gt;&lt;Star&gt;0&lt;/Star&gt;&lt;Tag&gt;0&lt;/Tag&gt;&lt;Author&gt;王晓蕾; 姬治岗; 谢怡婷; 杨军科; 吴鹏; 王馨; 郭向前&lt;/Author&gt;&lt;Year&gt;2019&lt;/Year&gt;&lt;Details&gt;&lt;_accessed&gt;65355414&lt;/_accessed&gt;&lt;_author_adr&gt;吕梁学院&lt;/_author_adr&gt;&lt;_author_aff&gt;吕梁学院&lt;/_author_aff&gt;&lt;_collection_scope&gt;PKU&lt;/_collection_scope&gt;&lt;_created&gt;65352762&lt;/_created&gt;&lt;_db_provider&gt;北京万方数据股份有限公司&lt;/_db_provider&gt;&lt;_db_updated&gt;Wanfangdata&lt;/_db_updated&gt;&lt;_doi&gt;10.3969/j.issn.1671-1815.2019.33.001&lt;/_doi&gt;&lt;_isbn&gt;1671-1815&lt;/_isbn&gt;&lt;_issue&gt;33&lt;/_issue&gt;&lt;_journal&gt;科学技术与工程&lt;/_journal&gt;&lt;_keywords&gt;安全工程; 瓦斯; 涌出量; 预测技术; 发展趋势&lt;/_keywords&gt;&lt;_language&gt;chi&lt;/_language&gt;&lt;_modified&gt;65355414&lt;/_modified&gt;&lt;_pages&gt;1-9&lt;/_pages&gt;&lt;_tertiary_title&gt;Science Technology and Engineering&lt;/_tertiary_title&gt;&lt;_translated_author&gt;Xiao-lei, WANG; Zhi-gang, J I; Yi-ting, XIE; Jun-ke, YANG; Peng, W U; Xin, WANG; Xiang-qian, GUO&lt;/_translated_author&gt;&lt;_translated_title&gt;Present Situation and Development Trend of Gas Emission Prediction Technology in Coal Face&lt;/_translated_title&gt;&lt;_url&gt;https://d.wanfangdata.com.cn/periodical/ChlQZXJpb2RpY2FsQ0hJTmV3UzIwMjMxMjI2EhBreGpzeWdjMjAxOTMzMDAxGghnZ3Vxa2hzdQ%3D%3D&lt;/_url&gt;&lt;_volume&gt;19&lt;/_volume&gt;&lt;/Details&gt;&lt;Extra&gt;&lt;DBUID&gt;{03752FAB-B361-4F66-989B-C711D9502F78}&lt;/DBUID&gt;&lt;/Extra&gt;&lt;/Item&gt;&lt;/References&gt;&lt;/Group&gt;&lt;/Citation&gt;_x000a_"/>
    <w:docVar w:name="NE.Ref{CDB22BF9-8D4E-4C2C-A2E5-8F0F6763BDA2}" w:val=" ADDIN NE.Ref.{CDB22BF9-8D4E-4C2C-A2E5-8F0F6763BDA2}&lt;Citation&gt;&lt;Group&gt;&lt;References&gt;&lt;Item&gt;&lt;ID&gt;875&lt;/ID&gt;&lt;UID&gt;{4E0EA0A7-9902-406B-AD05-693C89EF5BE9}&lt;/UID&gt;&lt;Title&gt;高密度电法的进展与展望&lt;/Title&gt;&lt;Template&gt;Journal Article&lt;/Template&gt;&lt;Star&gt;0&lt;/Star&gt;&lt;Tag&gt;0&lt;/Tag&gt;&lt;Author&gt;严加永; 孟贵祥; 吕庆田; 张昆; 陈向斌&lt;/Author&gt;&lt;Year&gt;2012&lt;/Year&gt;&lt;Details&gt;&lt;_language&gt;chi&lt;/_language&gt;&lt;_created&gt;65356262&lt;/_created&gt;&lt;_modified&gt;65356263&lt;/_modified&gt;&lt;_url&gt;https://d.wanfangdata.com.cn/periodical/ChlQZXJpb2RpY2FsQ0hJTmV3UzIwMjMxMjI2Eg53dHlodDIwMTIwNDAxMxoIdmQ4dGFyeDM%3D&lt;/_url&gt;&lt;_journal&gt;物探与化探&lt;/_journal&gt;&lt;_volume&gt;36&lt;/_volume&gt;&lt;_issue&gt;4&lt;/_issue&gt;&lt;_pages&gt;576-584&lt;/_pages&gt;&lt;_tertiary_title&gt;Geophysical and Geochemical Exploration&lt;/_tertiary_title&gt;&lt;_isbn&gt;1000-8918&lt;/_isbn&gt;&lt;_keywords&gt;高密度电法; 浅层地球物理勘查; 高密度电法仪; 四维反演&lt;/_keywords&gt;&lt;_author_aff&gt;中国地质科学院矿产资源研究所; 中国地质科学院矿产资源研究所; 中国地质科学院矿产资源研究所; 中国地质科学院矿产资源研究所; 中国地质科学院矿产资源研究所&lt;/_author_aff&gt;&lt;_author_adr&gt;中国地质科学院矿产资源研究所; 中国地质科学院矿产资源研究所; 中国地质科学院矿产资源研究所; 中国地质科学院矿产资源研究所; 中国地质科学院矿产资源研究所&lt;/_author_adr&gt;&lt;_translated_author&gt;Jia-yong, YAN; Gui-xiang, MENG; Qing-tian, L V; Kun, ZHANG; Xiang-bin, CHEN&lt;/_translated_author&gt;&lt;_translated_title&gt;THE PROGRESS AND PROSPECT OF THE ELECTRICAL RESISTIVITY IMAGING SURVEY&lt;/_translated_title&gt;&lt;_db_provider&gt;北京万方数据股份有限公司&lt;/_db_provider&gt;&lt;_accessed&gt;65356263&lt;/_accessed&gt;&lt;_db_updated&gt;Wanfangdata&lt;/_db_updated&gt;&lt;_collection_scope&gt;PKU&lt;/_collection_scope&gt;&lt;/Details&gt;&lt;Extra&gt;&lt;DBUID&gt;{03752FAB-B361-4F66-989B-C711D9502F78}&lt;/DBUID&gt;&lt;/Extra&gt;&lt;/Item&gt;&lt;/References&gt;&lt;/Group&gt;&lt;Group&gt;&lt;References&gt;&lt;Item&gt;&lt;ID&gt;876&lt;/ID&gt;&lt;UID&gt;{E2CE50BE-4656-4A29-982F-8DDEE80C44AE}&lt;/UID&gt;&lt;Title&gt;我国石油电法勘探评述&lt;/Title&gt;&lt;Template&gt;Journal Article&lt;/Template&gt;&lt;Star&gt;0&lt;/Star&gt;&lt;Tag&gt;0&lt;/Tag&gt;&lt;Author&gt;王家映&lt;/Author&gt;&lt;Year&gt;2006&lt;/Year&gt;&lt;Details&gt;&lt;_language&gt;chi&lt;/_language&gt;&lt;_created&gt;65356262&lt;/_created&gt;&lt;_modified&gt;65356263&lt;/_modified&gt;&lt;_url&gt;https://d.wanfangdata.com.cn/periodical/ChlQZXJpb2RpY2FsQ0hJTmV3UzIwMjMxMjI2EhFrdGRxd2xqejIwMDYwMjAwMRoIY2lzcDI4N2o%3D&lt;/_url&gt;&lt;_journal&gt;勘探地球物理进展&lt;/_journal&gt;&lt;_volume&gt;29&lt;/_volume&gt;&lt;_issue&gt;2&lt;/_issue&gt;&lt;_pages&gt;77-81&lt;/_pages&gt;&lt;_tertiary_title&gt;PROGRESS IN EXPLORATION GEOPHYSICS&lt;/_tertiary_title&gt;&lt;_isbn&gt;1671-8585&lt;/_isbn&gt;&lt;_keywords&gt;电法勘探; 大地电磁法; 油气普查与勘探; 发展史&lt;/_keywords&gt;&lt;_author_aff&gt;中国地质大学（武汉）&lt;/_author_aff&gt;&lt;_author_adr&gt;中国地质大学（武汉）&lt;/_author_adr&gt;&lt;_translated_author&gt;Jiaying, Wang&lt;/_translated_author&gt;&lt;_translated_title&gt;Review of electrical prospecting for petroleum in China&lt;/_translated_title&gt;&lt;_db_provider&gt;北京万方数据股份有限公司&lt;/_db_provider&gt;&lt;_accessed&gt;65356263&lt;/_accessed&gt;&lt;_db_updated&gt;Wanfangdata&lt;/_db_updated&gt;&lt;/Details&gt;&lt;Extra&gt;&lt;DBUID&gt;{03752FAB-B361-4F66-989B-C711D9502F78}&lt;/DBUID&gt;&lt;/Extra&gt;&lt;/Item&gt;&lt;/References&gt;&lt;/Group&gt;&lt;Group&gt;&lt;References&gt;&lt;Item&gt;&lt;ID&gt;877&lt;/ID&gt;&lt;UID&gt;{794E5596-7926-4FEC-A8BB-8C9A11126042}&lt;/UID&gt;&lt;Title&gt;电法勘探方法发展概况&lt;/Title&gt;&lt;Template&gt;Journal Article&lt;/Template&gt;&lt;Star&gt;0&lt;/Star&gt;&lt;Tag&gt;0&lt;/Tag&gt;&lt;Author&gt;李金铭&lt;/Author&gt;&lt;Year&gt;1996&lt;/Year&gt;&lt;Details&gt;&lt;_author_adr&gt;中国地质大学&lt;/_author_adr&gt;&lt;_db_provider&gt;CNKI&lt;/_db_provider&gt;&lt;_isbn&gt;10008918&lt;/_isbn&gt;&lt;_issue&gt;04&lt;/_issue&gt;&lt;_journal&gt;物探与化探&lt;/_journal&gt;&lt;_keywords&gt;电法勘探方法;激发极化法;频谱激电法;瞬变电磁法;可控源音频大地电磁法;探地雷达&lt;/_keywords&gt;&lt;_pages&gt;250-258+249&lt;/_pages&gt;&lt;_url&gt;https://kns.cnki.net/kcms2/article/abstract?v=Skeo7MzZydYxrmlC098oKfRo_CnSSqCUxlkcE8nXwbtG4tcVTZimeLt5SlYg_Pt4uSKljFueLWyAkKex2RJF6edRNO5iUxopqtC-nThrcFOQCWpzuajZcgeaCSaGRxmUH7cK6n71DHE=&amp;amp;uniplatform=NZKPT&amp;amp;language=CHS&lt;/_url&gt;&lt;_created&gt;65356270&lt;/_created&gt;&lt;_modified&gt;65356270&lt;/_modified&gt;&lt;_collection_scope&gt;PKU&lt;/_collection_scope&gt;&lt;_translated_author&gt;Li, Jin ming&lt;/_translated_author&gt;&lt;/Details&gt;&lt;Extra&gt;&lt;DBUID&gt;{03752FAB-B361-4F66-989B-C711D9502F78}&lt;/DBUID&gt;&lt;/Extra&gt;&lt;/Item&gt;&lt;/References&gt;&lt;/Group&gt;&lt;/Citation&gt;_x000a_"/>
    <w:docVar w:name="NE.Ref{CE21D153-77E1-43DC-ADCE-E388CE4B1951}" w:val=" ADDIN NE.Ref.{CE21D153-77E1-43DC-ADCE-E388CE4B1951}&lt;Citation&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doi&gt;10.13199/j.cnki.cst.2021.08.018&lt;/_doi&gt;&lt;_isbn&gt;0253-2336&lt;/_isbn&gt;&lt;_issue&gt;08&lt;/_issue&gt;&lt;_journal&gt;煤炭科学技术&lt;/_journal&gt;&lt;_keywords&gt;围岩气;油型气;采掘扰动;成因机制;灾害&lt;/_keywords&gt;&lt;_pages&gt;139-146&lt;/_pages&gt;&lt;_url&gt;https://link.cnki.net/doi/10.13199/j.cnki.cst.2021.08.018&lt;/_url&gt;&lt;_volume&gt;49&lt;/_volume&gt;&lt;_created&gt;65356446&lt;/_created&gt;&lt;_modified&gt;65356446&lt;/_modified&gt;&lt;_translated_author&gt;Zheng, Kai ge;Sun, Si qing;Zhao, Ji zhan;Chen, Dong dong&lt;/_translated_author&gt;&lt;/Details&gt;&lt;Extra&gt;&lt;DBUID&gt;{03752FAB-B361-4F66-989B-C711D9502F78}&lt;/DBUID&gt;&lt;/Extra&gt;&lt;/Item&gt;&lt;/References&gt;&lt;/Group&gt;&lt;/Citation&gt;_x000a_"/>
    <w:docVar w:name="NE.Ref{CF2AF6C9-B05B-40B7-ABFD-8642B730C90A}" w:val=" ADDIN NE.Ref.{CF2AF6C9-B05B-40B7-ABFD-8642B730C90A}&lt;Citation&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language&gt;chi&lt;/_language&gt;&lt;_created&gt;65356455&lt;/_created&gt;&lt;_modified&gt;65356455&lt;/_modified&gt;&lt;_url&gt;https://d.wanfangdata.com.cn/periodical/ChlQZXJpb2RpY2FsQ0hJTmV3UzIwMjMxMjI2EhBzaGFueG10MjAyMzA2MDA1GggyYW01aWhvOA%3D%3D&lt;/_url&gt;&lt;_journal&gt;陕西煤炭&lt;/_journal&gt;&lt;_volume&gt;42&lt;/_volume&gt;&lt;_issue&gt;6&lt;/_issue&gt;&lt;_pages&gt;24-28&lt;/_pages&gt;&lt;_tertiary_title&gt;Shaanxi Meitan&lt;/_tertiary_title&gt;&lt;_doi&gt;10.3969/j.issn.1671-749X.2023.06.005&lt;/_doi&gt;&lt;_isbn&gt;1671-749X&lt;/_isbn&gt;&lt;_keywords&gt;瓦斯灾害; 油型气; 自然释放规律; 储集层; 地质构造; 主控因素&lt;/_keywords&gt;&lt;_author_aff&gt;陕西陕煤黄陵矿业有限公司; 陕西彬长大佛寺矿业有限公司&lt;/_author_aff&gt;&lt;_author_adr&gt;陕西陕煤黄陵矿业有限公司; 陕西彬长大佛寺矿业有限公司&lt;/_author_adr&gt;&lt;_translated_author&gt;Minsheng, YIN; Yaozong, LIU&lt;/_translated_author&gt;&lt;_translated_title&gt;Oil-type gas releasing regularity and influential factors of Huangling No.2 Coal Mine floor&lt;/_translated_title&gt;&lt;_db_provider&gt;北京万方数据股份有限公司&lt;/_db_provider&gt;&lt;_accessed&gt;65356455&lt;/_accessed&gt;&lt;_db_updated&gt;Wanfangdata&lt;/_db_updated&gt;&lt;/Details&gt;&lt;Extra&gt;&lt;DBUID&gt;{03752FAB-B361-4F66-989B-C711D9502F78}&lt;/DBUID&gt;&lt;/Extra&gt;&lt;/Item&gt;&lt;/References&gt;&lt;/Group&gt;&lt;/Citation&gt;_x000a_"/>
    <w:docVar w:name="NE.Ref{CFBBA9D2-BF77-4D05-AD55-0FDFDC86A58D}" w:val=" ADDIN NE.Ref.{CFBBA9D2-BF77-4D05-AD55-0FDFDC86A58D}&lt;Citation&gt;&lt;Group&gt;&lt;References&gt;&lt;Item&gt;&lt;ID&gt;908&lt;/ID&gt;&lt;UID&gt;{8D3F1549-6AE2-4BDE-8F6F-2CA7ACCDFDED}&lt;/UID&gt;&lt;Title&gt;论多孔介质中流体流动问题的数值模拟方法&lt;/Title&gt;&lt;Template&gt;Journal Article&lt;/Template&gt;&lt;Star&gt;0&lt;/Star&gt;&lt;Tag&gt;0&lt;/Tag&gt;&lt;Author&gt;李亨张锡文何枫&lt;/Author&gt;&lt;Year&gt;2000&lt;/Year&gt;&lt;Details&gt;&lt;_author_adr&gt;清华大学工程力学系!北京100084,清华大学工程力学系!北京100084,清华大学工程力学系!北京100084&lt;/_author_adr&gt;&lt;_isbn&gt;1000-2316&lt;/_isbn&gt;&lt;_issue&gt;05&lt;/_issue&gt;&lt;_journal&gt;石油大学学报(自然科学版)&lt;/_journal&gt;&lt;_keywords&gt;多孔介质;流体流动;多孔介质纯流体耦合流动;数值模拟;发展状况&lt;/_keywords&gt;&lt;_pages&gt;111-116+0&lt;/_pages&gt;&lt;_url&gt;https://kns.cnki.net/kcms2/article/abstract?v=Skeo7MzZydZtaHhLuvLfs2TCXwLebfAbsKmA5-JGGiRT53p4yAOFKIEs6V4KIuyT2tB2AruWr1UXpVr7KLMa7_MjrfF_eV_ygGDCaTcAso0KN7tf9MPz9G6RTo_vgEyWJ6UJFEMfpLE=&amp;amp;uniplatform=NZKPT&amp;amp;language=CHS&lt;/_url&gt;&lt;_created&gt;65356460&lt;/_created&gt;&lt;_modified&gt;65356460&lt;/_modified&gt;&lt;_translated_author&gt;Li, Heng zhang xi wen&lt;/_translated_author&gt;&lt;/Details&gt;&lt;Extra&gt;&lt;DBUID&gt;{03752FAB-B361-4F66-989B-C711D9502F78}&lt;/DBUID&gt;&lt;/Extra&gt;&lt;/Item&gt;&lt;/References&gt;&lt;/Group&gt;&lt;/Citation&gt;_x000a_"/>
    <w:docVar w:name="NE.Ref{D034CE63-1437-474B-9B09-89A5DB5AADF3}" w:val=" ADDIN NE.Ref.{D034CE63-1437-474B-9B09-89A5DB5AADF3}&lt;Citation&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doi&gt;10.13199/j.cnki.cst.2021.08.018&lt;/_doi&gt;&lt;_isbn&gt;0253-2336&lt;/_isbn&gt;&lt;_issue&gt;08&lt;/_issue&gt;&lt;_journal&gt;煤炭科学技术&lt;/_journal&gt;&lt;_keywords&gt;围岩气;油型气;采掘扰动;成因机制;灾害&lt;/_keywords&gt;&lt;_pages&gt;139-146&lt;/_pages&gt;&lt;_url&gt;https://link.cnki.net/doi/10.13199/j.cnki.cst.2021.08.018&lt;/_url&gt;&lt;_volume&gt;49&lt;/_volume&gt;&lt;_created&gt;65356446&lt;/_created&gt;&lt;_modified&gt;65356446&lt;/_modified&gt;&lt;_translated_author&gt;Zheng, Kai ge;Sun, Si qing;Zhao, Ji zhan;Chen, Dong dong&lt;/_translated_author&gt;&lt;/Details&gt;&lt;Extra&gt;&lt;DBUID&gt;{03752FAB-B361-4F66-989B-C711D9502F78}&lt;/DBUID&gt;&lt;/Extra&gt;&lt;/Item&gt;&lt;/References&gt;&lt;/Group&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language&gt;chi&lt;/_language&gt;&lt;_created&gt;65356455&lt;/_created&gt;&lt;_modified&gt;65356455&lt;/_modified&gt;&lt;_url&gt;https://d.wanfangdata.com.cn/periodical/ChlQZXJpb2RpY2FsQ0hJTmV3UzIwMjMxMjI2EhBzaGFueG10MjAyMzA2MDA1GggyYW01aWhvOA%3D%3D&lt;/_url&gt;&lt;_journal&gt;陕西煤炭&lt;/_journal&gt;&lt;_volume&gt;42&lt;/_volume&gt;&lt;_issue&gt;6&lt;/_issue&gt;&lt;_pages&gt;24-28&lt;/_pages&gt;&lt;_tertiary_title&gt;Shaanxi Meitan&lt;/_tertiary_title&gt;&lt;_doi&gt;10.3969/j.issn.1671-749X.2023.06.005&lt;/_doi&gt;&lt;_isbn&gt;1671-749X&lt;/_isbn&gt;&lt;_keywords&gt;瓦斯灾害; 油型气; 自然释放规律; 储集层; 地质构造; 主控因素&lt;/_keywords&gt;&lt;_author_aff&gt;陕西陕煤黄陵矿业有限公司; 陕西彬长大佛寺矿业有限公司&lt;/_author_aff&gt;&lt;_author_adr&gt;陕西陕煤黄陵矿业有限公司; 陕西彬长大佛寺矿业有限公司&lt;/_author_adr&gt;&lt;_translated_author&gt;Minsheng, YIN; Yaozong, LIU&lt;/_translated_author&gt;&lt;_translated_title&gt;Oil-type gas releasing regularity and influential factors of Huangling No.2 Coal Mine floor&lt;/_translated_title&gt;&lt;_db_provider&gt;北京万方数据股份有限公司&lt;/_db_provider&gt;&lt;_accessed&gt;65356455&lt;/_accessed&gt;&lt;_db_updated&gt;Wanfangdata&lt;/_db_updated&gt;&lt;/Details&gt;&lt;Extra&gt;&lt;DBUID&gt;{03752FAB-B361-4F66-989B-C711D9502F78}&lt;/DBUID&gt;&lt;/Extra&gt;&lt;/Item&gt;&lt;/References&gt;&lt;/Group&gt;&lt;Group&gt;&lt;References&gt;&lt;Item&gt;&lt;ID&gt;915&lt;/ID&gt;&lt;UID&gt;{9461144B-377A-446B-A29E-D673DB3296C0}&lt;/UID&gt;&lt;Title&gt;瓦斯异常涌出影响因素与风险识别研究现状&lt;/Title&gt;&lt;Template&gt;Journal Article&lt;/Template&gt;&lt;Star&gt;0&lt;/Star&gt;&lt;Tag&gt;0&lt;/Tag&gt;&lt;Author&gt;张立志; 施式亮&lt;/Author&gt;&lt;Year&gt;2021&lt;/Year&gt;&lt;Details&gt;&lt;_language&gt;chi&lt;/_language&gt;&lt;_created&gt;65356517&lt;/_created&gt;&lt;_modified&gt;65356518&lt;/_modified&gt;&lt;_url&gt;https://d.wanfangdata.com.cn/periodical/ChlQZXJpb2RpY2FsQ0hJTmV3UzIwMjMxMjI2Eg9jYWlranMyMDIxMDIwMjkaCGoycjFiYjFr&lt;/_url&gt;&lt;_journal&gt;采矿技术&lt;/_journal&gt;&lt;_volume&gt;21&lt;/_volume&gt;&lt;_issue&gt;2&lt;/_issue&gt;&lt;_pages&gt;114-117&lt;/_pages&gt;&lt;_tertiary_title&gt;Mining Technology&lt;/_tertiary_title&gt;&lt;_doi&gt;10.3969/j.issn.1671-2900.2021.02.029&lt;/_doi&gt;&lt;_isbn&gt;1671-2900&lt;/_isbn&gt;&lt;_keywords&gt;瓦斯异常涌出; 影响因素; 风险识别; 研究现状&lt;/_keywords&gt;&lt;_author_aff&gt;湖南科技大学; 湖南科技大学&lt;/_author_aff&gt;&lt;_author_adr&gt;湖南科技大学; 湖南科技大学&lt;/_author_adr&gt;&lt;_db_provider&gt;北京万方数据股份有限公司&lt;/_db_provider&gt;&lt;_accessed&gt;65356518&lt;/_accessed&gt;&lt;_db_updated&gt;Wanfangdata&lt;/_db_updated&gt;&lt;_translated_author&gt;Zhang, Li zhi;Shi, Shi liang&lt;/_translated_author&gt;&lt;/Details&gt;&lt;Extra&gt;&lt;DBUID&gt;{03752FAB-B361-4F66-989B-C711D9502F78}&lt;/DBUID&gt;&lt;/Extra&gt;&lt;/Item&gt;&lt;/References&gt;&lt;/Group&gt;&lt;/Citation&gt;_x000a_"/>
    <w:docVar w:name="NE.Ref{D0FA00FC-2143-4AF8-860E-03B8FE1671FD}" w:val=" ADDIN NE.Ref.{D0FA00FC-2143-4AF8-860E-03B8FE1671FD}&lt;Citation&gt;&lt;Group&gt;&lt;References&gt;&lt;Item&gt;&lt;ID&gt;742&lt;/ID&gt;&lt;UID&gt;{C3BD79F1-543B-4CA1-BE53-25A7E71D2D42}&lt;/UID&gt;&lt;Title&gt;2010—2021年我国煤...安全事故分析及安全对策研究_赵亚军&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3&lt;/ID&gt;&lt;UID&gt;{A21FD340-3832-44C9-99CE-704C47E978F9}&lt;/UID&gt;&lt;Title&gt;2013—2017年全国煤矿事故统计分析及对策_蒋星星&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4&lt;/ID&gt;&lt;UID&gt;{82E22FFF-1621-4BBD-B34F-E6EC6786D989}&lt;/UID&gt;&lt;Title&gt;近10年我国煤矿瓦斯灾害事故规律研究_李润求&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6&lt;/ID&gt;&lt;UID&gt;{E368FBBA-6114-4839-91E9-05321FE9606A}&lt;/UID&gt;&lt;Title&gt;我国煤矿安全现状及应当采取的对策分析_林柏泉&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Citation&gt;_x000a_"/>
    <w:docVar w:name="NE.Ref{D4E4D7DF-51A3-48E1-918C-636D27A2F4BC}" w:val=" ADDIN NE.Ref.{D4E4D7DF-51A3-48E1-918C-636D27A2F4BC}&lt;Citation&gt;&lt;Group&gt;&lt;References&gt;&lt;Item&gt;&lt;ID&gt;901&lt;/ID&gt;&lt;UID&gt;{2C47C054-1644-492C-AE4B-EACD0D10598A}&lt;/UID&gt;&lt;Title&gt;黄陵矿区富油煤对流加热原位转化开发效果数值模拟&lt;/Title&gt;&lt;Template&gt;Journal Article&lt;/Template&gt;&lt;Star&gt;0&lt;/Star&gt;&lt;Tag&gt;0&lt;/Tag&gt;&lt;Author&gt;董光顺; 朱超凡; 厉家宗; 徐绍涛; 郭威&lt;/Author&gt;&lt;Year&gt;2023&lt;/Year&gt;&lt;Details&gt;&lt;_language&gt;chi&lt;/_language&gt;&lt;_created&gt;65356435&lt;/_created&gt;&lt;_modified&gt;65356435&lt;/_modified&gt;&lt;_url&gt;https://d.wanfangdata.com.cn/periodical/ChlQZXJpb2RpY2FsQ0hJTmV3UzIwMjMxMjI2EhBtdGR6eWt0MjAyMzA0MDA2Ggh2YnplYTh1OQ%3D%3D&lt;/_url&gt;&lt;_journal&gt;煤田地质与勘探&lt;/_journal&gt;&lt;_volume&gt;51&lt;/_volume&gt;&lt;_issue&gt;4&lt;/_issue&gt;&lt;_pages&gt;57-67&lt;/_pages&gt;&lt;_tertiary_title&gt;Coal Geology &amp;amp; Exploration&lt;/_tertiary_title&gt;&lt;_doi&gt;10.3969/j.issn.1001-1986.2023.04.006&lt;/_doi&gt;&lt;_isbn&gt;1001-1986&lt;/_isbn&gt;&lt;_keywords&gt;对流加热; 注蒸汽热采; 注氮气原位转化; 富油煤; 黄陵矿区&lt;/_keywords&gt;&lt;_translated_author&gt;Guangshun, DONG; Chaofan, ZHU; Jiazong, L I; Shaotao, X U; Wei, GUO&lt;/_translated_author&gt;&lt;_translated_title&gt;Numerical simulation on development effect of tar-rich coal through in-situ conversion by convective heating in Huangling Mining Area&lt;/_translated_title&gt;&lt;_db_provider&gt;北京万方数据股份有限公司&lt;/_db_provider&gt;&lt;_accessed&gt;65356435&lt;/_accessed&gt;&lt;_db_updated&gt;Wanfangdata&lt;/_db_updated&gt;&lt;/Details&gt;&lt;Extra&gt;&lt;DBUID&gt;{03752FAB-B361-4F66-989B-C711D9502F78}&lt;/DBUID&gt;&lt;/Extra&gt;&lt;/Item&gt;&lt;/References&gt;&lt;/Group&gt;&lt;/Citation&gt;_x000a_"/>
    <w:docVar w:name="NE.Ref{D961E787-E15A-463B-B1B8-5A0FF83FA373}" w:val=" ADDIN NE.Ref.{D961E787-E15A-463B-B1B8-5A0FF83FA373}&lt;Citation&gt;&lt;Group&gt;&lt;References&gt;&lt;Item&gt;&lt;ID&gt;801&lt;/ID&gt;&lt;UID&gt;{4B68ED73-BB52-4F8B-9125-F740987F9935}&lt;/UID&gt;&lt;Title&gt;煤矿深部开采煤岩动力灾害多尺度分源防控理论与技术架构&lt;/Title&gt;&lt;Template&gt;Journal Article&lt;/Template&gt;&lt;Star&gt;0&lt;/Star&gt;&lt;Tag&gt;0&lt;/Tag&gt;&lt;Author&gt;齐庆新; 潘一山; 舒龙勇; 李宏艳; 姜德义; 赵善坤; 邹银辉; 潘俊锋; 王魁军; 李海涛&lt;/Author&gt;&lt;Year&gt;2018&lt;/Year&gt;&lt;Details&gt;&lt;_accessed&gt;65352716&lt;/_accessed&gt;&lt;_author_adr&gt;煤炭科学技术研究院有限公司; 辽宁大学; 煤炭科学技术研究院有限公司; 重庆大学; 中煤科工集团重庆研究院有限公司; 天地科技股份有限公司; 煤科集团沈阳研究院有限公司&lt;/_author_adr&gt;&lt;_author_aff&gt;煤炭科学技术研究院有限公司; 辽宁大学; 煤炭科学技术研究院有限公司; 重庆大学; 中煤科工集团重庆研究院有限公司; 天地科技股份有限公司; 煤科集团沈阳研究院有限公司&lt;/_author_aff&gt;&lt;_created&gt;65352715&lt;/_created&gt;&lt;_db_provider&gt;北京万方数据股份有限公司&lt;/_db_provider&gt;&lt;_db_updated&gt;Wanfangdata&lt;/_db_updated&gt;&lt;_doi&gt;10.13225/j.cnki.jccs.2018.0660&lt;/_doi&gt;&lt;_isbn&gt;0253-9993&lt;/_isbn&gt;&lt;_issue&gt;7&lt;/_issue&gt;&lt;_journal&gt;煤炭学报&lt;/_journal&gt;&lt;_keywords&gt;深部开采; 煤岩动力灾害; 冲击地压; 煤与瓦斯突出; 多尺度分源; 灾害防控&lt;/_keywords&gt;&lt;_language&gt;chi&lt;/_language&gt;&lt;_modified&gt;65352716&lt;/_modified&gt;&lt;_pages&gt;1801-1810&lt;/_pages&gt;&lt;_tertiary_title&gt;Journal of China Coal Society&lt;/_tertiary_title&gt;&lt;_translated_author&gt;Qingxin, Q I; Yishan, PAN; Longyong, SHU; Hongyan, L I; Deyi, JIANG; Shankun, ZHAO; Yinhui, ZOU; Junfeng, PAN; Kuijun, WANG; Haitao, L I&lt;/_translated_author&gt;&lt;_translated_title&gt;Theory and technical framework of prevention and control with different sources in multi-scales for coal and rock dynamic disasters in deep mining of coal mines&lt;/_translated_title&gt;&lt;_url&gt;https://d.wanfangdata.com.cn/periodical/ChlQZXJpb2RpY2FsQ0hJTmV3UzIwMjMxMjI2Eg1tdHhiMjAxODA3MDAyGghoZGlhdHZxOA%3D%3D&lt;/_url&gt;&lt;_volume&gt;43&lt;/_volume&gt;&lt;/Details&gt;&lt;Extra&gt;&lt;DBUID&gt;{03752FAB-B361-4F66-989B-C711D9502F78}&lt;/DBUID&gt;&lt;/Extra&gt;&lt;/Item&gt;&lt;/References&gt;&lt;/Group&gt;&lt;Group&gt;&lt;References&gt;&lt;Item&gt;&lt;ID&gt;799&lt;/ID&gt;&lt;UID&gt;{AAED198B-8885-4AE9-A554-07E1F790744C}&lt;/UID&gt;&lt;Title&gt;深部采动响应与灾害防控研究进展&lt;/Title&gt;&lt;Template&gt;Journal Article&lt;/Template&gt;&lt;Star&gt;0&lt;/Star&gt;&lt;Tag&gt;0&lt;/Tag&gt;&lt;Author&gt;袁亮&lt;/Author&gt;&lt;Year&gt;2021&lt;/Year&gt;&lt;Details&gt;&lt;_accessed&gt;65352716&lt;/_accessed&gt;&lt;_created&gt;65352715&lt;/_created&gt;&lt;_db_provider&gt;北京万方数据股份有限公司&lt;/_db_provider&gt;&lt;_db_updated&gt;Wanfangdata&lt;/_db_updated&gt;&lt;_doi&gt;10.13225/j.cnki.jccs.YT21.0158&lt;/_doi&gt;&lt;_isbn&gt;0253-9993&lt;/_isbn&gt;&lt;_issue&gt;3&lt;/_issue&gt;&lt;_journal&gt;煤炭学报&lt;/_journal&gt;&lt;_keywords&gt;深部开采; 采动响应; 灾害防控; 地质保障; 多场耦合&lt;/_keywords&gt;&lt;_language&gt;chi&lt;/_language&gt;&lt;_modified&gt;65352716&lt;/_modified&gt;&lt;_pages&gt;716-725&lt;/_pages&gt;&lt;_tertiary_title&gt;Journal of China Coal Society&lt;/_tertiary_title&gt;&lt;_translated_author&gt;Liang, YUAN&lt;/_translated_author&gt;&lt;_translated_title&gt;Research progress of mining response and disaster prevention and control in deep coal mines&lt;/_translated_title&gt;&lt;_url&gt;https://d.wanfangdata.com.cn/periodical/ChlQZXJpb2RpY2FsQ0hJTmV3UzIwMjMxMjI2Eg1tdHhiMjAyMTAzMDAyGgg3c3k5M3ljOA%3D%3D&lt;/_url&gt;&lt;_volume&gt;46&lt;/_volume&gt;&lt;/Details&gt;&lt;Extra&gt;&lt;DBUID&gt;{03752FAB-B361-4F66-989B-C711D9502F78}&lt;/DBUID&gt;&lt;/Extra&gt;&lt;/Item&gt;&lt;/References&gt;&lt;/Group&gt;&lt;/Citation&gt;_x000a_"/>
    <w:docVar w:name="NE.Ref{DD90A4FC-2602-4D7D-805E-7425A2E9DF05}" w:val=" ADDIN NE.Ref.{DD90A4FC-2602-4D7D-805E-7425A2E9DF05}&lt;Citation&gt;&lt;Group&gt;&lt;References&gt;&lt;Item&gt;&lt;ID&gt;901&lt;/ID&gt;&lt;UID&gt;{2C47C054-1644-492C-AE4B-EACD0D10598A}&lt;/UID&gt;&lt;Title&gt;黄陵矿区富油煤对流加热原位转化开发效果数值模拟&lt;/Title&gt;&lt;Template&gt;Journal Article&lt;/Template&gt;&lt;Star&gt;0&lt;/Star&gt;&lt;Tag&gt;0&lt;/Tag&gt;&lt;Author&gt;董光顺; 朱超凡; 厉家宗; 徐绍涛; 郭威&lt;/Author&gt;&lt;Year&gt;2023&lt;/Year&gt;&lt;Details&gt;&lt;_language&gt;chi&lt;/_language&gt;&lt;_created&gt;65356435&lt;/_created&gt;&lt;_modified&gt;65356435&lt;/_modified&gt;&lt;_url&gt;https://d.wanfangdata.com.cn/periodical/ChlQZXJpb2RpY2FsQ0hJTmV3UzIwMjMxMjI2EhBtdGR6eWt0MjAyMzA0MDA2Ggh2YnplYTh1OQ%3D%3D&lt;/_url&gt;&lt;_journal&gt;煤田地质与勘探&lt;/_journal&gt;&lt;_volume&gt;51&lt;/_volume&gt;&lt;_issue&gt;4&lt;/_issue&gt;&lt;_pages&gt;57-67&lt;/_pages&gt;&lt;_tertiary_title&gt;Coal Geology &amp;amp; Exploration&lt;/_tertiary_title&gt;&lt;_doi&gt;10.3969/j.issn.1001-1986.2023.04.006&lt;/_doi&gt;&lt;_isbn&gt;1001-1986&lt;/_isbn&gt;&lt;_keywords&gt;对流加热; 注蒸汽热采; 注氮气原位转化; 富油煤; 黄陵矿区&lt;/_keywords&gt;&lt;_translated_author&gt;Guangshun, DONG; Chaofan, ZHU; Jiazong, L I; Shaotao, X U; Wei, GUO&lt;/_translated_author&gt;&lt;_translated_title&gt;Numerical simulation on development effect of tar-rich coal through in-situ conversion by convective heating in Huangling Mining Area&lt;/_translated_title&gt;&lt;_db_provider&gt;北京万方数据股份有限公司&lt;/_db_provider&gt;&lt;_accessed&gt;65356435&lt;/_accessed&gt;&lt;_db_updated&gt;Wanfangdata&lt;/_db_updated&gt;&lt;/Details&gt;&lt;Extra&gt;&lt;DBUID&gt;{03752FAB-B361-4F66-989B-C711D9502F78}&lt;/DBUID&gt;&lt;/Extra&gt;&lt;/Item&gt;&lt;/References&gt;&lt;/Group&gt;&lt;/Citation&gt;_x000a_"/>
    <w:docVar w:name="NE.Ref{DEEF6745-1F52-458F-89E6-476933EF9B8A}" w:val=" ADDIN NE.Ref.{DEEF6745-1F52-458F-89E6-476933EF9B8A}&lt;Citation&gt;&lt;Group&gt;&lt;References&gt;&lt;Item&gt;&lt;ID&gt;754&lt;/ID&gt;&lt;UID&gt;{83426874-7CA4-4A6B-A79B-223A33430C67}&lt;/UID&gt;&lt;Title&gt;煤矿深部开采煤岩动力灾害多尺度分源防控理论与技术架构_齐庆新&lt;/Title&gt;&lt;Template&gt;Journal Article&lt;/Template&gt;&lt;Star&gt;0&lt;/Star&gt;&lt;Tag&gt;0&lt;/Tag&gt;&lt;Author/&gt;&lt;Year&gt;0&lt;/Year&gt;&lt;Details&gt;&lt;_created&gt;65352501&lt;/_created&gt;&lt;_modified&gt;65352501&lt;/_modified&gt;&lt;/Details&gt;&lt;Extra&gt;&lt;DBUID&gt;{03752FAB-B361-4F66-989B-C711D9502F78}&lt;/DBUID&gt;&lt;/Extra&gt;&lt;/Item&gt;&lt;/References&gt;&lt;/Group&gt;&lt;Group&gt;&lt;References&gt;&lt;Item&gt;&lt;ID&gt;755&lt;/ID&gt;&lt;UID&gt;{6D0850C7-D466-4C4B-8CC3-678B699B7EAA}&lt;/UID&gt;&lt;Title&gt;我国煤矿深部开采现状及灾害防治分析_蓝航&lt;/Title&gt;&lt;Template&gt;Journal Article&lt;/Template&gt;&lt;Star&gt;0&lt;/Star&gt;&lt;Tag&gt;0&lt;/Tag&gt;&lt;Author/&gt;&lt;Year&gt;0&lt;/Year&gt;&lt;Details&gt;&lt;_created&gt;65352501&lt;/_created&gt;&lt;_modified&gt;65352501&lt;/_modified&gt;&lt;/Details&gt;&lt;Extra&gt;&lt;DBUID&gt;{03752FAB-B361-4F66-989B-C711D9502F78}&lt;/DBUID&gt;&lt;/Extra&gt;&lt;/Item&gt;&lt;/References&gt;&lt;/Group&gt;&lt;/Citation&gt;_x000a_"/>
    <w:docVar w:name="NE.Ref{E086A61C-E361-423A-849B-B35FA9226863}" w:val=" ADDIN NE.Ref.{E086A61C-E361-423A-849B-B35FA9226863}&lt;Citation&gt;&lt;Group&gt;&lt;References&gt;&lt;Item&gt;&lt;ID&gt;791&lt;/ID&gt;&lt;UID&gt;{5837FC2A-5EE6-4861-8DAE-C3D6B5C003A5}&lt;/UID&gt;&lt;Title&gt;2010—2021年我国煤矿安全事故分析及安全对策研究&lt;/Title&gt;&lt;Template&gt;Journal Article&lt;/Template&gt;&lt;Star&gt;0&lt;/Star&gt;&lt;Tag&gt;0&lt;/Tag&gt;&lt;Author&gt;赵亚军; 张志男; 贾廷贵&lt;/Author&gt;&lt;Year&gt;2023&lt;/Year&gt;&lt;Details&gt;&lt;_accessed&gt;65352717&lt;/_accessed&gt;&lt;_author_aff&gt;内蒙古科技大学矿业与煤炭学院;&lt;/_author_aff&gt;&lt;_collection_scope&gt;PKU&lt;/_collection_scope&gt;&lt;_created&gt;65352715&lt;/_created&gt;&lt;_date&gt;65010240&lt;/_date&gt;&lt;_db_updated&gt;CNKI - Reference&lt;/_db_updated&gt;&lt;_issue&gt;08&lt;/_issue&gt;&lt;_journal&gt;煤炭技术&lt;/_journal&gt;&lt;_keywords&gt;煤矿安全事故;统计整理;事故等级;事故类别;发生规律;安全对策&lt;/_keywords&gt;&lt;_modified&gt;65352717&lt;/_modified&gt;&lt;_pages&gt;128-131&lt;/_pages&gt;&lt;_url&gt;https://link.cnki.net/doi/10.13301/j.cnki.ct.2023.08.027&lt;/_url&gt;&lt;_volume&gt;42&lt;/_volume&gt;&lt;_translated_author&gt;Zhao, Ya jun;Zhang, Zhi nan;Jia, Ting gui&lt;/_translated_author&gt;&lt;/Details&gt;&lt;Extra&gt;&lt;DBUID&gt;{03752FAB-B361-4F66-989B-C711D9502F78}&lt;/DBUID&gt;&lt;/Extra&gt;&lt;/Item&gt;&lt;/References&gt;&lt;/Group&gt;&lt;Group&gt;&lt;References&gt;&lt;Item&gt;&lt;ID&gt;792&lt;/ID&gt;&lt;UID&gt;{97E2CE11-C1A3-42A8-A7C6-8A13736E98CD}&lt;/UID&gt;&lt;Title&gt;2013—2017年全国煤矿事故统计分析及对策&lt;/Title&gt;&lt;Template&gt;Journal Article&lt;/Template&gt;&lt;Star&gt;0&lt;/Star&gt;&lt;Tag&gt;0&lt;/Tag&gt;&lt;Author&gt;蒋星星; 李春香&lt;/Author&gt;&lt;Year&gt;2019&lt;/Year&gt;&lt;Details&gt;&lt;_accessed&gt;65352715&lt;/_accessed&gt;&lt;_author_aff&gt;毕节市工业和能源委员会;贵州工程应用技术学院;&lt;/_author_aff&gt;&lt;_cited_count&gt;229&lt;/_cited_count&gt;&lt;_collection_scope&gt;PKU&lt;/_collection_scope&gt;&lt;_created&gt;65352715&lt;/_created&gt;&lt;_date&gt;62667360&lt;/_date&gt;&lt;_db_updated&gt;CNKI - Reference&lt;/_db_updated&gt;&lt;_issue&gt;01&lt;/_issue&gt;&lt;_journal&gt;煤炭工程&lt;/_journal&gt;&lt;_keywords&gt;煤矿事故;顶板事故;运输事故;瓦斯事故&lt;/_keywords&gt;&lt;_modified&gt;65352715&lt;/_modified&gt;&lt;_pages&gt;101-105&lt;/_pages&gt;&lt;_url&gt;https://link.cnki.net/urlid/11.4658.TD.20190225.1335.046&lt;/_url&gt;&lt;_volume&gt;51&lt;/_volume&gt;&lt;_translated_author&gt;Jiang, Xing xing;Li, Chun xiang&lt;/_translated_author&gt;&lt;/Details&gt;&lt;Extra&gt;&lt;DBUID&gt;{03752FAB-B361-4F66-989B-C711D9502F78}&lt;/DBUID&gt;&lt;/Extra&gt;&lt;/Item&gt;&lt;/References&gt;&lt;/Group&gt;&lt;Group&gt;&lt;References&gt;&lt;Item&gt;&lt;ID&gt;803&lt;/ID&gt;&lt;UID&gt;{2B878FA9-87EA-4014-8B91-3A752E6135D1}&lt;/UID&gt;&lt;Title&gt;近10年我国煤矿瓦斯灾害事故规律研究&lt;/Title&gt;&lt;Template&gt;Journal Article&lt;/Template&gt;&lt;Star&gt;0&lt;/Star&gt;&lt;Tag&gt;0&lt;/Tag&gt;&lt;Author&gt;李润求; 施式亮; 念其锋; 蒋敏&lt;/Author&gt;&lt;Year&gt;2011&lt;/Year&gt;&lt;Details&gt;&lt;_accessed&gt;65352716&lt;/_accessed&gt;&lt;_author_adr&gt;中南大学; 湖南科技大学&lt;/_author_adr&gt;&lt;_author_aff&gt;中南大学; 湖南科技大学&lt;/_author_aff&gt;&lt;_collection_scope&gt;PKU;CSCD&lt;/_collection_scope&gt;&lt;_created&gt;65352715&lt;/_created&gt;&lt;_db_provider&gt;北京万方数据股份有限公司&lt;/_db_provider&gt;&lt;_db_updated&gt;Wanfangdata&lt;/_db_updated&gt;&lt;_doi&gt;10.3969/j.issn.1003-3033.2011.09.024&lt;/_doi&gt;&lt;_isbn&gt;1003-3033&lt;/_isbn&gt;&lt;_issue&gt;9&lt;/_issue&gt;&lt;_journal&gt;中国安全科学学报&lt;/_journal&gt;&lt;_keywords&gt;事故统计; 瓦斯爆炸; 中毒窒息; 煤与瓦斯突出; 煤矿安全&lt;/_keywords&gt;&lt;_language&gt;chi&lt;/_language&gt;&lt;_modified&gt;65352716&lt;/_modified&gt;&lt;_pages&gt;143-151&lt;/_pages&gt;&lt;_tertiary_title&gt;China Safety Science Journal&lt;/_tertiary_title&gt;&lt;_translated_author&gt;Run-qiu, L I; Shi-liang, SHI; Qi-feng, NIAN; Min, JIANG&lt;/_translated_author&gt;&lt;_translated_title&gt;Research on Coalmine Gas Accident Rules in China in Recent Decade&lt;/_translated_title&gt;&lt;_url&gt;https://d.wanfangdata.com.cn/periodical/ChlQZXJpb2RpY2FsQ0hJTmV3UzIwMjMxMjI2EhF6Z2Fxa3h4YjIwMTEwOTAyNBoIcGkxZWtjejY%3D&lt;/_url&gt;&lt;_volume&gt;21&lt;/_volume&gt;&lt;/Details&gt;&lt;Extra&gt;&lt;DBUID&gt;{03752FAB-B361-4F66-989B-C711D9502F78}&lt;/DBUID&gt;&lt;/Extra&gt;&lt;/Item&gt;&lt;/References&gt;&lt;/Group&gt;&lt;Group&gt;&lt;References&gt;&lt;Item&gt;&lt;ID&gt;796&lt;/ID&gt;&lt;UID&gt;{C8B8C3C9-22EB-4FD3-86DC-9C31681DB77F}&lt;/UID&gt;&lt;Title&gt;我国煤矿安全现状及应当采取的对策分析&lt;/Title&gt;&lt;Template&gt;Journal Article&lt;/Template&gt;&lt;Star&gt;0&lt;/Star&gt;&lt;Tag&gt;0&lt;/Tag&gt;&lt;Author&gt;林柏泉; 常建华; 翟成&lt;/Author&gt;&lt;Year&gt;2006&lt;/Year&gt;&lt;Details&gt;&lt;_accessed&gt;65352717&lt;/_accessed&gt;&lt;_author_aff&gt;中国矿业大学能源与安全工程学院,平顶山煤业集团公司总办室,中国矿业大学能源与安全工程学院 徐州221008教授,平顶山467000,中国矿业大学(北京校区)管理学院,北京100083,徐州221008&lt;/_author_aff&gt;&lt;_cited_count&gt;399&lt;/_cited_count&gt;&lt;_collection_scope&gt;PKU;CSCD&lt;/_collection_scope&gt;&lt;_created&gt;65352715&lt;/_created&gt;&lt;_date&gt;55965600&lt;/_date&gt;&lt;_db_updated&gt;CNKI - Reference&lt;/_db_updated&gt;&lt;_issue&gt;05&lt;/_issue&gt;&lt;_journal&gt;中国安全科学学报&lt;/_journal&gt;&lt;_keywords&gt;安全现状;煤矿安全;对策;安全生产;事故&lt;/_keywords&gt;&lt;_modified&gt;65352717&lt;/_modified&gt;&lt;_pages&gt;42-46+146&lt;/_pages&gt;&lt;_url&gt;https://link.cnki.net/doi/10.16265/j.cnki.issn1003-3033.2006.05.008&lt;/_url&gt;&lt;_translated_author&gt;Lin, Bo quan;Chang, Jian hua;Zhai, Cheng&lt;/_translated_author&gt;&lt;/Details&gt;&lt;Extra&gt;&lt;DBUID&gt;{03752FAB-B361-4F66-989B-C711D9502F78}&lt;/DBUID&gt;&lt;/Extra&gt;&lt;/Item&gt;&lt;/References&gt;&lt;/Group&gt;&lt;/Citation&gt;_x000a_"/>
    <w:docVar w:name="NE.Ref{E20B402C-99F9-4797-A653-F3A22543FBF1}" w:val=" ADDIN NE.Ref.{E20B402C-99F9-4797-A653-F3A22543FBF1}&lt;Citation&gt;&lt;Group&gt;&lt;References&gt;&lt;Item&gt;&lt;ID&gt;591&lt;/ID&gt;&lt;UID&gt;{75AF465F-8628-4939-A389-AC906512501B}&lt;/UID&gt;&lt;Title&gt;我国安全科学与工程学科“十四五”发展战略研究_范维澄&lt;/Title&gt;&lt;Template&gt;Journal Article&lt;/Template&gt;&lt;Star&gt;0&lt;/Star&gt;&lt;Tag&gt;0&lt;/Tag&gt;&lt;Author/&gt;&lt;Year&gt;0&lt;/Year&gt;&lt;Details&gt;&lt;_created&gt;65352436&lt;/_created&gt;&lt;_modified&gt;65352438&lt;/_modified&gt;&lt;_accessed&gt;65352438&lt;/_accessed&gt;&lt;/Details&gt;&lt;Extra&gt;&lt;DBUID&gt;{03752FAB-B361-4F66-989B-C711D9502F78}&lt;/DBUID&gt;&lt;/Extra&gt;&lt;/Item&gt;&lt;/References&gt;&lt;/Group&gt;&lt;/Citation&gt;_x000a_"/>
    <w:docVar w:name="NE.Ref{E5A9CE2E-C496-456B-A592-85E6B32B368F}" w:val=" ADDIN NE.Ref.{E5A9CE2E-C496-456B-A592-85E6B32B368F}&lt;Citation&gt;&lt;Group&gt;&lt;References&gt;&lt;Item&gt;&lt;ID&gt;833&lt;/ID&gt;&lt;UID&gt;{53B6EA03-DECC-4D7D-A1AA-8E6DA8EA50CE}&lt;/UID&gt;&lt;Title&gt;黄陵矿区煤矿井下围岩喷涌气体致灾机理及防治措施&lt;/Title&gt;&lt;Template&gt;Journal Article&lt;/Template&gt;&lt;Star&gt;0&lt;/Star&gt;&lt;Tag&gt;0&lt;/Tag&gt;&lt;Author&gt;赵继展; 张群; 郑凯歌; 李川; 陈冬冬&lt;/Author&gt;&lt;Year&gt;2018&lt;/Year&gt;&lt;Details&gt;&lt;_accessed&gt;65355463&lt;/_accessed&gt;&lt;_author_adr&gt;中煤科工集团西安研究院有限公司; 黄陵矿业集团有限责任公司&lt;/_author_adr&gt;&lt;_author_aff&gt;中煤科工集团西安研究院有限公司; 黄陵矿业集团有限责任公司&lt;/_author_aff&gt;&lt;_created&gt;65355463&lt;/_created&gt;&lt;_db_provider&gt;北京万方数据股份有限公司&lt;/_db_provider&gt;&lt;_db_updated&gt;Wanfangdata&lt;/_db_updated&gt;&lt;_doi&gt;10.3787/j.issn.1000-0976.2018.11.015&lt;/_doi&gt;&lt;_isbn&gt;1000-0976&lt;/_isbn&gt;&lt;_issue&gt;11&lt;/_issue&gt;&lt;_journal&gt;天然气工业&lt;/_journal&gt;&lt;_keywords&gt;鄂尔多斯盆地; 黄陵矿区; 晚三叠世; 围岩气体; 致灾机理; 成因类型; 油型气; 烃源岩; 采动裂隙; 防治模式&lt;/_keywords&gt;&lt;_language&gt;chi&lt;/_language&gt;&lt;_modified&gt;65355463&lt;/_modified&gt;&lt;_pages&gt;114-121&lt;/_pages&gt;&lt;_tertiary_title&gt;Natural Gas Industry&lt;/_tertiary_title&gt;&lt;_translated_author&gt;Jizhan, Zhao; Qun, Zhang; Kaige, Zheng; Chuan, Li; Dongdong, Chen&lt;/_translated_author&gt;&lt;_translated_title&gt;Disaster-causing mechanism of surrounding rock gas flowing underground in the Huangling coal mine and prevention measures&lt;/_translated_title&gt;&lt;_url&gt;https://d.wanfangdata.com.cn/periodical/ChlQZXJpb2RpY2FsQ0hJTmV3UzIwMjMxMjI2Eg50cnFneTIwMTgxMTAxNRoIMzhjejE4ajc%3D&lt;/_url&gt;&lt;_volume&gt;38&lt;/_volume&gt;&lt;/Details&gt;&lt;Extra&gt;&lt;DBUID&gt;{03752FAB-B361-4F66-989B-C711D9502F78}&lt;/DBUID&gt;&lt;/Extra&gt;&lt;/Item&gt;&lt;/References&gt;&lt;/Group&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translated_author&gt;Chen, Dong dong&lt;/_translated_author&gt;&lt;/Details&gt;&lt;Extra&gt;&lt;DBUID&gt;{03752FAB-B361-4F66-989B-C711D9502F78}&lt;/DBUID&gt;&lt;/Extra&gt;&lt;/Item&gt;&lt;/References&gt;&lt;/Group&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language&gt;chi&lt;/_language&gt;&lt;_created&gt;65356433&lt;/_created&gt;&lt;_modified&gt;65356433&lt;/_modified&gt;&lt;_url&gt;https://d.wanfangdata.com.cn/periodical/ChlQZXJpb2RpY2FsQ0hJTmV3UzIwMjMxMjI2Eg16em10MjAyMDEyMDE2GghrN2F3emUxOA%3D%3D&lt;/_url&gt;&lt;_journal&gt;能源与环保&lt;/_journal&gt;&lt;_volume&gt;42&lt;/_volume&gt;&lt;_issue&gt;12&lt;/_issue&gt;&lt;_pages&gt;76-80,88&lt;/_pages&gt;&lt;_tertiary_title&gt;China Energy and Environmental Protection&lt;/_tertiary_title&gt;&lt;_doi&gt;10.19389/j.cnki.1003-0506.2020.12.016&lt;/_doi&gt;&lt;_isbn&gt;1003-0506&lt;/_isbn&gt;&lt;_keywords&gt;油型气; 煤层底板; 涌出规律; 砂岩透镜体; 采掘扰动; 治理措施&lt;/_keywords&gt;&lt;_author_aff&gt;中煤科工集团西安研究院有限公司&lt;/_author_aff&gt;&lt;_author_adr&gt;中煤科工集团西安研究院有限公司&lt;/_author_adr&gt;&lt;_translated_author&gt;Quanbin, Mou&lt;/_translated_author&gt;&lt;_translated_title&gt;Occurrence characteristics and prevention of oil-type gas in coal-gas symbiosis mine floor&lt;/_translated_title&gt;&lt;_db_provider&gt;北京万方数据股份有限公司&lt;/_db_provider&gt;&lt;_accessed&gt;65356433&lt;/_accessed&gt;&lt;_db_updated&gt;Wanfangdata&lt;/_db_updated&gt;&lt;/Details&gt;&lt;Extra&gt;&lt;DBUID&gt;{03752FAB-B361-4F66-989B-C711D9502F78}&lt;/DBUID&gt;&lt;/Extra&gt;&lt;/Item&gt;&lt;/References&gt;&lt;/Group&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doi&gt;10.13199/j.cnki.cst.2021.08.018&lt;/_doi&gt;&lt;_isbn&gt;0253-2336&lt;/_isbn&gt;&lt;_issue&gt;08&lt;/_issue&gt;&lt;_journal&gt;煤炭科学技术&lt;/_journal&gt;&lt;_keywords&gt;围岩气;油型气;采掘扰动;成因机制;灾害&lt;/_keywords&gt;&lt;_pages&gt;139-146&lt;/_pages&gt;&lt;_url&gt;https://link.cnki.net/doi/10.13199/j.cnki.cst.2021.08.018&lt;/_url&gt;&lt;_volume&gt;49&lt;/_volume&gt;&lt;_created&gt;65356446&lt;/_created&gt;&lt;_modified&gt;65356446&lt;/_modified&gt;&lt;_translated_author&gt;Zheng, Kai ge;Sun, Si qing;Zhao, Ji zhan;Chen, Dong dong&lt;/_translated_author&gt;&lt;/Details&gt;&lt;Extra&gt;&lt;DBUID&gt;{03752FAB-B361-4F66-989B-C711D9502F78}&lt;/DBUID&gt;&lt;/Extra&gt;&lt;/Item&gt;&lt;/References&gt;&lt;/Group&gt;&lt;Group&gt;&lt;References&gt;&lt;Item&gt;&lt;ID&gt;922&lt;/ID&gt;&lt;UID&gt;{4F548324-8D75-448D-9EFF-73F847D1DA1E}&lt;/UID&gt;&lt;Title&gt;煤油气共生矿井采煤工作面底板卸压变形规律研究及应用&lt;/Title&gt;&lt;Template&gt;Journal Article&lt;/Template&gt;&lt;Star&gt;0&lt;/Star&gt;&lt;Tag&gt;0&lt;/Tag&gt;&lt;Author&gt;李川&lt;/Author&gt;&lt;Year&gt;2019&lt;/Year&gt;&lt;Details&gt;&lt;_author_adr&gt;陕西陕煤黄陵矿业有限公司;应急管理部煤矿智能化开采技术创新中心;&lt;/_author_adr&gt;&lt;_doi&gt;10.13347/j.cnki.mkaq.2019.09.054&lt;/_doi&gt;&lt;_isbn&gt;1003-496X&lt;/_isbn&gt;&lt;_issue&gt;09&lt;/_issue&gt;&lt;_journal&gt;煤矿安全&lt;/_journal&gt;&lt;_keywords&gt;瓦斯抽采;采煤工作面;煤油气共生;底板卸压;变形规律&lt;/_keywords&gt;&lt;_pages&gt;228-231&lt;/_pages&gt;&lt;_url&gt;https://link.cnki.net/doi/10.13347/j.cnki.mkaq.2019.09.054&lt;/_url&gt;&lt;_volume&gt;50&lt;/_volume&gt;&lt;_created&gt;65356568&lt;/_created&gt;&lt;_modified&gt;65356568&lt;/_modified&gt;&lt;_collection_scope&gt;PKU&lt;/_collection_scope&gt;&lt;_translated_author&gt;Li, Chuan&lt;/_translated_author&gt;&lt;/Details&gt;&lt;Extra&gt;&lt;DBUID&gt;{03752FAB-B361-4F66-989B-C711D9502F78}&lt;/DBUID&gt;&lt;/Extra&gt;&lt;/Item&gt;&lt;/References&gt;&lt;/Group&gt;&lt;/Citation&gt;_x000a_"/>
    <w:docVar w:name="NE.Ref{E98308C0-C779-4415-877E-CAF021CF7328}" w:val=" ADDIN NE.Ref.{E98308C0-C779-4415-877E-CAF021CF7328}&lt;Citation&gt;&lt;Group&gt;&lt;References&gt;&lt;Item&gt;&lt;ID&gt;939&lt;/ID&gt;&lt;UID&gt;{B441186F-B0CA-4D39-BBB1-DE6CA2B965D7}&lt;/UID&gt;&lt;Title&gt;基于大数据技术的煤矿瓦斯风险智能感知判识方法研究与应用&lt;/Title&gt;&lt;Template&gt;Thesis&lt;/Template&gt;&lt;Star&gt;0&lt;/Star&gt;&lt;Tag&gt;0&lt;/Tag&gt;&lt;Author&gt;王翀&lt;/Author&gt;&lt;Year&gt;2022&lt;/Year&gt;&lt;Details&gt;&lt;_language&gt;Chinese&lt;/_language&gt;&lt;_created&gt;65356622&lt;/_created&gt;&lt;_modified&gt;65356624&lt;/_modified&gt;&lt;_db_updated&gt;CNKI - Reference&lt;/_db_updated&gt;&lt;_url&gt;https://link.cnki.net/doi/10.27210/d.cnki.glnju.2022.000839&lt;/_url&gt;&lt;_publisher&gt;辽宁工程技术大学&lt;/_publisher&gt;&lt;_volume&gt;博士&lt;/_volume&gt;&lt;_pages&gt;128&lt;/_pages&gt;&lt;_tertiary_author&gt;王继仁&lt;/_tertiary_author&gt;&lt;_keywords&gt;煤与瓦斯突出;瓦斯超限报警;大数据存储;Shapelet分类;风险判识&lt;/_keywords&gt;&lt;_accessed&gt;65356624&lt;/_accessed&gt;&lt;_translated_author&gt;Wang, Chong&lt;/_translated_author&gt;&lt;_translated_tertiary_author&gt;Wang, Ji ren&lt;/_translated_tertiary_author&gt;&lt;/Details&gt;&lt;Extra&gt;&lt;DBUID&gt;{03752FAB-B361-4F66-989B-C711D9502F78}&lt;/DBUID&gt;&lt;/Extra&gt;&lt;/Item&gt;&lt;/References&gt;&lt;/Group&gt;&lt;/Citation&gt;_x000a_"/>
    <w:docVar w:name="NE.Ref{EAD7AF45-EB8B-4B47-AF5D-3918F777E37E}" w:val=" ADDIN NE.Ref.{EAD7AF45-EB8B-4B47-AF5D-3918F777E37E}&lt;Citation&gt;&lt;Group&gt;&lt;References&gt;&lt;Item&gt;&lt;ID&gt;936&lt;/ID&gt;&lt;UID&gt;{2F2A242F-A03E-462A-B18A-299748C2F100}&lt;/UID&gt;&lt;Title&gt;Particle swarm optimization&lt;/Title&gt;&lt;Template&gt;Conference Proceedings&lt;/Template&gt;&lt;Star&gt;0&lt;/Star&gt;&lt;Tag&gt;0&lt;/Tag&gt;&lt;Author&gt;Kennedy, James; Eberhart, Russell&lt;/Author&gt;&lt;Year&gt;1995&lt;/Year&gt;&lt;Details&gt;&lt;_isbn&gt;0780327683&lt;/_isbn&gt;&lt;_pages&gt;1942-1948&lt;/_pages&gt;&lt;_publisher&gt;ieee&lt;/_publisher&gt;&lt;_secondary_title&gt;Proceedings of ICNN&amp;apos;95-international conference on neural networks&lt;/_secondary_title&gt;&lt;_volume&gt;4&lt;/_volume&gt;&lt;_created&gt;65356617&lt;/_created&gt;&lt;_modified&gt;65356617&lt;/_modified&gt;&lt;/Details&gt;&lt;Extra&gt;&lt;DBUID&gt;{03752FAB-B361-4F66-989B-C711D9502F78}&lt;/DBUID&gt;&lt;/Extra&gt;&lt;/Item&gt;&lt;/References&gt;&lt;/Group&gt;&lt;/Citation&gt;_x000a_"/>
    <w:docVar w:name="NE.Ref{EBA47D12-385E-4AC0-A307-FDE722C5C5C7}" w:val=" ADDIN NE.Ref.{EBA47D12-385E-4AC0-A307-FDE722C5C5C7}&lt;Citation&gt;&lt;Group&gt;&lt;References&gt;&lt;Item&gt;&lt;ID&gt;935&lt;/ID&gt;&lt;UID&gt;{8795A807-B18F-4276-BDA7-82BF52FB54F6}&lt;/UID&gt;&lt;Title&gt;优化多层次分析法的影响因素绩效评价模型&lt;/Title&gt;&lt;Template&gt;Journal Article&lt;/Template&gt;&lt;Star&gt;0&lt;/Star&gt;&lt;Tag&gt;0&lt;/Tag&gt;&lt;Author&gt;王子慧; 任宁宁; 周毅; 吴帅; 王辉&lt;/Author&gt;&lt;Year&gt;2023&lt;/Year&gt;&lt;Details&gt;&lt;_author_adr&gt;河南科技大学信息工程学院;河南科技大学网络信息中心;&lt;/_author_adr&gt;&lt;_doi&gt;10.16208/j.issn1000-7024.2023.07.016&lt;/_doi&gt;&lt;_isbn&gt;1000-7024&lt;/_isbn&gt;&lt;_issue&gt;07&lt;/_issue&gt;&lt;_journal&gt;计算机工程与设计&lt;/_journal&gt;&lt;_keywords&gt;影响因素分析;优化层次分析法;熵权法;灰色关联度分析;绩效评价;指标权重;研究生教育&lt;/_keywords&gt;&lt;_pages&gt;2039-2046&lt;/_pages&gt;&lt;_url&gt;https://link.cnki.net/doi/10.16208/j.issn1000-7024.2023.07.016&lt;/_url&gt;&lt;_volume&gt;44&lt;/_volume&gt;&lt;_created&gt;65356614&lt;/_created&gt;&lt;_modified&gt;65356614&lt;/_modified&gt;&lt;_collection_scope&gt;PKU&lt;/_collection_scope&gt;&lt;_translated_author&gt;Wang, Zi hui;Ren, Ning ning;Zhou, Yi;Wu, Shuai;Wang, Hui&lt;/_translated_author&gt;&lt;/Details&gt;&lt;Extra&gt;&lt;DBUID&gt;{03752FAB-B361-4F66-989B-C711D9502F78}&lt;/DBUID&gt;&lt;/Extra&gt;&lt;/Item&gt;&lt;/References&gt;&lt;/Group&gt;&lt;/Citation&gt;_x000a_"/>
    <w:docVar w:name="NE.Ref{EC76F7D7-9671-46AC-99D6-D14D9689B9B0}" w:val=" ADDIN NE.Ref.{EC76F7D7-9671-46AC-99D6-D14D9689B9B0}&lt;Citation&gt;&lt;Group&gt;&lt;References&gt;&lt;Item&gt;&lt;ID&gt;929&lt;/ID&gt;&lt;UID&gt;{5ABD1362-8042-4E89-979E-AE02D2946CE5}&lt;/UID&gt;&lt;Title&gt;焦坪矿区煤层气资源特征&lt;/Title&gt;&lt;Template&gt;Thesis&lt;/Template&gt;&lt;Star&gt;0&lt;/Star&gt;&lt;Tag&gt;0&lt;/Tag&gt;&lt;Author&gt;梁少剑&lt;/Author&gt;&lt;Year&gt;2015&lt;/Year&gt;&lt;Details&gt;&lt;_language&gt;chi&lt;/_language&gt;&lt;_created&gt;65356579&lt;/_created&gt;&lt;_modified&gt;65356585&lt;/_modified&gt;&lt;_accessed&gt;65356585&lt;/_accessed&gt;&lt;_db_updated&gt;Wanfangdata&lt;/_db_updated&gt;&lt;_url&gt;https://d.wanfangdata.com.cn/thesis/ChJUaGVzaXNOZXdTMjAyNDAxMDkSB0Q3MTkzMjIaCDZnajQzcDV3&lt;/_url&gt;&lt;_publisher&gt;西安科技大学&lt;/_publisher&gt;&lt;_volume&gt;硕士&lt;/_volume&gt;&lt;_section&gt;地质工程&lt;/_section&gt;&lt;_tertiary_author&gt;王英王苏健&lt;/_tertiary_author&gt;&lt;_date&gt;60701760&lt;/_date&gt;&lt;_keywords&gt;地质构造; 煤层气; 储层特征; 分布规律; 资源量估算&lt;/_keywords&gt;&lt;_db_provider&gt;北京万方数据股份有限公司&lt;/_db_provider&gt;&lt;_translated_author&gt;Liang, Shao jian&lt;/_translated_author&gt;&lt;_translated_tertiary_author&gt;Wang, Ying wang su jian&lt;/_translated_tertiary_author&gt;&lt;/Details&gt;&lt;Extra&gt;&lt;DBUID&gt;{03752FAB-B361-4F66-989B-C711D9502F78}&lt;/DBUID&gt;&lt;/Extra&gt;&lt;/Item&gt;&lt;/References&gt;&lt;/Group&gt;&lt;/Citation&gt;_x000a_"/>
    <w:docVar w:name="NE.Ref{F3C4FFAC-02B2-4902-AD00-246C027BE7A0}" w:val=" ADDIN NE.Ref.{F3C4FFAC-02B2-4902-AD00-246C027BE7A0}&lt;Citation&gt;&lt;Group&gt;&lt;References&gt;&lt;Item&gt;&lt;ID&gt;804&lt;/ID&gt;&lt;UID&gt;{E92155ED-610B-4EB1-AB5C-238C180BB76E}&lt;/UID&gt;&lt;Title&gt;基于智能传感网络的井下瓦斯浓度监测方法&lt;/Title&gt;&lt;Template&gt;Journal Article&lt;/Template&gt;&lt;Star&gt;0&lt;/Star&gt;&lt;Tag&gt;0&lt;/Tag&gt;&lt;Author&gt;莘健海; 程超&lt;/Author&gt;&lt;Year&gt;2023&lt;/Year&gt;&lt;Details&gt;&lt;_accessed&gt;65352741&lt;/_accessed&gt;&lt;_author_aff&gt;国能数智科技开发(北京)有限公司;&lt;/_author_aff&gt;&lt;_collection_scope&gt;PKU&lt;/_collection_scope&gt;&lt;_created&gt;65352739&lt;/_created&gt;&lt;_date&gt;65185920&lt;/_date&gt;&lt;_db_updated&gt;CNKI - Reference&lt;/_db_updated&gt;&lt;_issue&gt;12&lt;/_issue&gt;&lt;_journal&gt;煤炭技术&lt;/_journal&gt;&lt;_keywords&gt;智能传感网络;井下瓦斯;浓度监测;光谱吸收法;谐波检测;时间同步机制&lt;/_keywords&gt;&lt;_modified&gt;65352741&lt;/_modified&gt;&lt;_pages&gt;208-211&lt;/_pages&gt;&lt;_url&gt;https://link.cnki.net/doi/10.13301/j.cnki.ct.2023.12.045&lt;/_url&gt;&lt;_volume&gt;42&lt;/_volume&gt;&lt;_translated_author&gt;Xin, Jian hai;Cheng, Chao&lt;/_translated_author&gt;&lt;/Details&gt;&lt;Extra&gt;&lt;DBUID&gt;{03752FAB-B361-4F66-989B-C711D9502F78}&lt;/DBUID&gt;&lt;/Extra&gt;&lt;/Item&gt;&lt;/References&gt;&lt;/Group&gt;&lt;Group&gt;&lt;References&gt;&lt;Item&gt;&lt;ID&gt;807&lt;/ID&gt;&lt;UID&gt;{C7A39C17-C398-4CA6-A9BA-6ADD484BF57E}&lt;/UID&gt;&lt;Title&gt;煤矿井下钻孔内瓦斯浓度监测传感器研制&lt;/Title&gt;&lt;Template&gt;Journal Article&lt;/Template&gt;&lt;Star&gt;0&lt;/Star&gt;&lt;Tag&gt;0&lt;/Tag&gt;&lt;Author&gt;丛琳&lt;/Author&gt;&lt;Year&gt;2022&lt;/Year&gt;&lt;Details&gt;&lt;_accessed&gt;65352745&lt;/_accessed&gt;&lt;_author_adr&gt;中煤科工集团西安研究院有限公司&lt;/_author_adr&gt;&lt;_author_aff&gt;中煤科工集团西安研究院有限公司&lt;/_author_aff&gt;&lt;_created&gt;65352745&lt;/_created&gt;&lt;_db_provider&gt;北京万方数据股份有限公司&lt;/_db_provider&gt;&lt;_db_updated&gt;Wanfangdata&lt;/_db_updated&gt;&lt;_doi&gt;10.3969/j.issn.1001-1986.2022.02.018&lt;/_doi&gt;&lt;_isbn&gt;1001-1986&lt;/_isbn&gt;&lt;_issue&gt;2&lt;/_issue&gt;&lt;_journal&gt;煤田地质与勘探&lt;/_journal&gt;&lt;_keywords&gt;煤矿井下钻孔; 可调谐半导体激光吸收光谱技术; 瓦斯浓度监测&lt;/_keywords&gt;&lt;_language&gt;chi&lt;/_language&gt;&lt;_modified&gt;65352745&lt;/_modified&gt;&lt;_pages&gt;150-155&lt;/_pages&gt;&lt;_tertiary_title&gt;Coal Geology &amp;amp; Exploration&lt;/_tertiary_title&gt;&lt;_translated_author&gt;Lin, CONG&lt;/_translated_author&gt;&lt;_translated_title&gt;Development of a methane concentration monitoring sensor in underground boreholes of coal mines&lt;/_translated_title&gt;&lt;_url&gt;https://d.wanfangdata.com.cn/periodical/ChlQZXJpb2RpY2FsQ0hJTmV3UzIwMjMxMjI2EhBtdGR6eWt0MjAyMjAyMDE4GghwNjh0cnNlMQ%3D%3D&lt;/_url&gt;&lt;_volume&gt;50&lt;/_volume&gt;&lt;/Details&gt;&lt;Extra&gt;&lt;DBUID&gt;{03752FAB-B361-4F66-989B-C711D9502F78}&lt;/DBUID&gt;&lt;/Extra&gt;&lt;/Item&gt;&lt;/References&gt;&lt;/Group&gt;&lt;Group&gt;&lt;References&gt;&lt;Item&gt;&lt;ID&gt;808&lt;/ID&gt;&lt;UID&gt;{B840F957-4B82-49B4-921C-B78208B4CD65}&lt;/UID&gt;&lt;Title&gt;基于双自适应AIS-PSO的瓦斯浓度软测量模型&lt;/Title&gt;&lt;Template&gt;Journal Article&lt;/Template&gt;&lt;Star&gt;0&lt;/Star&gt;&lt;Tag&gt;0&lt;/Tag&gt;&lt;Author&gt;单亚锋; 高振彪&lt;/Author&gt;&lt;Year&gt;2020&lt;/Year&gt;&lt;Details&gt;&lt;_accessed&gt;65352745&lt;/_accessed&gt;&lt;_author_adr&gt;辽宁工程技术大学&lt;/_author_adr&gt;&lt;_author_aff&gt;辽宁工程技术大学&lt;/_author_aff&gt;&lt;_collection_scope&gt;PKU&lt;/_collection_scope&gt;&lt;_created&gt;65352745&lt;/_created&gt;&lt;_db_provider&gt;北京万方数据股份有限公司&lt;/_db_provider&gt;&lt;_db_updated&gt;Wanfangdata&lt;/_db_updated&gt;&lt;_doi&gt;10.3969/j.issn.1006-9348.2020.01.068&lt;/_doi&gt;&lt;_isbn&gt;1006-9348&lt;/_isbn&gt;&lt;_issue&gt;1&lt;/_issue&gt;&lt;_journal&gt;计算机仿真&lt;/_journal&gt;&lt;_keywords&gt;粒子群; 人工免疫系统; 瓦斯浓度; 最小二乘支持向量机; 软测量&lt;/_keywords&gt;&lt;_language&gt;chi&lt;/_language&gt;&lt;_modified&gt;65352745&lt;/_modified&gt;&lt;_pages&gt;338-342,393&lt;/_pages&gt;&lt;_tertiary_title&gt;Computer Simulation&lt;/_tertiary_title&gt;&lt;_translated_author&gt;Ya-feng, SHAN; Zhen-biao, GAO&lt;/_translated_author&gt;&lt;_translated_title&gt;Study on Double Adaptive AIS-PSO Based Model for Gas Concentration Soft-Sensing&lt;/_translated_title&gt;&lt;_url&gt;https://d.wanfangdata.com.cn/periodical/ChlQZXJpb2RpY2FsQ0hJTmV3UzIwMjMxMjI2Eg5qc2pmejIwMjAwMTA2OBoIcWt1cm0yOWU%3D&lt;/_url&gt;&lt;_volume&gt;37&lt;/_volume&gt;&lt;/Details&gt;&lt;Extra&gt;&lt;DBUID&gt;{03752FAB-B361-4F66-989B-C711D9502F78}&lt;/DBUID&gt;&lt;/Extra&gt;&lt;/Item&gt;&lt;/References&gt;&lt;/Group&gt;&lt;/Citation&gt;_x000a_"/>
    <w:docVar w:name="NE.Ref{F50DB66C-B21C-40B0-A278-C0D36334FAE2}" w:val=" ADDIN NE.Ref.{F50DB66C-B21C-40B0-A278-C0D36334FAE2}&lt;Citation&gt;&lt;Group&gt;&lt;References&gt;&lt;Item&gt;&lt;ID&gt;918&lt;/ID&gt;&lt;UID&gt;{3F46009F-605D-41E6-8E73-A90DD995A6B6}&lt;/UID&gt;&lt;Title&gt;巷道掘进中电阻率法超前探测原理与应用&lt;/Title&gt;&lt;Template&gt;Journal Article&lt;/Template&gt;&lt;Star&gt;0&lt;/Star&gt;&lt;Tag&gt;0&lt;/Tag&gt;&lt;Author&gt;程久龙王玉和于师建李笃远&lt;/Author&gt;&lt;Year&gt;2000&lt;/Year&gt;&lt;Details&gt;&lt;_author_adr&gt;山东科技大学特殊开采所!泰安271019,山东科技大学特殊开采所!泰安271019,山东科技大学特殊开采所!泰安271019,兖州矿业集团地质工程公司!邹城273500&lt;/_author_adr&gt;&lt;_isbn&gt;1001-1986&lt;/_isbn&gt;&lt;_issue&gt;04&lt;/_issue&gt;&lt;_journal&gt;煤田地质与勘探&lt;/_journal&gt;&lt;_keywords&gt;超前探测;电阻率法;含水构造;应用实例&lt;/_keywords&gt;&lt;_pages&gt;60-62&lt;/_pages&gt;&lt;_url&gt;https://kns.cnki.net/kcms2/article/abstract?v=Skeo7MzZydbMG2BkCUr-_SEwpcYpxw78yUfOq_xXqqZlhiFGs0uUAOGaADsiZUbrVJ8mlu0zr7BJ3EKB5TcZghpIrYI2wMrbg02zlB6TpHkvTalc7LkUbt-l0xkJgtbzf2jU7qeE2z8=&amp;amp;uniplatform=NZKPT&amp;amp;language=CHS&lt;/_url&gt;&lt;_created&gt;65356545&lt;/_created&gt;&lt;_modified&gt;65356545&lt;/_modified&gt;&lt;_translated_author&gt;Cheng, Jiu long wang yu&lt;/_translated_author&gt;&lt;/Details&gt;&lt;Extra&gt;&lt;DBUID&gt;{03752FAB-B361-4F66-989B-C711D9502F78}&lt;/DBUID&gt;&lt;/Extra&gt;&lt;/Item&gt;&lt;/References&gt;&lt;/Group&gt;&lt;/Citation&gt;_x000a_"/>
    <w:docVar w:name="NE.Ref{F998F52A-4A5A-4E55-853C-90E96D90C727}" w:val=" ADDIN NE.Ref.{F998F52A-4A5A-4E55-853C-90E96D90C727}&lt;Citation&gt;&lt;Group&gt;&lt;References&gt;&lt;Item&gt;&lt;ID&gt;592&lt;/ID&gt;&lt;UID&gt;{DF4A59D4-6718-4F1F-AEA2-939B5480B233}&lt;/UID&gt;&lt;Title&gt;我国煤岩动力灾害研究进展及面临的科技难题_袁亮&lt;/Title&gt;&lt;Template&gt;Journal Article&lt;/Template&gt;&lt;Star&gt;1&lt;/Star&gt;&lt;Tag&gt;0&lt;/Tag&gt;&lt;Author/&gt;&lt;Year&gt;0&lt;/Year&gt;&lt;Details&gt;&lt;_accessed&gt;65352455&lt;/_accessed&gt;&lt;_created&gt;65352436&lt;/_created&gt;&lt;_modified&gt;65352482&lt;/_modified&gt;&lt;/Details&gt;&lt;Extra&gt;&lt;DBUID&gt;{03752FAB-B361-4F66-989B-C711D9502F78}&lt;/DBUID&gt;&lt;/Extra&gt;&lt;/Item&gt;&lt;/References&gt;&lt;/Group&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created&gt;65352715&lt;/_created&gt;&lt;_modified&gt;65352715&lt;/_modified&gt;&lt;_url&gt;https://link.cnki.net/doi/10.16262/j.cnki.1000-8217.2021.06.003&lt;/_url&gt;&lt;_journal&gt;中国科学基金&lt;/_journal&gt;&lt;_volume&gt;35&lt;/_volume&gt;&lt;_issue&gt;06&lt;/_issue&gt;&lt;_pages&gt;864-870&lt;/_pages&gt;&lt;_cited_count&gt;28&lt;/_cited_count&gt;&lt;_date&gt;64229760&lt;/_date&gt;&lt;_keywords&gt;安全科学与工程学科;发展战略;“十四五”;学科交叉&lt;/_keywords&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accessed&gt;65352715&lt;/_accessed&gt;&lt;_db_updated&gt;CNKI - Reference&lt;/_db_updated&gt;&lt;_collection_scope&gt;CSSCI;PKU;CSCD&lt;/_collection_scop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FCDBD3DE-887E-4124-BA5A-8F2D0E19C456}" w:val=" ADDIN NE.Ref.{FCDBD3DE-887E-4124-BA5A-8F2D0E19C456}&lt;Citation&gt;&lt;Group&gt;&lt;References&gt;&lt;Item&gt;&lt;ID&gt;847&lt;/ID&gt;&lt;UID&gt;{ED6D6A6F-A1F8-45CA-9FB2-46B293728004}&lt;/UID&gt;&lt;Title&gt;煤油气共生矿井的瓦斯地质及安全开采技术&lt;/Title&gt;&lt;Template&gt;Conference Paper&lt;/Template&gt;&lt;Star&gt;0&lt;/Star&gt;&lt;Tag&gt;0&lt;/Tag&gt;&lt;Author&gt;王生全; 孔令义; 刘双民; 石增武&lt;/Author&gt;&lt;Year&gt;2003&lt;/Year&gt;&lt;Details&gt;&lt;_language&gt;Chinese&lt;/_language&gt;&lt;_created&gt;65355512&lt;/_created&gt;&lt;_modified&gt;65355512&lt;/_modified&gt;&lt;_url&gt;https://kns.cnki.net/kcms2/article/abstract?v=Skeo7MzZydaCjnEE5ZfWFqlJfT0IweOZg3gEGxueswNegdyccC2--tXI1Z-xY0iXOiDgjnZJyNBqEEBtrlgbM33XC47ajPVfGKBemmk_CAa4c6ZLuMg1h9RmyJy2KpbxKPW_m4PFEfs0Fpy2kgsvqQ==&amp;amp;uniplatform=NZKPT&amp;amp;language=CHS&lt;/_url&gt;&lt;_secondary_title&gt;中国煤炭学会瓦斯地质专业委员会第三次全国瓦斯地质学术研讨会&lt;/_secondary_title&gt;&lt;_tertiary_title&gt;中国煤炭学会瓦斯地质专业委员会第三次全国瓦斯地质学术研讨会&lt;/_tertiary_title&gt;&lt;_cited_count&gt;3&lt;/_cited_count&gt;&lt;_date&gt;54478080&lt;/_date&gt;&lt;_keywords&gt;煤油气共生;瓦斯地质;高瓦斯矿区;防治技术&lt;/_keywords&gt;&lt;_author_aff&gt;西安科技学院地环系;铜川矿务局;铜川矿务局;铜川矿务局;&lt;/_author_aff&gt;&lt;_accessed&gt;65355512&lt;/_accessed&gt;&lt;_db_updated&gt;CNKI - Reference&lt;/_db_updated&gt;&lt;_translated_author&gt;Wang, Sheng quan;Kong, Ling yi;Liu, Shuang min;Shi, Zeng wu&lt;/_translated_author&gt;&lt;/Details&gt;&lt;Extra&gt;&lt;DBUID&gt;{03752FAB-B361-4F66-989B-C711D9502F78}&lt;/DBUID&gt;&lt;/Extra&gt;&lt;/Item&gt;&lt;/References&gt;&lt;/Group&gt;&lt;/Citation&gt;_x000a_"/>
    <w:docVar w:name="NE.Ref{FE814779-1F46-4E6E-AA26-1AE2088C822B}" w:val=" ADDIN NE.Ref.{FE814779-1F46-4E6E-AA26-1AE2088C822B}&lt;Citation&gt;&lt;Group&gt;&lt;References&gt;&lt;Item&gt;&lt;ID&gt;864&lt;/ID&gt;&lt;UID&gt;{DBCC8E4F-B233-4612-93B3-CF759D8ABED6}&lt;/UID&gt;&lt;Title&gt;Surface-to-tunnel resistivity tomography at the Kamaishi Mine&lt;/Title&gt;&lt;Template&gt;Journal Article&lt;/Template&gt;&lt;Star&gt;0&lt;/Star&gt;&lt;Tag&gt;0&lt;/Tag&gt;&lt;Author&gt;Sasaki, Yutaka; Matsuo, Koichi&lt;/Author&gt;&lt;Year&gt;1993&lt;/Year&gt;&lt;Details&gt;&lt;_created&gt;65356237&lt;/_created&gt;&lt;_modified&gt;65356244&lt;/_modified&gt;&lt;_db_updated&gt;PKU Search&lt;/_db_updated&gt;&lt;_url&gt;https://go.exlibris.link/CpRsCx5H&lt;/_url&gt;&lt;_place_published&gt;Tokyo&lt;/_place_published&gt;&lt;_journal&gt;Butsuri tansa&lt;/_journal&gt;&lt;_volume&gt;46&lt;/_volume&gt;&lt;_issue&gt;2&lt;/_issue&gt;&lt;_number&gt;1&lt;/_number&gt;&lt;_pages&gt;128-133&lt;/_pages&gt;&lt;_date_display&gt;1993&lt;/_date_display&gt;&lt;_date&gt;48913920&lt;/_date&gt;&lt;_isbn&gt;0912-7984&lt;/_isbn&gt;&lt;_ori_publication&gt;Society of Exploration Geophysicists of Japan&lt;/_ori_publication&gt;&lt;_keywords&gt;Applied geophysics; Asia; copper ores; data processing; Economic geology, geology of ore deposits; electrical methods; Far East; geophysical methods; geophysical surveys; Honshu; inverse problem; Iwate Japan; Japan; Kamaishi Mine; mathematical models; metal ores; mineral exploration; mines; resistivity; surveys; tomography; two-dimensional models&lt;/_keywords&gt;&lt;_accessed&gt;65356244&lt;/_accessed&gt;&lt;/Details&gt;&lt;Extra&gt;&lt;DBUID&gt;{03752FAB-B361-4F66-989B-C711D9502F78}&lt;/DBUID&gt;&lt;/Extra&gt;&lt;/Item&gt;&lt;/References&gt;&lt;/Group&gt;&lt;/Citation&gt;_x000a_"/>
    <w:docVar w:name="NE.Ref{FF4462A1-8B00-4CCE-A01C-9ADF03C659BA}" w:val=" ADDIN NE.Ref.{FF4462A1-8B00-4CCE-A01C-9ADF03C659BA}&lt;Citation&gt;&lt;Group&gt;&lt;References&gt;&lt;Item&gt;&lt;ID&gt;844&lt;/ID&gt;&lt;UID&gt;{279CCD19-5DC4-4E03-AE58-FA9C022B613F}&lt;/UID&gt;&lt;Title&gt;石油对煤氧化自燃性能的影响  《煤、油共生安全问题研究课题》材料之三&lt;/Title&gt;&lt;Template&gt;Journal Article&lt;/Template&gt;&lt;Star&gt;0&lt;/Star&gt;&lt;Tag&gt;0&lt;/Tag&gt;&lt;Author/&gt;&lt;Year&gt;1983&lt;/Year&gt;&lt;Details&gt;&lt;_accessed&gt;65355506&lt;/_accessed&gt;&lt;_cited_count&gt;3&lt;/_cited_count&gt;&lt;_created&gt;65355501&lt;/_created&gt;&lt;_date&gt;43783200&lt;/_date&gt;&lt;_db_updated&gt;CNKI - Reference&lt;/_db_updated&gt;&lt;_issue&gt;01&lt;/_issue&gt;&lt;_journal&gt;陕西煤炭&lt;/_journal&gt;&lt;_modified&gt;65355506&lt;/_modified&gt;&lt;_pages&gt;1-5&lt;/_pages&gt;&lt;_url&gt;https://kns.cnki.net/kcms2/article/abstract?v=Skeo7MzZydYfjt5GLz0dSbXiccGbSC-_oi8w9fFcp143VV77MUpUya-kxDDbJrS7hArGS6GImInBfzPSkrbK4CTRS5ADVVcdcxkMnGHjLKdHg031clq_aRxoc_HHIQOEtHvbCkd6Zds=&amp;amp;uniplatform=NZKPT&amp;amp;language=CHS&lt;/_url&gt;&lt;/Details&gt;&lt;Extra&gt;&lt;DBUID&gt;{03752FAB-B361-4F66-989B-C711D9502F78}&lt;/DBUID&gt;&lt;/Extra&gt;&lt;/Item&gt;&lt;/References&gt;&lt;/Group&gt;&lt;/Citation&gt;_x000a_"/>
    <w:docVar w:name="NE.Ref{FF5F3C35-39ED-45B7-867B-248106DEE2A0}" w:val=" ADDIN NE.Ref.{FF5F3C35-39ED-45B7-867B-248106DEE2A0}&lt;Citation&gt;&lt;Group&gt;&lt;References&gt;&lt;Item&gt;&lt;ID&gt;761&lt;/ID&gt;&lt;UID&gt;{2E842501-DFB7-4C83-BCBD-675B22D7B62D}&lt;/UID&gt;&lt;Title&gt;煤油气共生矿井长钻孔水力压裂高效抽采技术_李宝军&lt;/Title&gt;&lt;Template&gt;Journal Article&lt;/Template&gt;&lt;Star&gt;0&lt;/Star&gt;&lt;Tag&gt;0&lt;/Tag&gt;&lt;Author/&gt;&lt;Year&gt;0&lt;/Year&gt;&lt;Details&gt;&lt;_created&gt;65352559&lt;/_created&gt;&lt;_modified&gt;65352559&lt;/_modified&gt;&lt;/Details&gt;&lt;Extra&gt;&lt;DBUID&gt;{03752FAB-B361-4F66-989B-C711D9502F78}&lt;/DBUID&gt;&lt;/Extra&gt;&lt;/Item&gt;&lt;/References&gt;&lt;/Group&gt;&lt;/Citation&gt;_x000a_"/>
    <w:docVar w:name="ne_docsoft" w:val="MSWord"/>
    <w:docVar w:name="ne_docversion" w:val="NoteExpress 2.0"/>
    <w:docVar w:name="ne_stylename" w:val="中国矿业大学学位论文 New"/>
  </w:docVars>
  <w:rsids>
    <w:rsidRoot w:val="004B6E34"/>
    <w:rsid w:val="000046E5"/>
    <w:rsid w:val="0000470A"/>
    <w:rsid w:val="00005486"/>
    <w:rsid w:val="000101C3"/>
    <w:rsid w:val="000107FF"/>
    <w:rsid w:val="00011B4E"/>
    <w:rsid w:val="000124BA"/>
    <w:rsid w:val="00015720"/>
    <w:rsid w:val="00015D7B"/>
    <w:rsid w:val="00016053"/>
    <w:rsid w:val="00017AC9"/>
    <w:rsid w:val="000203F6"/>
    <w:rsid w:val="00025E16"/>
    <w:rsid w:val="00030120"/>
    <w:rsid w:val="0003120B"/>
    <w:rsid w:val="00036DE0"/>
    <w:rsid w:val="00041172"/>
    <w:rsid w:val="000426A0"/>
    <w:rsid w:val="00043565"/>
    <w:rsid w:val="00045BCC"/>
    <w:rsid w:val="000512B8"/>
    <w:rsid w:val="000532EE"/>
    <w:rsid w:val="000614A4"/>
    <w:rsid w:val="00063F37"/>
    <w:rsid w:val="000642D4"/>
    <w:rsid w:val="00064EC8"/>
    <w:rsid w:val="0006553A"/>
    <w:rsid w:val="00065AA7"/>
    <w:rsid w:val="00066632"/>
    <w:rsid w:val="00066FAE"/>
    <w:rsid w:val="00071286"/>
    <w:rsid w:val="00074C3C"/>
    <w:rsid w:val="0007653D"/>
    <w:rsid w:val="00077A98"/>
    <w:rsid w:val="00080A0A"/>
    <w:rsid w:val="00082724"/>
    <w:rsid w:val="00082842"/>
    <w:rsid w:val="00083FFE"/>
    <w:rsid w:val="00085B07"/>
    <w:rsid w:val="00086522"/>
    <w:rsid w:val="00090143"/>
    <w:rsid w:val="00091BBC"/>
    <w:rsid w:val="000925E7"/>
    <w:rsid w:val="00092A4D"/>
    <w:rsid w:val="000944DA"/>
    <w:rsid w:val="00095670"/>
    <w:rsid w:val="000956FC"/>
    <w:rsid w:val="00096401"/>
    <w:rsid w:val="000974D7"/>
    <w:rsid w:val="00097889"/>
    <w:rsid w:val="000A115E"/>
    <w:rsid w:val="000A372C"/>
    <w:rsid w:val="000A4506"/>
    <w:rsid w:val="000A48E7"/>
    <w:rsid w:val="000A69BE"/>
    <w:rsid w:val="000B0B58"/>
    <w:rsid w:val="000B2B99"/>
    <w:rsid w:val="000B3447"/>
    <w:rsid w:val="000B3B6D"/>
    <w:rsid w:val="000B5E27"/>
    <w:rsid w:val="000B668F"/>
    <w:rsid w:val="000C3548"/>
    <w:rsid w:val="000C582C"/>
    <w:rsid w:val="000C5AFF"/>
    <w:rsid w:val="000C6CD5"/>
    <w:rsid w:val="000D2137"/>
    <w:rsid w:val="000E0C8D"/>
    <w:rsid w:val="000E2C24"/>
    <w:rsid w:val="000E50BF"/>
    <w:rsid w:val="000F283A"/>
    <w:rsid w:val="000F3912"/>
    <w:rsid w:val="000F48C7"/>
    <w:rsid w:val="000F49AB"/>
    <w:rsid w:val="000F62A4"/>
    <w:rsid w:val="000F62F5"/>
    <w:rsid w:val="00102DEE"/>
    <w:rsid w:val="00102E85"/>
    <w:rsid w:val="001039E1"/>
    <w:rsid w:val="00104589"/>
    <w:rsid w:val="00104F81"/>
    <w:rsid w:val="001053FF"/>
    <w:rsid w:val="00105CFF"/>
    <w:rsid w:val="00106524"/>
    <w:rsid w:val="00110F56"/>
    <w:rsid w:val="001120B2"/>
    <w:rsid w:val="001129E0"/>
    <w:rsid w:val="001155E1"/>
    <w:rsid w:val="0011785E"/>
    <w:rsid w:val="00124836"/>
    <w:rsid w:val="00124DF2"/>
    <w:rsid w:val="00131142"/>
    <w:rsid w:val="00135667"/>
    <w:rsid w:val="0013595E"/>
    <w:rsid w:val="00137BA2"/>
    <w:rsid w:val="00141335"/>
    <w:rsid w:val="00141502"/>
    <w:rsid w:val="0014264C"/>
    <w:rsid w:val="001427EE"/>
    <w:rsid w:val="00143FC5"/>
    <w:rsid w:val="00145D6D"/>
    <w:rsid w:val="00155088"/>
    <w:rsid w:val="00160493"/>
    <w:rsid w:val="00165035"/>
    <w:rsid w:val="00166141"/>
    <w:rsid w:val="001664E5"/>
    <w:rsid w:val="00171959"/>
    <w:rsid w:val="00175774"/>
    <w:rsid w:val="00175782"/>
    <w:rsid w:val="0017622E"/>
    <w:rsid w:val="00177E62"/>
    <w:rsid w:val="00184616"/>
    <w:rsid w:val="00190AD6"/>
    <w:rsid w:val="00192E9D"/>
    <w:rsid w:val="00194E7D"/>
    <w:rsid w:val="001A13E2"/>
    <w:rsid w:val="001A3614"/>
    <w:rsid w:val="001A57D4"/>
    <w:rsid w:val="001A6E9E"/>
    <w:rsid w:val="001A7561"/>
    <w:rsid w:val="001B176C"/>
    <w:rsid w:val="001B2CCD"/>
    <w:rsid w:val="001B437D"/>
    <w:rsid w:val="001B4D54"/>
    <w:rsid w:val="001B72CB"/>
    <w:rsid w:val="001C184A"/>
    <w:rsid w:val="001C2AF4"/>
    <w:rsid w:val="001D0F05"/>
    <w:rsid w:val="001D3255"/>
    <w:rsid w:val="001D5294"/>
    <w:rsid w:val="001E395B"/>
    <w:rsid w:val="001E5E98"/>
    <w:rsid w:val="001F1581"/>
    <w:rsid w:val="001F277B"/>
    <w:rsid w:val="001F2ED5"/>
    <w:rsid w:val="00200ECC"/>
    <w:rsid w:val="00205C52"/>
    <w:rsid w:val="002147C1"/>
    <w:rsid w:val="00214F62"/>
    <w:rsid w:val="00216A3D"/>
    <w:rsid w:val="00216B2A"/>
    <w:rsid w:val="0022118E"/>
    <w:rsid w:val="00221973"/>
    <w:rsid w:val="002222F1"/>
    <w:rsid w:val="00222484"/>
    <w:rsid w:val="002229C1"/>
    <w:rsid w:val="0022733E"/>
    <w:rsid w:val="002277E3"/>
    <w:rsid w:val="00227A57"/>
    <w:rsid w:val="0023245D"/>
    <w:rsid w:val="00232D23"/>
    <w:rsid w:val="002333F9"/>
    <w:rsid w:val="00233950"/>
    <w:rsid w:val="00234BFA"/>
    <w:rsid w:val="002363AB"/>
    <w:rsid w:val="002473B8"/>
    <w:rsid w:val="0024766E"/>
    <w:rsid w:val="0025298F"/>
    <w:rsid w:val="00254F0B"/>
    <w:rsid w:val="002573EF"/>
    <w:rsid w:val="00257F0C"/>
    <w:rsid w:val="00263234"/>
    <w:rsid w:val="00263EBA"/>
    <w:rsid w:val="00264775"/>
    <w:rsid w:val="002675E5"/>
    <w:rsid w:val="00271321"/>
    <w:rsid w:val="00273599"/>
    <w:rsid w:val="0027424D"/>
    <w:rsid w:val="002773C7"/>
    <w:rsid w:val="002802C2"/>
    <w:rsid w:val="0028113E"/>
    <w:rsid w:val="00281E3E"/>
    <w:rsid w:val="00282E93"/>
    <w:rsid w:val="002840D5"/>
    <w:rsid w:val="00285833"/>
    <w:rsid w:val="0029136E"/>
    <w:rsid w:val="00293C5C"/>
    <w:rsid w:val="0029643E"/>
    <w:rsid w:val="0029741B"/>
    <w:rsid w:val="002A0612"/>
    <w:rsid w:val="002A1905"/>
    <w:rsid w:val="002A1C42"/>
    <w:rsid w:val="002A24D6"/>
    <w:rsid w:val="002A2CD9"/>
    <w:rsid w:val="002A3805"/>
    <w:rsid w:val="002A6258"/>
    <w:rsid w:val="002B08B1"/>
    <w:rsid w:val="002B15AA"/>
    <w:rsid w:val="002B3366"/>
    <w:rsid w:val="002B45FB"/>
    <w:rsid w:val="002B5090"/>
    <w:rsid w:val="002C094D"/>
    <w:rsid w:val="002C4C02"/>
    <w:rsid w:val="002C7077"/>
    <w:rsid w:val="002C7CBC"/>
    <w:rsid w:val="002D38AB"/>
    <w:rsid w:val="002D5902"/>
    <w:rsid w:val="002E30E2"/>
    <w:rsid w:val="002E7745"/>
    <w:rsid w:val="002F2848"/>
    <w:rsid w:val="002F597F"/>
    <w:rsid w:val="002F7913"/>
    <w:rsid w:val="0030004A"/>
    <w:rsid w:val="00300F35"/>
    <w:rsid w:val="00303022"/>
    <w:rsid w:val="0030567C"/>
    <w:rsid w:val="00310E60"/>
    <w:rsid w:val="003122AF"/>
    <w:rsid w:val="0031433C"/>
    <w:rsid w:val="00316030"/>
    <w:rsid w:val="00317039"/>
    <w:rsid w:val="00321323"/>
    <w:rsid w:val="00321F42"/>
    <w:rsid w:val="00327993"/>
    <w:rsid w:val="00330049"/>
    <w:rsid w:val="00330E46"/>
    <w:rsid w:val="00333F03"/>
    <w:rsid w:val="0033527F"/>
    <w:rsid w:val="00346727"/>
    <w:rsid w:val="00350223"/>
    <w:rsid w:val="0035149B"/>
    <w:rsid w:val="00352216"/>
    <w:rsid w:val="00353462"/>
    <w:rsid w:val="00353543"/>
    <w:rsid w:val="00354211"/>
    <w:rsid w:val="00362991"/>
    <w:rsid w:val="00364178"/>
    <w:rsid w:val="00364AB6"/>
    <w:rsid w:val="00370D60"/>
    <w:rsid w:val="00374900"/>
    <w:rsid w:val="003831C5"/>
    <w:rsid w:val="00383EF7"/>
    <w:rsid w:val="0038640B"/>
    <w:rsid w:val="00387DFA"/>
    <w:rsid w:val="00390F86"/>
    <w:rsid w:val="003913CA"/>
    <w:rsid w:val="003918D7"/>
    <w:rsid w:val="0039550D"/>
    <w:rsid w:val="0039677E"/>
    <w:rsid w:val="00396ABE"/>
    <w:rsid w:val="003A2342"/>
    <w:rsid w:val="003A411D"/>
    <w:rsid w:val="003A60CB"/>
    <w:rsid w:val="003A65FB"/>
    <w:rsid w:val="003B04B7"/>
    <w:rsid w:val="003B23E5"/>
    <w:rsid w:val="003B5BCB"/>
    <w:rsid w:val="003B6FA8"/>
    <w:rsid w:val="003C2FC0"/>
    <w:rsid w:val="003C2FE2"/>
    <w:rsid w:val="003C38B3"/>
    <w:rsid w:val="003C71E2"/>
    <w:rsid w:val="003D0874"/>
    <w:rsid w:val="003D3C17"/>
    <w:rsid w:val="003E213C"/>
    <w:rsid w:val="003E6CC7"/>
    <w:rsid w:val="003E780C"/>
    <w:rsid w:val="003E78A4"/>
    <w:rsid w:val="003F0559"/>
    <w:rsid w:val="003F1373"/>
    <w:rsid w:val="003F1C9F"/>
    <w:rsid w:val="003F23FA"/>
    <w:rsid w:val="003F4C83"/>
    <w:rsid w:val="003F671D"/>
    <w:rsid w:val="003F69FB"/>
    <w:rsid w:val="00402223"/>
    <w:rsid w:val="004025C7"/>
    <w:rsid w:val="004044FC"/>
    <w:rsid w:val="0040672C"/>
    <w:rsid w:val="00407FA6"/>
    <w:rsid w:val="00414DB2"/>
    <w:rsid w:val="00421B94"/>
    <w:rsid w:val="004224FF"/>
    <w:rsid w:val="00423AA5"/>
    <w:rsid w:val="004279A3"/>
    <w:rsid w:val="00430670"/>
    <w:rsid w:val="00431494"/>
    <w:rsid w:val="00431B58"/>
    <w:rsid w:val="0043382C"/>
    <w:rsid w:val="00433897"/>
    <w:rsid w:val="004358CD"/>
    <w:rsid w:val="00445E09"/>
    <w:rsid w:val="0044717A"/>
    <w:rsid w:val="00447245"/>
    <w:rsid w:val="00451E47"/>
    <w:rsid w:val="004609B4"/>
    <w:rsid w:val="004618B6"/>
    <w:rsid w:val="00462A64"/>
    <w:rsid w:val="00464391"/>
    <w:rsid w:val="00466856"/>
    <w:rsid w:val="00466C69"/>
    <w:rsid w:val="004672FA"/>
    <w:rsid w:val="00470FBB"/>
    <w:rsid w:val="0047699B"/>
    <w:rsid w:val="00480F51"/>
    <w:rsid w:val="004836C4"/>
    <w:rsid w:val="00484B35"/>
    <w:rsid w:val="004877EF"/>
    <w:rsid w:val="00493F12"/>
    <w:rsid w:val="004A18E2"/>
    <w:rsid w:val="004A7673"/>
    <w:rsid w:val="004B2675"/>
    <w:rsid w:val="004B603B"/>
    <w:rsid w:val="004B6E34"/>
    <w:rsid w:val="004B7554"/>
    <w:rsid w:val="004C03B2"/>
    <w:rsid w:val="004C2874"/>
    <w:rsid w:val="004D237A"/>
    <w:rsid w:val="004D294D"/>
    <w:rsid w:val="004D2AA9"/>
    <w:rsid w:val="004D32EE"/>
    <w:rsid w:val="004D73C0"/>
    <w:rsid w:val="004E02AC"/>
    <w:rsid w:val="004E12E2"/>
    <w:rsid w:val="004E4AF0"/>
    <w:rsid w:val="004E5D43"/>
    <w:rsid w:val="004E64D2"/>
    <w:rsid w:val="004E7A2E"/>
    <w:rsid w:val="004E7BB6"/>
    <w:rsid w:val="0050567D"/>
    <w:rsid w:val="00507659"/>
    <w:rsid w:val="00511526"/>
    <w:rsid w:val="005129AE"/>
    <w:rsid w:val="00512B58"/>
    <w:rsid w:val="00513D54"/>
    <w:rsid w:val="00521029"/>
    <w:rsid w:val="00521728"/>
    <w:rsid w:val="005249B8"/>
    <w:rsid w:val="00525FAD"/>
    <w:rsid w:val="00531E84"/>
    <w:rsid w:val="00532C28"/>
    <w:rsid w:val="00536E6E"/>
    <w:rsid w:val="00554127"/>
    <w:rsid w:val="005566FF"/>
    <w:rsid w:val="00560873"/>
    <w:rsid w:val="00562AF6"/>
    <w:rsid w:val="00567BD4"/>
    <w:rsid w:val="005724E4"/>
    <w:rsid w:val="00574545"/>
    <w:rsid w:val="0058123F"/>
    <w:rsid w:val="00583508"/>
    <w:rsid w:val="005841F4"/>
    <w:rsid w:val="005859D1"/>
    <w:rsid w:val="00591907"/>
    <w:rsid w:val="00591AC0"/>
    <w:rsid w:val="005935FF"/>
    <w:rsid w:val="00596DFE"/>
    <w:rsid w:val="005979AD"/>
    <w:rsid w:val="005A3461"/>
    <w:rsid w:val="005A4818"/>
    <w:rsid w:val="005A7B63"/>
    <w:rsid w:val="005B025E"/>
    <w:rsid w:val="005B145C"/>
    <w:rsid w:val="005B4298"/>
    <w:rsid w:val="005B6C15"/>
    <w:rsid w:val="005C01A2"/>
    <w:rsid w:val="005C22EC"/>
    <w:rsid w:val="005C2E0E"/>
    <w:rsid w:val="005D03CB"/>
    <w:rsid w:val="005D35F1"/>
    <w:rsid w:val="005D3DA6"/>
    <w:rsid w:val="005D5ED5"/>
    <w:rsid w:val="005D5F47"/>
    <w:rsid w:val="005E0D21"/>
    <w:rsid w:val="005E1E5D"/>
    <w:rsid w:val="005E34BD"/>
    <w:rsid w:val="005E592D"/>
    <w:rsid w:val="005E6210"/>
    <w:rsid w:val="005F10F3"/>
    <w:rsid w:val="005F16C0"/>
    <w:rsid w:val="006000D3"/>
    <w:rsid w:val="00600D83"/>
    <w:rsid w:val="00601508"/>
    <w:rsid w:val="00602AF0"/>
    <w:rsid w:val="00605AE0"/>
    <w:rsid w:val="0061188C"/>
    <w:rsid w:val="0061579B"/>
    <w:rsid w:val="00617562"/>
    <w:rsid w:val="00620869"/>
    <w:rsid w:val="00627AFD"/>
    <w:rsid w:val="0063748D"/>
    <w:rsid w:val="00644214"/>
    <w:rsid w:val="00644EC1"/>
    <w:rsid w:val="006552DB"/>
    <w:rsid w:val="0066475C"/>
    <w:rsid w:val="006678B2"/>
    <w:rsid w:val="00671680"/>
    <w:rsid w:val="00672488"/>
    <w:rsid w:val="00675346"/>
    <w:rsid w:val="00675864"/>
    <w:rsid w:val="00677135"/>
    <w:rsid w:val="00680D5F"/>
    <w:rsid w:val="00681A8A"/>
    <w:rsid w:val="00684075"/>
    <w:rsid w:val="00684592"/>
    <w:rsid w:val="00684BB8"/>
    <w:rsid w:val="00691AC7"/>
    <w:rsid w:val="00691FC9"/>
    <w:rsid w:val="00692AC6"/>
    <w:rsid w:val="006934B8"/>
    <w:rsid w:val="00693997"/>
    <w:rsid w:val="006A18A5"/>
    <w:rsid w:val="006A3937"/>
    <w:rsid w:val="006A589C"/>
    <w:rsid w:val="006A66F1"/>
    <w:rsid w:val="006B0F50"/>
    <w:rsid w:val="006B32F1"/>
    <w:rsid w:val="006B5746"/>
    <w:rsid w:val="006B7B9B"/>
    <w:rsid w:val="006B7FF3"/>
    <w:rsid w:val="006C0E76"/>
    <w:rsid w:val="006C2FAA"/>
    <w:rsid w:val="006D138B"/>
    <w:rsid w:val="006D1DD9"/>
    <w:rsid w:val="006D3B40"/>
    <w:rsid w:val="006E0F08"/>
    <w:rsid w:val="006E27E9"/>
    <w:rsid w:val="006F2BCB"/>
    <w:rsid w:val="006F481E"/>
    <w:rsid w:val="00703ACE"/>
    <w:rsid w:val="00704E78"/>
    <w:rsid w:val="007117C2"/>
    <w:rsid w:val="00714DB3"/>
    <w:rsid w:val="0072294D"/>
    <w:rsid w:val="0072799C"/>
    <w:rsid w:val="007325F5"/>
    <w:rsid w:val="00732BC0"/>
    <w:rsid w:val="00732DB7"/>
    <w:rsid w:val="00734F71"/>
    <w:rsid w:val="007354E5"/>
    <w:rsid w:val="00736BE9"/>
    <w:rsid w:val="0074167D"/>
    <w:rsid w:val="00741792"/>
    <w:rsid w:val="00741860"/>
    <w:rsid w:val="00742D5F"/>
    <w:rsid w:val="0074539B"/>
    <w:rsid w:val="0075180D"/>
    <w:rsid w:val="00753F47"/>
    <w:rsid w:val="00756CCD"/>
    <w:rsid w:val="007576DA"/>
    <w:rsid w:val="00763D7E"/>
    <w:rsid w:val="00764CB1"/>
    <w:rsid w:val="00767602"/>
    <w:rsid w:val="0077103A"/>
    <w:rsid w:val="0077272A"/>
    <w:rsid w:val="00772EFC"/>
    <w:rsid w:val="007814BD"/>
    <w:rsid w:val="007826FF"/>
    <w:rsid w:val="00783198"/>
    <w:rsid w:val="00790981"/>
    <w:rsid w:val="007917C3"/>
    <w:rsid w:val="00791A17"/>
    <w:rsid w:val="00793927"/>
    <w:rsid w:val="007A068B"/>
    <w:rsid w:val="007A2D0C"/>
    <w:rsid w:val="007A2FC4"/>
    <w:rsid w:val="007A5754"/>
    <w:rsid w:val="007B0987"/>
    <w:rsid w:val="007B23D1"/>
    <w:rsid w:val="007B2ED9"/>
    <w:rsid w:val="007B5395"/>
    <w:rsid w:val="007C0569"/>
    <w:rsid w:val="007C0736"/>
    <w:rsid w:val="007C7EBB"/>
    <w:rsid w:val="007D0AAD"/>
    <w:rsid w:val="007D5C2D"/>
    <w:rsid w:val="007E01CD"/>
    <w:rsid w:val="007E104E"/>
    <w:rsid w:val="007E258A"/>
    <w:rsid w:val="007E32C1"/>
    <w:rsid w:val="007E4377"/>
    <w:rsid w:val="007E6AB6"/>
    <w:rsid w:val="007F281A"/>
    <w:rsid w:val="007F4A60"/>
    <w:rsid w:val="0080065C"/>
    <w:rsid w:val="00801950"/>
    <w:rsid w:val="008040C2"/>
    <w:rsid w:val="008150A2"/>
    <w:rsid w:val="00815A9E"/>
    <w:rsid w:val="00820986"/>
    <w:rsid w:val="008224C7"/>
    <w:rsid w:val="008236B3"/>
    <w:rsid w:val="00824252"/>
    <w:rsid w:val="00824FC7"/>
    <w:rsid w:val="00826C60"/>
    <w:rsid w:val="00827FF7"/>
    <w:rsid w:val="0083126B"/>
    <w:rsid w:val="00832283"/>
    <w:rsid w:val="00834992"/>
    <w:rsid w:val="00843468"/>
    <w:rsid w:val="00851411"/>
    <w:rsid w:val="008551E4"/>
    <w:rsid w:val="00856B57"/>
    <w:rsid w:val="00856C5B"/>
    <w:rsid w:val="008617A6"/>
    <w:rsid w:val="008620FD"/>
    <w:rsid w:val="008664AC"/>
    <w:rsid w:val="00870501"/>
    <w:rsid w:val="0087074D"/>
    <w:rsid w:val="008744A2"/>
    <w:rsid w:val="008802FA"/>
    <w:rsid w:val="00880439"/>
    <w:rsid w:val="008814AE"/>
    <w:rsid w:val="0088300E"/>
    <w:rsid w:val="00884F1F"/>
    <w:rsid w:val="008858B8"/>
    <w:rsid w:val="00887E8C"/>
    <w:rsid w:val="00887EB3"/>
    <w:rsid w:val="00891529"/>
    <w:rsid w:val="008921A8"/>
    <w:rsid w:val="00893619"/>
    <w:rsid w:val="00893F34"/>
    <w:rsid w:val="0089622D"/>
    <w:rsid w:val="0089752A"/>
    <w:rsid w:val="00897D00"/>
    <w:rsid w:val="008A1845"/>
    <w:rsid w:val="008A4685"/>
    <w:rsid w:val="008A7447"/>
    <w:rsid w:val="008B07C6"/>
    <w:rsid w:val="008B1749"/>
    <w:rsid w:val="008B5444"/>
    <w:rsid w:val="008B611C"/>
    <w:rsid w:val="008C30D6"/>
    <w:rsid w:val="008C3827"/>
    <w:rsid w:val="008C3E3E"/>
    <w:rsid w:val="008C48FD"/>
    <w:rsid w:val="008C54D2"/>
    <w:rsid w:val="008C7058"/>
    <w:rsid w:val="008D0F46"/>
    <w:rsid w:val="008D1A97"/>
    <w:rsid w:val="008D409B"/>
    <w:rsid w:val="008D6398"/>
    <w:rsid w:val="008D7A6E"/>
    <w:rsid w:val="008E0384"/>
    <w:rsid w:val="008E24CF"/>
    <w:rsid w:val="008E3C4B"/>
    <w:rsid w:val="008E4CA0"/>
    <w:rsid w:val="008E61AE"/>
    <w:rsid w:val="008E79C9"/>
    <w:rsid w:val="008F1342"/>
    <w:rsid w:val="00903C8D"/>
    <w:rsid w:val="00905151"/>
    <w:rsid w:val="009056E0"/>
    <w:rsid w:val="00906EB3"/>
    <w:rsid w:val="00911333"/>
    <w:rsid w:val="009118D6"/>
    <w:rsid w:val="00913E0E"/>
    <w:rsid w:val="00923D90"/>
    <w:rsid w:val="0092469C"/>
    <w:rsid w:val="00924704"/>
    <w:rsid w:val="009261A5"/>
    <w:rsid w:val="0092635C"/>
    <w:rsid w:val="0092638D"/>
    <w:rsid w:val="0092675B"/>
    <w:rsid w:val="009306DC"/>
    <w:rsid w:val="00930E7D"/>
    <w:rsid w:val="00934A54"/>
    <w:rsid w:val="009374B0"/>
    <w:rsid w:val="00937A6D"/>
    <w:rsid w:val="009405C8"/>
    <w:rsid w:val="00941959"/>
    <w:rsid w:val="009421EE"/>
    <w:rsid w:val="00944BFE"/>
    <w:rsid w:val="009500F7"/>
    <w:rsid w:val="00952A43"/>
    <w:rsid w:val="00954FED"/>
    <w:rsid w:val="00955AC7"/>
    <w:rsid w:val="00955BA1"/>
    <w:rsid w:val="00960BB2"/>
    <w:rsid w:val="00963432"/>
    <w:rsid w:val="00965393"/>
    <w:rsid w:val="00965AC6"/>
    <w:rsid w:val="00966C15"/>
    <w:rsid w:val="00967B5E"/>
    <w:rsid w:val="009721FC"/>
    <w:rsid w:val="0097666D"/>
    <w:rsid w:val="009771FC"/>
    <w:rsid w:val="00980930"/>
    <w:rsid w:val="00985D69"/>
    <w:rsid w:val="00987833"/>
    <w:rsid w:val="0099530C"/>
    <w:rsid w:val="009962B3"/>
    <w:rsid w:val="009A0B78"/>
    <w:rsid w:val="009A36F2"/>
    <w:rsid w:val="009A3B10"/>
    <w:rsid w:val="009A733B"/>
    <w:rsid w:val="009B0235"/>
    <w:rsid w:val="009B437D"/>
    <w:rsid w:val="009B7B74"/>
    <w:rsid w:val="009C0DD7"/>
    <w:rsid w:val="009C124C"/>
    <w:rsid w:val="009E0721"/>
    <w:rsid w:val="009E0DCB"/>
    <w:rsid w:val="009E3DB9"/>
    <w:rsid w:val="009F2DC4"/>
    <w:rsid w:val="009F7458"/>
    <w:rsid w:val="00A00461"/>
    <w:rsid w:val="00A00C8A"/>
    <w:rsid w:val="00A03A96"/>
    <w:rsid w:val="00A049F3"/>
    <w:rsid w:val="00A07637"/>
    <w:rsid w:val="00A11D55"/>
    <w:rsid w:val="00A11E47"/>
    <w:rsid w:val="00A16A89"/>
    <w:rsid w:val="00A20E10"/>
    <w:rsid w:val="00A218FF"/>
    <w:rsid w:val="00A414DF"/>
    <w:rsid w:val="00A41A63"/>
    <w:rsid w:val="00A422EE"/>
    <w:rsid w:val="00A425F8"/>
    <w:rsid w:val="00A42DB0"/>
    <w:rsid w:val="00A441BA"/>
    <w:rsid w:val="00A44400"/>
    <w:rsid w:val="00A46858"/>
    <w:rsid w:val="00A56325"/>
    <w:rsid w:val="00A645A6"/>
    <w:rsid w:val="00A6785E"/>
    <w:rsid w:val="00A70199"/>
    <w:rsid w:val="00A7215F"/>
    <w:rsid w:val="00A80182"/>
    <w:rsid w:val="00A82960"/>
    <w:rsid w:val="00A8597E"/>
    <w:rsid w:val="00A863C7"/>
    <w:rsid w:val="00A879CB"/>
    <w:rsid w:val="00A87AED"/>
    <w:rsid w:val="00A87DF6"/>
    <w:rsid w:val="00A87F3A"/>
    <w:rsid w:val="00A9280A"/>
    <w:rsid w:val="00A942EE"/>
    <w:rsid w:val="00A949CE"/>
    <w:rsid w:val="00A96D7A"/>
    <w:rsid w:val="00AA1C6E"/>
    <w:rsid w:val="00AA2793"/>
    <w:rsid w:val="00AA3193"/>
    <w:rsid w:val="00AA384B"/>
    <w:rsid w:val="00AA6D52"/>
    <w:rsid w:val="00AA795F"/>
    <w:rsid w:val="00AB27C0"/>
    <w:rsid w:val="00AB4AC3"/>
    <w:rsid w:val="00AB648C"/>
    <w:rsid w:val="00AB69B9"/>
    <w:rsid w:val="00AB7DF3"/>
    <w:rsid w:val="00AC1EA6"/>
    <w:rsid w:val="00AC20F4"/>
    <w:rsid w:val="00AC4E53"/>
    <w:rsid w:val="00AC5243"/>
    <w:rsid w:val="00AD10D7"/>
    <w:rsid w:val="00AD1A57"/>
    <w:rsid w:val="00AD503C"/>
    <w:rsid w:val="00AD5CF2"/>
    <w:rsid w:val="00AE00C5"/>
    <w:rsid w:val="00AE2E86"/>
    <w:rsid w:val="00AE48A3"/>
    <w:rsid w:val="00AE6313"/>
    <w:rsid w:val="00AF1981"/>
    <w:rsid w:val="00AF3F5B"/>
    <w:rsid w:val="00AF4911"/>
    <w:rsid w:val="00AF6181"/>
    <w:rsid w:val="00AF6751"/>
    <w:rsid w:val="00B01FA0"/>
    <w:rsid w:val="00B023D0"/>
    <w:rsid w:val="00B035CE"/>
    <w:rsid w:val="00B03BC0"/>
    <w:rsid w:val="00B049A4"/>
    <w:rsid w:val="00B05750"/>
    <w:rsid w:val="00B07C7B"/>
    <w:rsid w:val="00B22198"/>
    <w:rsid w:val="00B23150"/>
    <w:rsid w:val="00B24D0D"/>
    <w:rsid w:val="00B24F1D"/>
    <w:rsid w:val="00B27D33"/>
    <w:rsid w:val="00B30462"/>
    <w:rsid w:val="00B30CF4"/>
    <w:rsid w:val="00B324CB"/>
    <w:rsid w:val="00B359B5"/>
    <w:rsid w:val="00B35F0F"/>
    <w:rsid w:val="00B443C4"/>
    <w:rsid w:val="00B44695"/>
    <w:rsid w:val="00B4702B"/>
    <w:rsid w:val="00B47DB8"/>
    <w:rsid w:val="00B50DB4"/>
    <w:rsid w:val="00B55B0A"/>
    <w:rsid w:val="00B55CBC"/>
    <w:rsid w:val="00B56014"/>
    <w:rsid w:val="00B562BC"/>
    <w:rsid w:val="00B66E40"/>
    <w:rsid w:val="00B7322A"/>
    <w:rsid w:val="00B73F85"/>
    <w:rsid w:val="00B77459"/>
    <w:rsid w:val="00B77698"/>
    <w:rsid w:val="00B87527"/>
    <w:rsid w:val="00B9087D"/>
    <w:rsid w:val="00B90CED"/>
    <w:rsid w:val="00B912A8"/>
    <w:rsid w:val="00B91608"/>
    <w:rsid w:val="00B923EE"/>
    <w:rsid w:val="00B926DC"/>
    <w:rsid w:val="00B9350D"/>
    <w:rsid w:val="00B94977"/>
    <w:rsid w:val="00B9598B"/>
    <w:rsid w:val="00B95D68"/>
    <w:rsid w:val="00BA1C83"/>
    <w:rsid w:val="00BB30D2"/>
    <w:rsid w:val="00BB454F"/>
    <w:rsid w:val="00BB48DE"/>
    <w:rsid w:val="00BB773D"/>
    <w:rsid w:val="00BC0A59"/>
    <w:rsid w:val="00BC5623"/>
    <w:rsid w:val="00BD087B"/>
    <w:rsid w:val="00BD2563"/>
    <w:rsid w:val="00BD56D3"/>
    <w:rsid w:val="00BD7E9E"/>
    <w:rsid w:val="00BE2909"/>
    <w:rsid w:val="00BE31B9"/>
    <w:rsid w:val="00BF26DF"/>
    <w:rsid w:val="00BF2C4A"/>
    <w:rsid w:val="00BF32A0"/>
    <w:rsid w:val="00BF7462"/>
    <w:rsid w:val="00C01141"/>
    <w:rsid w:val="00C02AC9"/>
    <w:rsid w:val="00C03BE4"/>
    <w:rsid w:val="00C074EE"/>
    <w:rsid w:val="00C11C2E"/>
    <w:rsid w:val="00C13DF5"/>
    <w:rsid w:val="00C22F5F"/>
    <w:rsid w:val="00C23FBD"/>
    <w:rsid w:val="00C255F2"/>
    <w:rsid w:val="00C270EE"/>
    <w:rsid w:val="00C27E27"/>
    <w:rsid w:val="00C33C1D"/>
    <w:rsid w:val="00C34DC5"/>
    <w:rsid w:val="00C37E60"/>
    <w:rsid w:val="00C4097A"/>
    <w:rsid w:val="00C44722"/>
    <w:rsid w:val="00C46274"/>
    <w:rsid w:val="00C4789A"/>
    <w:rsid w:val="00C506B8"/>
    <w:rsid w:val="00C5103A"/>
    <w:rsid w:val="00C54FD6"/>
    <w:rsid w:val="00C620C6"/>
    <w:rsid w:val="00C65445"/>
    <w:rsid w:val="00C6629C"/>
    <w:rsid w:val="00C66CAE"/>
    <w:rsid w:val="00C674A7"/>
    <w:rsid w:val="00C7472A"/>
    <w:rsid w:val="00C749F9"/>
    <w:rsid w:val="00C813CB"/>
    <w:rsid w:val="00C826C9"/>
    <w:rsid w:val="00C94999"/>
    <w:rsid w:val="00C96868"/>
    <w:rsid w:val="00CA1ADC"/>
    <w:rsid w:val="00CA4FCE"/>
    <w:rsid w:val="00CA5090"/>
    <w:rsid w:val="00CA6BE8"/>
    <w:rsid w:val="00CA73B4"/>
    <w:rsid w:val="00CB55CF"/>
    <w:rsid w:val="00CB609E"/>
    <w:rsid w:val="00CB78E8"/>
    <w:rsid w:val="00CD098F"/>
    <w:rsid w:val="00CD3B45"/>
    <w:rsid w:val="00CD44C7"/>
    <w:rsid w:val="00CD4A0A"/>
    <w:rsid w:val="00CE0228"/>
    <w:rsid w:val="00CE6537"/>
    <w:rsid w:val="00CE6762"/>
    <w:rsid w:val="00CF71F2"/>
    <w:rsid w:val="00D00810"/>
    <w:rsid w:val="00D01825"/>
    <w:rsid w:val="00D04CE3"/>
    <w:rsid w:val="00D0777A"/>
    <w:rsid w:val="00D078A9"/>
    <w:rsid w:val="00D07E22"/>
    <w:rsid w:val="00D07EF0"/>
    <w:rsid w:val="00D11FE8"/>
    <w:rsid w:val="00D1253A"/>
    <w:rsid w:val="00D14F95"/>
    <w:rsid w:val="00D14FCD"/>
    <w:rsid w:val="00D2152A"/>
    <w:rsid w:val="00D2240E"/>
    <w:rsid w:val="00D27D4A"/>
    <w:rsid w:val="00D326A4"/>
    <w:rsid w:val="00D3370F"/>
    <w:rsid w:val="00D34478"/>
    <w:rsid w:val="00D34EC7"/>
    <w:rsid w:val="00D36E03"/>
    <w:rsid w:val="00D42C43"/>
    <w:rsid w:val="00D45396"/>
    <w:rsid w:val="00D45601"/>
    <w:rsid w:val="00D4586F"/>
    <w:rsid w:val="00D46FCB"/>
    <w:rsid w:val="00D50720"/>
    <w:rsid w:val="00D50F0F"/>
    <w:rsid w:val="00D53CC3"/>
    <w:rsid w:val="00D56D69"/>
    <w:rsid w:val="00D574D0"/>
    <w:rsid w:val="00D57EFC"/>
    <w:rsid w:val="00D646D4"/>
    <w:rsid w:val="00D70845"/>
    <w:rsid w:val="00D76C66"/>
    <w:rsid w:val="00D77FE3"/>
    <w:rsid w:val="00D8203B"/>
    <w:rsid w:val="00D913AA"/>
    <w:rsid w:val="00D925EA"/>
    <w:rsid w:val="00D94108"/>
    <w:rsid w:val="00D977BE"/>
    <w:rsid w:val="00DA591A"/>
    <w:rsid w:val="00DA6382"/>
    <w:rsid w:val="00DA6ACC"/>
    <w:rsid w:val="00DB0B17"/>
    <w:rsid w:val="00DB2911"/>
    <w:rsid w:val="00DB3891"/>
    <w:rsid w:val="00DB61AA"/>
    <w:rsid w:val="00DC4BD8"/>
    <w:rsid w:val="00DC5AFD"/>
    <w:rsid w:val="00DD3E68"/>
    <w:rsid w:val="00DD6AB2"/>
    <w:rsid w:val="00DE2887"/>
    <w:rsid w:val="00DE3454"/>
    <w:rsid w:val="00DE5637"/>
    <w:rsid w:val="00DF1324"/>
    <w:rsid w:val="00DF1EBC"/>
    <w:rsid w:val="00DF454A"/>
    <w:rsid w:val="00DF5D25"/>
    <w:rsid w:val="00DF7392"/>
    <w:rsid w:val="00DF768B"/>
    <w:rsid w:val="00E0216F"/>
    <w:rsid w:val="00E03492"/>
    <w:rsid w:val="00E04FA7"/>
    <w:rsid w:val="00E0522E"/>
    <w:rsid w:val="00E06675"/>
    <w:rsid w:val="00E11CB7"/>
    <w:rsid w:val="00E1223E"/>
    <w:rsid w:val="00E12F04"/>
    <w:rsid w:val="00E12F31"/>
    <w:rsid w:val="00E17E85"/>
    <w:rsid w:val="00E26AB8"/>
    <w:rsid w:val="00E306E3"/>
    <w:rsid w:val="00E3204E"/>
    <w:rsid w:val="00E322BD"/>
    <w:rsid w:val="00E36896"/>
    <w:rsid w:val="00E37DA8"/>
    <w:rsid w:val="00E37E11"/>
    <w:rsid w:val="00E43FA8"/>
    <w:rsid w:val="00E45FB3"/>
    <w:rsid w:val="00E4755E"/>
    <w:rsid w:val="00E503B7"/>
    <w:rsid w:val="00E505E9"/>
    <w:rsid w:val="00E534F8"/>
    <w:rsid w:val="00E57C3B"/>
    <w:rsid w:val="00E650DE"/>
    <w:rsid w:val="00E65A96"/>
    <w:rsid w:val="00E6743C"/>
    <w:rsid w:val="00E67D60"/>
    <w:rsid w:val="00E71B1C"/>
    <w:rsid w:val="00E802F1"/>
    <w:rsid w:val="00E81C7C"/>
    <w:rsid w:val="00E853A1"/>
    <w:rsid w:val="00E85913"/>
    <w:rsid w:val="00E9158D"/>
    <w:rsid w:val="00E93259"/>
    <w:rsid w:val="00E955E7"/>
    <w:rsid w:val="00E974F5"/>
    <w:rsid w:val="00EA57E6"/>
    <w:rsid w:val="00EA6943"/>
    <w:rsid w:val="00EA7F44"/>
    <w:rsid w:val="00EB68D9"/>
    <w:rsid w:val="00EB7CF0"/>
    <w:rsid w:val="00EC5DFA"/>
    <w:rsid w:val="00EC69EA"/>
    <w:rsid w:val="00ED09B7"/>
    <w:rsid w:val="00ED20D0"/>
    <w:rsid w:val="00ED4FB2"/>
    <w:rsid w:val="00ED6E03"/>
    <w:rsid w:val="00EE1120"/>
    <w:rsid w:val="00EE1A03"/>
    <w:rsid w:val="00EE2672"/>
    <w:rsid w:val="00EE2D7B"/>
    <w:rsid w:val="00EE3F46"/>
    <w:rsid w:val="00EE4CB4"/>
    <w:rsid w:val="00EE777A"/>
    <w:rsid w:val="00EF39B5"/>
    <w:rsid w:val="00F00143"/>
    <w:rsid w:val="00F0391F"/>
    <w:rsid w:val="00F042E8"/>
    <w:rsid w:val="00F06875"/>
    <w:rsid w:val="00F06A34"/>
    <w:rsid w:val="00F0726F"/>
    <w:rsid w:val="00F07963"/>
    <w:rsid w:val="00F1326B"/>
    <w:rsid w:val="00F22287"/>
    <w:rsid w:val="00F224DD"/>
    <w:rsid w:val="00F245C6"/>
    <w:rsid w:val="00F24ABB"/>
    <w:rsid w:val="00F31F05"/>
    <w:rsid w:val="00F3262C"/>
    <w:rsid w:val="00F33967"/>
    <w:rsid w:val="00F346C2"/>
    <w:rsid w:val="00F355A8"/>
    <w:rsid w:val="00F46CB0"/>
    <w:rsid w:val="00F46F8C"/>
    <w:rsid w:val="00F65A87"/>
    <w:rsid w:val="00F7112E"/>
    <w:rsid w:val="00F71623"/>
    <w:rsid w:val="00F74F6C"/>
    <w:rsid w:val="00F77C66"/>
    <w:rsid w:val="00F805FB"/>
    <w:rsid w:val="00F82393"/>
    <w:rsid w:val="00F841D3"/>
    <w:rsid w:val="00F87708"/>
    <w:rsid w:val="00FA1FEE"/>
    <w:rsid w:val="00FA2499"/>
    <w:rsid w:val="00FA26E9"/>
    <w:rsid w:val="00FA2777"/>
    <w:rsid w:val="00FA58FC"/>
    <w:rsid w:val="00FA6E47"/>
    <w:rsid w:val="00FB143A"/>
    <w:rsid w:val="00FB2271"/>
    <w:rsid w:val="00FB65FF"/>
    <w:rsid w:val="00FC2BEC"/>
    <w:rsid w:val="00FC4820"/>
    <w:rsid w:val="00FC5E97"/>
    <w:rsid w:val="00FC61A9"/>
    <w:rsid w:val="00FC6405"/>
    <w:rsid w:val="00FD1158"/>
    <w:rsid w:val="00FD491E"/>
    <w:rsid w:val="00FE640D"/>
    <w:rsid w:val="00FE68A8"/>
    <w:rsid w:val="00FF0748"/>
    <w:rsid w:val="00FF0CF6"/>
    <w:rsid w:val="00FF3437"/>
    <w:rsid w:val="00FF58DD"/>
    <w:rsid w:val="00FF67C4"/>
    <w:rsid w:val="00FF7192"/>
    <w:rsid w:val="00FF79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6F2735"/>
  <w15:chartTrackingRefBased/>
  <w15:docId w15:val="{9C3792C7-7305-4308-BC82-97A094C4E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lsdException w:name="heading 3" w:uiPriority="0"/>
    <w:lsdException w:name="heading 4" w:uiPriority="0"/>
    <w:lsdException w:name="heading 5" w:uiPriority="0"/>
    <w:lsdException w:name="heading 6" w:uiPriority="0"/>
    <w:lsdException w:name="heading 7" w:uiPriority="9" w:qFormat="1"/>
    <w:lsdException w:name="heading 8" w:uiPriority="9" w:qFormat="1"/>
    <w:lsdException w:name="heading 9" w:uiPriority="9" w:qFormat="1"/>
    <w:lsdException w:name="toc 1" w:semiHidden="1" w:uiPriority="39" w:unhideWhenUsed="1"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caption" w:uiPriority="35" w:qFormat="1"/>
    <w:lsdException w:name="footnote reference" w:semiHidden="1" w:unhideWhenUsed="1" w:qFormat="1"/>
    <w:lsdException w:name="annotation reference" w:semiHidden="1" w:unhideWhenUsed="1"/>
    <w:lsdException w:name="page number" w:semiHidden="1" w:uiPriority="0" w:unhideWhenUsed="1"/>
    <w:lsdException w:name="List" w:uiPriority="0" w:qFormat="1"/>
    <w:lsdException w:name="List Bullet" w:uiPriority="0" w:qFormat="1"/>
    <w:lsdException w:name="List 2" w:uiPriority="0" w:qFormat="1"/>
    <w:lsdException w:name="List 3" w:uiPriority="0" w:qFormat="1"/>
    <w:lsdException w:name="Title" w:uiPriority="0"/>
    <w:lsdException w:name="Default Paragraph Font" w:semiHidden="1" w:uiPriority="1" w:unhideWhenUsed="1"/>
    <w:lsdException w:name="Body Text" w:uiPriority="0" w:qFormat="1"/>
    <w:lsdException w:name="Body Text Indent" w:uiPriority="0" w:qFormat="1"/>
    <w:lsdException w:name="Subtitle" w:uiPriority="11" w:qFormat="1"/>
    <w:lsdException w:name="Salutation" w:uiPriority="0" w:qFormat="1"/>
    <w:lsdException w:name="Date" w:qFormat="1"/>
    <w:lsdException w:name="Body Text First Indent" w:uiPriority="0" w:qFormat="1"/>
    <w:lsdException w:name="Body Text First Indent 2" w:uiPriority="0" w:qFormat="1"/>
    <w:lsdException w:name="Body Text Indent 2" w:qFormat="1"/>
    <w:lsdException w:name="Hyperlink" w:semiHidden="1" w:unhideWhenUsed="1"/>
    <w:lsdException w:name="Strong" w:uiPriority="22" w:qFormat="1"/>
    <w:lsdException w:name="Emphasis" w:uiPriority="20" w:qFormat="1"/>
    <w:lsdException w:name="Document Map" w:uiPriority="0" w:qFormat="1"/>
    <w:lsdException w:name="Plain Text" w:semiHidden="1" w:uiPriority="0" w:unhideWhenUsed="1"/>
    <w:lsdException w:name="HTML Top of Form" w:semiHidden="1" w:unhideWhenUsed="1"/>
    <w:lsdException w:name="HTML Bottom of Form" w:semiHidden="1" w:unhideWhenUsed="1"/>
    <w:lsdException w:name="Normal (Web)" w:semiHidden="1" w:uiPriority="0" w:unhideWhenUsed="1" w:qFormat="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a">
    <w:name w:val="Normal"/>
    <w:qFormat/>
    <w:rsid w:val="003E780C"/>
    <w:pPr>
      <w:widowControl w:val="0"/>
      <w:jc w:val="both"/>
    </w:pPr>
    <w:rPr>
      <w:rFonts w:ascii="Times New Roman" w:eastAsia="宋体" w:hAnsi="Times New Roman" w:cs="Times New Roman"/>
      <w:szCs w:val="24"/>
    </w:rPr>
  </w:style>
  <w:style w:type="paragraph" w:styleId="1">
    <w:name w:val="heading 1"/>
    <w:basedOn w:val="a"/>
    <w:next w:val="a"/>
    <w:link w:val="10"/>
    <w:qFormat/>
    <w:rsid w:val="002222F1"/>
    <w:pPr>
      <w:keepNext/>
      <w:keepLines/>
      <w:numPr>
        <w:numId w:val="2"/>
      </w:numPr>
      <w:spacing w:before="120"/>
      <w:outlineLvl w:val="0"/>
    </w:pPr>
    <w:rPr>
      <w:rFonts w:eastAsia="黑体"/>
      <w:b/>
      <w:bCs/>
      <w:kern w:val="44"/>
      <w:sz w:val="36"/>
      <w:szCs w:val="44"/>
    </w:rPr>
  </w:style>
  <w:style w:type="paragraph" w:styleId="2">
    <w:name w:val="heading 2"/>
    <w:basedOn w:val="a"/>
    <w:next w:val="a"/>
    <w:link w:val="20"/>
    <w:unhideWhenUsed/>
    <w:rsid w:val="00D45396"/>
    <w:pPr>
      <w:keepNext/>
      <w:keepLines/>
      <w:spacing w:before="260" w:after="260" w:line="415" w:lineRule="auto"/>
      <w:outlineLvl w:val="1"/>
    </w:pPr>
    <w:rPr>
      <w:rFonts w:ascii="Arial" w:eastAsia="黑体" w:hAnsi="Arial"/>
      <w:b/>
      <w:bCs/>
      <w:sz w:val="32"/>
      <w:szCs w:val="32"/>
    </w:rPr>
  </w:style>
  <w:style w:type="paragraph" w:styleId="3">
    <w:name w:val="heading 3"/>
    <w:basedOn w:val="a"/>
    <w:next w:val="a"/>
    <w:link w:val="30"/>
    <w:unhideWhenUsed/>
    <w:rsid w:val="00D45396"/>
    <w:pPr>
      <w:keepNext/>
      <w:keepLines/>
      <w:spacing w:before="260" w:after="260" w:line="415" w:lineRule="auto"/>
      <w:outlineLvl w:val="2"/>
    </w:pPr>
    <w:rPr>
      <w:rFonts w:ascii="Calibri" w:hAnsi="Calibri"/>
      <w:b/>
      <w:bCs/>
      <w:sz w:val="32"/>
      <w:szCs w:val="32"/>
    </w:rPr>
  </w:style>
  <w:style w:type="paragraph" w:styleId="4">
    <w:name w:val="heading 4"/>
    <w:basedOn w:val="a"/>
    <w:next w:val="a"/>
    <w:link w:val="40"/>
    <w:unhideWhenUsed/>
    <w:rsid w:val="00D45396"/>
    <w:pPr>
      <w:keepNext/>
      <w:keepLines/>
      <w:spacing w:before="280" w:after="290" w:line="374" w:lineRule="auto"/>
      <w:outlineLvl w:val="3"/>
    </w:pPr>
    <w:rPr>
      <w:rFonts w:ascii="Arial" w:eastAsia="黑体" w:hAnsi="Arial"/>
      <w:b/>
      <w:bCs/>
      <w:sz w:val="28"/>
      <w:szCs w:val="28"/>
    </w:rPr>
  </w:style>
  <w:style w:type="paragraph" w:styleId="5">
    <w:name w:val="heading 5"/>
    <w:basedOn w:val="a"/>
    <w:next w:val="a"/>
    <w:link w:val="50"/>
    <w:unhideWhenUsed/>
    <w:rsid w:val="00D45396"/>
    <w:pPr>
      <w:keepNext/>
      <w:keepLines/>
      <w:spacing w:before="280" w:after="290" w:line="374" w:lineRule="auto"/>
      <w:outlineLvl w:val="4"/>
    </w:pPr>
    <w:rPr>
      <w:rFonts w:ascii="Calibri" w:hAnsi="Calibri"/>
      <w:b/>
      <w:bCs/>
      <w:sz w:val="28"/>
      <w:szCs w:val="28"/>
    </w:rPr>
  </w:style>
  <w:style w:type="paragraph" w:styleId="6">
    <w:name w:val="heading 6"/>
    <w:basedOn w:val="a"/>
    <w:next w:val="a"/>
    <w:link w:val="60"/>
    <w:unhideWhenUsed/>
    <w:rsid w:val="00D45396"/>
    <w:pPr>
      <w:keepNext/>
      <w:keepLines/>
      <w:spacing w:before="240" w:after="64" w:line="319" w:lineRule="auto"/>
      <w:outlineLvl w:val="5"/>
    </w:pPr>
    <w:rPr>
      <w:rFonts w:ascii="Arial" w:eastAsia="黑体" w:hAnsi="Arial"/>
      <w:b/>
      <w:bCs/>
      <w:sz w:val="24"/>
    </w:rPr>
  </w:style>
  <w:style w:type="paragraph" w:styleId="9">
    <w:name w:val="heading 9"/>
    <w:basedOn w:val="61"/>
    <w:next w:val="a"/>
    <w:link w:val="90"/>
    <w:uiPriority w:val="9"/>
    <w:qFormat/>
    <w:rsid w:val="00AB27C0"/>
    <w:pPr>
      <w:keepNext/>
      <w:keepLines/>
      <w:outlineLvl w:val="8"/>
    </w:pPr>
    <w:rPr>
      <w:rFonts w:cstheme="majorBid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2222F1"/>
    <w:rPr>
      <w:rFonts w:ascii="Times New Roman" w:eastAsia="黑体" w:hAnsi="Times New Roman" w:cs="Times New Roman"/>
      <w:b/>
      <w:bCs/>
      <w:kern w:val="44"/>
      <w:sz w:val="36"/>
      <w:szCs w:val="44"/>
    </w:rPr>
  </w:style>
  <w:style w:type="character" w:customStyle="1" w:styleId="20">
    <w:name w:val="标题 2 字符"/>
    <w:basedOn w:val="a0"/>
    <w:link w:val="2"/>
    <w:rsid w:val="00D45396"/>
    <w:rPr>
      <w:rFonts w:ascii="Arial" w:eastAsia="黑体" w:hAnsi="Arial" w:cs="Times New Roman"/>
      <w:b/>
      <w:bCs/>
      <w:sz w:val="32"/>
      <w:szCs w:val="32"/>
    </w:rPr>
  </w:style>
  <w:style w:type="character" w:customStyle="1" w:styleId="30">
    <w:name w:val="标题 3 字符"/>
    <w:basedOn w:val="a0"/>
    <w:link w:val="3"/>
    <w:rsid w:val="00D45396"/>
    <w:rPr>
      <w:rFonts w:ascii="Calibri" w:eastAsia="宋体" w:hAnsi="Calibri" w:cs="Times New Roman"/>
      <w:b/>
      <w:bCs/>
      <w:sz w:val="32"/>
      <w:szCs w:val="32"/>
    </w:rPr>
  </w:style>
  <w:style w:type="character" w:customStyle="1" w:styleId="40">
    <w:name w:val="标题 4 字符"/>
    <w:basedOn w:val="a0"/>
    <w:link w:val="4"/>
    <w:rsid w:val="00D45396"/>
    <w:rPr>
      <w:rFonts w:ascii="Arial" w:eastAsia="黑体" w:hAnsi="Arial" w:cs="Times New Roman"/>
      <w:b/>
      <w:bCs/>
      <w:sz w:val="28"/>
      <w:szCs w:val="28"/>
    </w:rPr>
  </w:style>
  <w:style w:type="character" w:customStyle="1" w:styleId="50">
    <w:name w:val="标题 5 字符"/>
    <w:basedOn w:val="a0"/>
    <w:link w:val="5"/>
    <w:rsid w:val="00D45396"/>
    <w:rPr>
      <w:rFonts w:ascii="Calibri" w:eastAsia="宋体" w:hAnsi="Calibri" w:cs="Times New Roman"/>
      <w:b/>
      <w:bCs/>
      <w:sz w:val="28"/>
      <w:szCs w:val="28"/>
    </w:rPr>
  </w:style>
  <w:style w:type="character" w:customStyle="1" w:styleId="60">
    <w:name w:val="标题 6 字符"/>
    <w:basedOn w:val="a0"/>
    <w:link w:val="6"/>
    <w:rsid w:val="00D45396"/>
    <w:rPr>
      <w:rFonts w:ascii="Arial" w:eastAsia="黑体" w:hAnsi="Arial" w:cs="Times New Roman"/>
      <w:b/>
      <w:bCs/>
      <w:sz w:val="24"/>
      <w:szCs w:val="24"/>
    </w:rPr>
  </w:style>
  <w:style w:type="paragraph" w:styleId="a3">
    <w:name w:val="No Spacing"/>
    <w:aliases w:val="摘要"/>
    <w:autoRedefine/>
    <w:uiPriority w:val="1"/>
    <w:qFormat/>
    <w:rsid w:val="008D409B"/>
    <w:pPr>
      <w:snapToGrid w:val="0"/>
      <w:spacing w:line="288" w:lineRule="auto"/>
      <w:ind w:left="522" w:right="522"/>
      <w:jc w:val="both"/>
    </w:pPr>
    <w:rPr>
      <w:rFonts w:ascii="Times New Roman" w:eastAsia="楷体_GB2312" w:hAnsi="Times New Roman"/>
      <w:kern w:val="0"/>
      <w:sz w:val="20"/>
      <w:lang w:eastAsia="en-US"/>
    </w:rPr>
  </w:style>
  <w:style w:type="paragraph" w:styleId="a4">
    <w:name w:val="header"/>
    <w:basedOn w:val="a"/>
    <w:link w:val="a5"/>
    <w:uiPriority w:val="99"/>
    <w:qFormat/>
    <w:rsid w:val="0004117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041172"/>
    <w:rPr>
      <w:rFonts w:ascii="Times New Roman" w:eastAsia="宋体" w:hAnsi="Times New Roman" w:cs="Times New Roman"/>
      <w:sz w:val="18"/>
      <w:szCs w:val="18"/>
    </w:rPr>
  </w:style>
  <w:style w:type="paragraph" w:styleId="a6">
    <w:name w:val="footer"/>
    <w:basedOn w:val="a"/>
    <w:link w:val="a7"/>
    <w:uiPriority w:val="99"/>
    <w:qFormat/>
    <w:rsid w:val="00041172"/>
    <w:pPr>
      <w:tabs>
        <w:tab w:val="center" w:pos="4153"/>
        <w:tab w:val="right" w:pos="8306"/>
      </w:tabs>
      <w:snapToGrid w:val="0"/>
      <w:jc w:val="left"/>
    </w:pPr>
    <w:rPr>
      <w:sz w:val="18"/>
      <w:szCs w:val="18"/>
    </w:rPr>
  </w:style>
  <w:style w:type="character" w:customStyle="1" w:styleId="a7">
    <w:name w:val="页脚 字符"/>
    <w:basedOn w:val="a0"/>
    <w:link w:val="a6"/>
    <w:uiPriority w:val="99"/>
    <w:rsid w:val="00041172"/>
    <w:rPr>
      <w:rFonts w:ascii="Times New Roman" w:eastAsia="宋体" w:hAnsi="Times New Roman" w:cs="Times New Roman"/>
      <w:sz w:val="18"/>
      <w:szCs w:val="18"/>
    </w:rPr>
  </w:style>
  <w:style w:type="paragraph" w:customStyle="1" w:styleId="Char">
    <w:name w:val="Char"/>
    <w:basedOn w:val="a"/>
    <w:rsid w:val="00041172"/>
  </w:style>
  <w:style w:type="paragraph" w:customStyle="1" w:styleId="11">
    <w:name w:val="列表段落1"/>
    <w:basedOn w:val="a"/>
    <w:rsid w:val="00041172"/>
    <w:pPr>
      <w:widowControl/>
      <w:ind w:left="720"/>
      <w:contextualSpacing/>
      <w:jc w:val="left"/>
    </w:pPr>
    <w:rPr>
      <w:kern w:val="0"/>
      <w:sz w:val="24"/>
      <w:lang w:eastAsia="en-US"/>
    </w:rPr>
  </w:style>
  <w:style w:type="paragraph" w:styleId="a8">
    <w:name w:val="Title"/>
    <w:basedOn w:val="a"/>
    <w:link w:val="a9"/>
    <w:rsid w:val="00041172"/>
    <w:pPr>
      <w:spacing w:before="240" w:after="60"/>
      <w:jc w:val="center"/>
      <w:outlineLvl w:val="0"/>
    </w:pPr>
    <w:rPr>
      <w:rFonts w:ascii="Arial" w:hAnsi="Arial" w:cs="Arial"/>
      <w:b/>
      <w:bCs/>
      <w:sz w:val="32"/>
      <w:szCs w:val="32"/>
    </w:rPr>
  </w:style>
  <w:style w:type="character" w:customStyle="1" w:styleId="a9">
    <w:name w:val="标题 字符"/>
    <w:basedOn w:val="a0"/>
    <w:link w:val="a8"/>
    <w:rsid w:val="00041172"/>
    <w:rPr>
      <w:rFonts w:ascii="Arial" w:eastAsia="宋体" w:hAnsi="Arial" w:cs="Arial"/>
      <w:b/>
      <w:bCs/>
      <w:sz w:val="32"/>
      <w:szCs w:val="32"/>
    </w:rPr>
  </w:style>
  <w:style w:type="paragraph" w:customStyle="1" w:styleId="12">
    <w:name w:val="标题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styleId="TOC1">
    <w:name w:val="toc 1"/>
    <w:basedOn w:val="a"/>
    <w:next w:val="a"/>
    <w:uiPriority w:val="39"/>
    <w:qFormat/>
    <w:rsid w:val="00041172"/>
  </w:style>
  <w:style w:type="paragraph" w:customStyle="1" w:styleId="WPSOffice1">
    <w:name w:val="WPSOffice手动目录 1"/>
    <w:rsid w:val="00041172"/>
    <w:rPr>
      <w:rFonts w:ascii="Times New Roman" w:eastAsia="宋体" w:hAnsi="Times New Roman" w:cs="Times New Roman"/>
      <w:kern w:val="0"/>
      <w:sz w:val="20"/>
      <w:szCs w:val="20"/>
    </w:rPr>
  </w:style>
  <w:style w:type="paragraph" w:customStyle="1" w:styleId="WPSOffice2">
    <w:name w:val="WPSOffice手动目录 2"/>
    <w:rsid w:val="00041172"/>
    <w:pPr>
      <w:ind w:leftChars="200" w:left="200"/>
    </w:pPr>
    <w:rPr>
      <w:rFonts w:ascii="Times New Roman" w:eastAsia="宋体" w:hAnsi="Times New Roman" w:cs="Times New Roman"/>
      <w:kern w:val="0"/>
      <w:sz w:val="20"/>
      <w:szCs w:val="20"/>
    </w:rPr>
  </w:style>
  <w:style w:type="character" w:styleId="aa">
    <w:name w:val="Hyperlink"/>
    <w:uiPriority w:val="99"/>
    <w:rsid w:val="00041172"/>
    <w:rPr>
      <w:color w:val="0000FF"/>
      <w:u w:val="single"/>
    </w:rPr>
  </w:style>
  <w:style w:type="paragraph" w:styleId="ab">
    <w:name w:val="Plain Text"/>
    <w:basedOn w:val="a"/>
    <w:link w:val="ac"/>
    <w:rsid w:val="00041172"/>
    <w:rPr>
      <w:rFonts w:ascii="宋体" w:hAnsi="Courier New"/>
      <w:szCs w:val="20"/>
    </w:rPr>
  </w:style>
  <w:style w:type="character" w:customStyle="1" w:styleId="ac">
    <w:name w:val="纯文本 字符"/>
    <w:basedOn w:val="a0"/>
    <w:link w:val="ab"/>
    <w:rsid w:val="00041172"/>
    <w:rPr>
      <w:rFonts w:ascii="宋体" w:eastAsia="宋体" w:hAnsi="Courier New" w:cs="Times New Roman"/>
      <w:szCs w:val="20"/>
    </w:rPr>
  </w:style>
  <w:style w:type="paragraph" w:styleId="ad">
    <w:name w:val="footnote text"/>
    <w:basedOn w:val="a"/>
    <w:link w:val="ae"/>
    <w:uiPriority w:val="99"/>
    <w:rsid w:val="00041172"/>
    <w:pPr>
      <w:snapToGrid w:val="0"/>
      <w:jc w:val="left"/>
    </w:pPr>
    <w:rPr>
      <w:sz w:val="18"/>
    </w:rPr>
  </w:style>
  <w:style w:type="character" w:customStyle="1" w:styleId="ae">
    <w:name w:val="脚注文本 字符"/>
    <w:link w:val="ad"/>
    <w:uiPriority w:val="99"/>
    <w:rsid w:val="00041172"/>
    <w:rPr>
      <w:rFonts w:ascii="Times New Roman" w:eastAsia="宋体" w:hAnsi="Times New Roman" w:cs="Times New Roman"/>
      <w:sz w:val="18"/>
      <w:szCs w:val="24"/>
    </w:rPr>
  </w:style>
  <w:style w:type="character" w:styleId="af">
    <w:name w:val="footnote reference"/>
    <w:uiPriority w:val="99"/>
    <w:qFormat/>
    <w:rsid w:val="00041172"/>
    <w:rPr>
      <w:vertAlign w:val="superscript"/>
    </w:rPr>
  </w:style>
  <w:style w:type="paragraph" w:styleId="af0">
    <w:name w:val="Balloon Text"/>
    <w:basedOn w:val="a"/>
    <w:link w:val="af1"/>
    <w:qFormat/>
    <w:rsid w:val="00041172"/>
    <w:rPr>
      <w:sz w:val="18"/>
      <w:szCs w:val="18"/>
    </w:rPr>
  </w:style>
  <w:style w:type="character" w:customStyle="1" w:styleId="af1">
    <w:name w:val="批注框文本 字符"/>
    <w:basedOn w:val="a0"/>
    <w:link w:val="af0"/>
    <w:rsid w:val="00041172"/>
    <w:rPr>
      <w:rFonts w:ascii="Times New Roman" w:eastAsia="宋体" w:hAnsi="Times New Roman" w:cs="Times New Roman"/>
      <w:sz w:val="18"/>
      <w:szCs w:val="18"/>
    </w:rPr>
  </w:style>
  <w:style w:type="paragraph" w:styleId="af2">
    <w:name w:val="annotation text"/>
    <w:basedOn w:val="a"/>
    <w:link w:val="af3"/>
    <w:uiPriority w:val="99"/>
    <w:qFormat/>
    <w:rsid w:val="00041172"/>
    <w:pPr>
      <w:jc w:val="left"/>
    </w:pPr>
  </w:style>
  <w:style w:type="character" w:customStyle="1" w:styleId="af3">
    <w:name w:val="批注文字 字符"/>
    <w:link w:val="af2"/>
    <w:uiPriority w:val="99"/>
    <w:rsid w:val="00041172"/>
    <w:rPr>
      <w:rFonts w:ascii="Times New Roman" w:eastAsia="宋体" w:hAnsi="Times New Roman" w:cs="Times New Roman"/>
      <w:szCs w:val="24"/>
    </w:rPr>
  </w:style>
  <w:style w:type="character" w:styleId="af4">
    <w:name w:val="annotation reference"/>
    <w:uiPriority w:val="99"/>
    <w:rsid w:val="00041172"/>
    <w:rPr>
      <w:sz w:val="21"/>
      <w:szCs w:val="21"/>
    </w:rPr>
  </w:style>
  <w:style w:type="paragraph" w:styleId="af5">
    <w:name w:val="annotation subject"/>
    <w:basedOn w:val="af2"/>
    <w:next w:val="af2"/>
    <w:link w:val="af6"/>
    <w:qFormat/>
    <w:rsid w:val="00041172"/>
    <w:rPr>
      <w:b/>
      <w:bCs/>
    </w:rPr>
  </w:style>
  <w:style w:type="character" w:customStyle="1" w:styleId="af6">
    <w:name w:val="批注主题 字符"/>
    <w:link w:val="af5"/>
    <w:rsid w:val="00041172"/>
    <w:rPr>
      <w:rFonts w:ascii="Times New Roman" w:eastAsia="宋体" w:hAnsi="Times New Roman" w:cs="Times New Roman"/>
      <w:b/>
      <w:bCs/>
      <w:szCs w:val="24"/>
    </w:rPr>
  </w:style>
  <w:style w:type="paragraph" w:customStyle="1" w:styleId="af7">
    <w:name w:val="缩写表"/>
    <w:basedOn w:val="TOC1"/>
    <w:rsid w:val="00041172"/>
    <w:pPr>
      <w:adjustRightInd w:val="0"/>
      <w:spacing w:after="120" w:line="400" w:lineRule="exact"/>
      <w:jc w:val="left"/>
      <w:textAlignment w:val="baseline"/>
    </w:pPr>
    <w:rPr>
      <w:spacing w:val="10"/>
      <w:kern w:val="0"/>
      <w:sz w:val="24"/>
      <w:szCs w:val="20"/>
    </w:rPr>
  </w:style>
  <w:style w:type="character" w:styleId="af8">
    <w:name w:val="page number"/>
    <w:basedOn w:val="a0"/>
    <w:rsid w:val="00041172"/>
  </w:style>
  <w:style w:type="paragraph" w:customStyle="1" w:styleId="Char1">
    <w:name w:val="Char1"/>
    <w:basedOn w:val="a"/>
    <w:rsid w:val="00041172"/>
  </w:style>
  <w:style w:type="paragraph" w:customStyle="1" w:styleId="110">
    <w:name w:val="标题1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customStyle="1" w:styleId="111">
    <w:name w:val="列表段落11"/>
    <w:basedOn w:val="a"/>
    <w:qFormat/>
    <w:rsid w:val="00041172"/>
    <w:pPr>
      <w:widowControl/>
      <w:ind w:left="720"/>
      <w:contextualSpacing/>
      <w:jc w:val="left"/>
    </w:pPr>
    <w:rPr>
      <w:kern w:val="0"/>
      <w:sz w:val="24"/>
      <w:lang w:eastAsia="en-US"/>
    </w:rPr>
  </w:style>
  <w:style w:type="paragraph" w:styleId="TOC">
    <w:name w:val="TOC Heading"/>
    <w:basedOn w:val="1"/>
    <w:next w:val="a"/>
    <w:uiPriority w:val="39"/>
    <w:unhideWhenUsed/>
    <w:qFormat/>
    <w:rsid w:val="000956FC"/>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qFormat/>
    <w:rsid w:val="000956FC"/>
    <w:pPr>
      <w:widowControl/>
      <w:spacing w:after="100" w:line="259" w:lineRule="auto"/>
      <w:ind w:left="220"/>
      <w:jc w:val="left"/>
    </w:pPr>
    <w:rPr>
      <w:rFonts w:asciiTheme="minorHAnsi" w:eastAsiaTheme="minorEastAsia" w:hAnsiTheme="minorHAnsi"/>
      <w:kern w:val="0"/>
      <w:sz w:val="22"/>
      <w:szCs w:val="22"/>
    </w:rPr>
  </w:style>
  <w:style w:type="paragraph" w:styleId="TOC3">
    <w:name w:val="toc 3"/>
    <w:basedOn w:val="a"/>
    <w:next w:val="a"/>
    <w:autoRedefine/>
    <w:uiPriority w:val="39"/>
    <w:unhideWhenUsed/>
    <w:qFormat/>
    <w:rsid w:val="002B45FB"/>
    <w:pPr>
      <w:widowControl/>
      <w:tabs>
        <w:tab w:val="right" w:leader="dot" w:pos="8302"/>
      </w:tabs>
      <w:spacing w:after="100" w:line="259" w:lineRule="auto"/>
      <w:ind w:left="440"/>
      <w:jc w:val="left"/>
    </w:pPr>
    <w:rPr>
      <w:rFonts w:asciiTheme="minorHAnsi" w:eastAsiaTheme="minorEastAsia" w:hAnsiTheme="minorHAnsi"/>
      <w:kern w:val="0"/>
      <w:sz w:val="22"/>
      <w:szCs w:val="22"/>
    </w:rPr>
  </w:style>
  <w:style w:type="paragraph" w:customStyle="1" w:styleId="62">
    <w:name w:val="一级标题样式 (英文) 黑体 小二 加粗 段后: 6 磅"/>
    <w:basedOn w:val="a"/>
    <w:rsid w:val="00124836"/>
    <w:pPr>
      <w:spacing w:after="120"/>
      <w:outlineLvl w:val="4"/>
    </w:pPr>
    <w:rPr>
      <w:rFonts w:eastAsia="黑体" w:cs="宋体"/>
      <w:b/>
      <w:bCs/>
      <w:sz w:val="36"/>
      <w:szCs w:val="20"/>
    </w:rPr>
  </w:style>
  <w:style w:type="paragraph" w:customStyle="1" w:styleId="61">
    <w:name w:val="一级标题样式 (中文) 黑体 小二 加粗 段前: 6 磅"/>
    <w:basedOn w:val="a"/>
    <w:qFormat/>
    <w:rsid w:val="002B45FB"/>
    <w:pPr>
      <w:spacing w:before="120"/>
      <w:outlineLvl w:val="0"/>
    </w:pPr>
    <w:rPr>
      <w:rFonts w:eastAsia="黑体" w:cs="宋体"/>
      <w:b/>
      <w:bCs/>
      <w:sz w:val="36"/>
      <w:szCs w:val="20"/>
    </w:rPr>
  </w:style>
  <w:style w:type="paragraph" w:customStyle="1" w:styleId="6620">
    <w:name w:val="二级标题样式 (中文) 黑体 小三 段前: 6 磅 段后: 6 磅 行距: 固定值 20 磅"/>
    <w:basedOn w:val="a"/>
    <w:next w:val="202"/>
    <w:qFormat/>
    <w:rsid w:val="002B45FB"/>
    <w:pPr>
      <w:spacing w:before="120" w:after="120" w:line="400" w:lineRule="exact"/>
      <w:outlineLvl w:val="1"/>
    </w:pPr>
    <w:rPr>
      <w:rFonts w:eastAsia="黑体" w:cs="宋体"/>
      <w:sz w:val="30"/>
      <w:szCs w:val="20"/>
    </w:rPr>
  </w:style>
  <w:style w:type="paragraph" w:customStyle="1" w:styleId="66200">
    <w:name w:val="二级标题样式（英文）黑体小三 短浅：6磅 段后：6磅 行距：固定值 20磅"/>
    <w:basedOn w:val="6620"/>
    <w:qFormat/>
    <w:rsid w:val="002B45FB"/>
    <w:pPr>
      <w:outlineLvl w:val="4"/>
    </w:pPr>
  </w:style>
  <w:style w:type="paragraph" w:styleId="TOC5">
    <w:name w:val="toc 5"/>
    <w:basedOn w:val="a"/>
    <w:next w:val="a"/>
    <w:autoRedefine/>
    <w:uiPriority w:val="39"/>
    <w:rsid w:val="0039550D"/>
    <w:pPr>
      <w:ind w:leftChars="800" w:left="1680"/>
    </w:pPr>
  </w:style>
  <w:style w:type="paragraph" w:customStyle="1" w:styleId="af9">
    <w:name w:val="目录的目录"/>
    <w:basedOn w:val="a"/>
    <w:rsid w:val="007117C2"/>
    <w:pPr>
      <w:spacing w:before="120" w:after="120"/>
      <w:jc w:val="center"/>
    </w:pPr>
    <w:rPr>
      <w:rFonts w:ascii="黑体" w:eastAsia="黑体" w:hAnsi="黑体" w:cs="宋体"/>
      <w:b/>
      <w:bCs/>
      <w:sz w:val="36"/>
      <w:szCs w:val="20"/>
    </w:rPr>
  </w:style>
  <w:style w:type="paragraph" w:customStyle="1" w:styleId="202">
    <w:name w:val="正文样式 小四 行距: 固定值 20 磅 首行缩进:  2 字符"/>
    <w:basedOn w:val="a"/>
    <w:qFormat/>
    <w:rsid w:val="00D36E03"/>
    <w:pPr>
      <w:spacing w:line="400" w:lineRule="exact"/>
      <w:ind w:firstLineChars="200" w:firstLine="480"/>
    </w:pPr>
    <w:rPr>
      <w:rFonts w:cs="宋体"/>
      <w:sz w:val="24"/>
      <w:szCs w:val="20"/>
    </w:rPr>
  </w:style>
  <w:style w:type="paragraph" w:customStyle="1" w:styleId="afa">
    <w:name w:val="图（中文）样式 宋体 居中"/>
    <w:basedOn w:val="a"/>
    <w:link w:val="afb"/>
    <w:qFormat/>
    <w:rsid w:val="00BD087B"/>
    <w:pPr>
      <w:jc w:val="center"/>
    </w:pPr>
    <w:rPr>
      <w:rFonts w:cs="宋体"/>
      <w:szCs w:val="20"/>
    </w:rPr>
  </w:style>
  <w:style w:type="paragraph" w:customStyle="1" w:styleId="afc">
    <w:name w:val="图（英文）样式 居中"/>
    <w:basedOn w:val="a"/>
    <w:qFormat/>
    <w:rsid w:val="00D36E03"/>
    <w:pPr>
      <w:jc w:val="center"/>
    </w:pPr>
    <w:rPr>
      <w:rFonts w:cs="宋体"/>
      <w:szCs w:val="20"/>
    </w:rPr>
  </w:style>
  <w:style w:type="table" w:styleId="afd">
    <w:name w:val="Table Grid"/>
    <w:basedOn w:val="a1"/>
    <w:uiPriority w:val="39"/>
    <w:qFormat/>
    <w:rsid w:val="00131142"/>
    <w:pPr>
      <w:widowControl w:val="0"/>
      <w:jc w:val="both"/>
    </w:pPr>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样式4"/>
    <w:basedOn w:val="a"/>
    <w:link w:val="42"/>
    <w:qFormat/>
    <w:rsid w:val="00131142"/>
    <w:pPr>
      <w:spacing w:line="360" w:lineRule="auto"/>
      <w:ind w:firstLineChars="200" w:firstLine="200"/>
    </w:pPr>
    <w:rPr>
      <w:rFonts w:cstheme="minorBidi"/>
      <w:sz w:val="24"/>
      <w:szCs w:val="22"/>
    </w:rPr>
  </w:style>
  <w:style w:type="character" w:customStyle="1" w:styleId="42">
    <w:name w:val="样式4 字符"/>
    <w:basedOn w:val="a0"/>
    <w:link w:val="41"/>
    <w:rsid w:val="00131142"/>
    <w:rPr>
      <w:rFonts w:ascii="Times New Roman" w:eastAsia="宋体" w:hAnsi="Times New Roman"/>
      <w:sz w:val="24"/>
      <w:szCs w:val="22"/>
    </w:rPr>
  </w:style>
  <w:style w:type="paragraph" w:customStyle="1" w:styleId="afe">
    <w:name w:val="新公式"/>
    <w:basedOn w:val="41"/>
    <w:link w:val="aff"/>
    <w:qFormat/>
    <w:rsid w:val="00EA7F44"/>
    <w:pPr>
      <w:tabs>
        <w:tab w:val="center" w:pos="4536"/>
        <w:tab w:val="left" w:pos="7371"/>
      </w:tabs>
      <w:ind w:firstLineChars="0" w:firstLine="0"/>
      <w:jc w:val="right"/>
    </w:pPr>
  </w:style>
  <w:style w:type="character" w:customStyle="1" w:styleId="aff">
    <w:name w:val="新公式 字符"/>
    <w:basedOn w:val="42"/>
    <w:link w:val="afe"/>
    <w:rsid w:val="00EA7F44"/>
    <w:rPr>
      <w:rFonts w:ascii="Times New Roman" w:eastAsia="宋体" w:hAnsi="Times New Roman"/>
      <w:sz w:val="24"/>
      <w:szCs w:val="22"/>
    </w:rPr>
  </w:style>
  <w:style w:type="paragraph" w:customStyle="1" w:styleId="66201">
    <w:name w:val="三级标题样式 (中文) 黑体 四号 段前: 6 磅 段后: 6 磅 行距: 固定值 20 磅"/>
    <w:basedOn w:val="a"/>
    <w:next w:val="202"/>
    <w:qFormat/>
    <w:rsid w:val="004A18E2"/>
    <w:pPr>
      <w:spacing w:before="120" w:after="120" w:line="400" w:lineRule="exact"/>
      <w:outlineLvl w:val="2"/>
    </w:pPr>
    <w:rPr>
      <w:rFonts w:eastAsia="黑体" w:cs="宋体"/>
      <w:sz w:val="28"/>
      <w:szCs w:val="20"/>
    </w:rPr>
  </w:style>
  <w:style w:type="paragraph" w:customStyle="1" w:styleId="125">
    <w:name w:val="表文字 样式 居中 行距: 多倍行距 1.25 字行"/>
    <w:basedOn w:val="a"/>
    <w:qFormat/>
    <w:rsid w:val="004B2675"/>
    <w:pPr>
      <w:jc w:val="center"/>
    </w:pPr>
    <w:rPr>
      <w:rFonts w:cs="宋体"/>
      <w:kern w:val="0"/>
      <w:szCs w:val="20"/>
    </w:rPr>
  </w:style>
  <w:style w:type="paragraph" w:customStyle="1" w:styleId="125CambriaMath">
    <w:name w:val="样式 表文字 样式 居中 行距: 多倍行距 1.25 字行 + Cambria Math"/>
    <w:basedOn w:val="125"/>
    <w:rsid w:val="00086522"/>
  </w:style>
  <w:style w:type="paragraph" w:customStyle="1" w:styleId="125CambriaMathCambriaMath">
    <w:name w:val="样式 样式 表文字 样式 居中 行距: 多倍行距 1.25 字行 + Cambria Math + Cambria Math ..."/>
    <w:basedOn w:val="125CambriaMath"/>
    <w:autoRedefine/>
    <w:rsid w:val="00086522"/>
    <w:rPr>
      <w:sz w:val="20"/>
    </w:rPr>
  </w:style>
  <w:style w:type="paragraph" w:styleId="aff0">
    <w:name w:val="List Paragraph"/>
    <w:basedOn w:val="202"/>
    <w:uiPriority w:val="34"/>
    <w:qFormat/>
    <w:rsid w:val="00AE6313"/>
    <w:pPr>
      <w:widowControl/>
      <w:ind w:firstLine="420"/>
      <w:jc w:val="left"/>
    </w:pPr>
    <w:rPr>
      <w:rFonts w:ascii="宋体" w:hAnsi="宋体"/>
      <w:kern w:val="0"/>
    </w:rPr>
  </w:style>
  <w:style w:type="paragraph" w:customStyle="1" w:styleId="aff1">
    <w:name w:val="我的正文"/>
    <w:basedOn w:val="a"/>
    <w:link w:val="Char0"/>
    <w:qFormat/>
    <w:rsid w:val="00BD087B"/>
    <w:pPr>
      <w:widowControl/>
      <w:tabs>
        <w:tab w:val="left" w:pos="1260"/>
      </w:tabs>
      <w:spacing w:line="400" w:lineRule="exact"/>
      <w:ind w:firstLineChars="200" w:firstLine="200"/>
    </w:pPr>
    <w:rPr>
      <w:kern w:val="0"/>
      <w:sz w:val="24"/>
      <w:szCs w:val="22"/>
    </w:rPr>
  </w:style>
  <w:style w:type="character" w:customStyle="1" w:styleId="Char0">
    <w:name w:val="我的正文 Char"/>
    <w:link w:val="aff1"/>
    <w:qFormat/>
    <w:rsid w:val="00BD087B"/>
    <w:rPr>
      <w:rFonts w:ascii="Times New Roman" w:eastAsia="宋体" w:hAnsi="Times New Roman" w:cs="Times New Roman"/>
      <w:kern w:val="0"/>
      <w:sz w:val="24"/>
      <w:szCs w:val="22"/>
    </w:rPr>
  </w:style>
  <w:style w:type="paragraph" w:customStyle="1" w:styleId="aff2">
    <w:name w:val="新样"/>
    <w:basedOn w:val="a"/>
    <w:link w:val="aff3"/>
    <w:qFormat/>
    <w:rsid w:val="00BD087B"/>
    <w:pPr>
      <w:spacing w:line="360" w:lineRule="auto"/>
      <w:ind w:firstLineChars="200" w:firstLine="200"/>
    </w:pPr>
    <w:rPr>
      <w:sz w:val="24"/>
    </w:rPr>
  </w:style>
  <w:style w:type="character" w:customStyle="1" w:styleId="aff3">
    <w:name w:val="新样 字符"/>
    <w:basedOn w:val="a0"/>
    <w:link w:val="aff2"/>
    <w:rsid w:val="00BD087B"/>
    <w:rPr>
      <w:rFonts w:ascii="Times New Roman" w:eastAsia="宋体" w:hAnsi="Times New Roman" w:cs="Times New Roman"/>
      <w:sz w:val="24"/>
      <w:szCs w:val="24"/>
    </w:rPr>
  </w:style>
  <w:style w:type="paragraph" w:customStyle="1" w:styleId="aff4">
    <w:name w:val="样式 图（英文）样式 居中 + 宋体"/>
    <w:basedOn w:val="afc"/>
    <w:qFormat/>
    <w:rsid w:val="00EE2672"/>
  </w:style>
  <w:style w:type="character" w:customStyle="1" w:styleId="13">
    <w:name w:val="正文1 字符"/>
    <w:basedOn w:val="a0"/>
    <w:link w:val="14"/>
    <w:locked/>
    <w:rsid w:val="00200ECC"/>
    <w:rPr>
      <w:rFonts w:ascii="Times New Roman" w:eastAsia="宋体" w:hAnsi="Times New Roman" w:cs="宋体"/>
      <w:kern w:val="0"/>
      <w:sz w:val="24"/>
      <w:szCs w:val="24"/>
    </w:rPr>
  </w:style>
  <w:style w:type="paragraph" w:customStyle="1" w:styleId="14">
    <w:name w:val="正文1"/>
    <w:basedOn w:val="a"/>
    <w:link w:val="13"/>
    <w:qFormat/>
    <w:rsid w:val="00200ECC"/>
    <w:pPr>
      <w:widowControl/>
      <w:spacing w:line="400" w:lineRule="exact"/>
      <w:jc w:val="center"/>
    </w:pPr>
    <w:rPr>
      <w:rFonts w:cs="宋体"/>
      <w:kern w:val="0"/>
      <w:sz w:val="24"/>
    </w:rPr>
  </w:style>
  <w:style w:type="paragraph" w:styleId="21">
    <w:name w:val="Body Text Indent 2"/>
    <w:basedOn w:val="a"/>
    <w:link w:val="22"/>
    <w:uiPriority w:val="99"/>
    <w:unhideWhenUsed/>
    <w:qFormat/>
    <w:rsid w:val="00A87F3A"/>
    <w:pPr>
      <w:spacing w:after="120" w:line="480" w:lineRule="auto"/>
      <w:ind w:leftChars="200" w:left="420"/>
    </w:pPr>
  </w:style>
  <w:style w:type="character" w:customStyle="1" w:styleId="22">
    <w:name w:val="正文文本缩进 2 字符"/>
    <w:basedOn w:val="a0"/>
    <w:link w:val="21"/>
    <w:uiPriority w:val="99"/>
    <w:rsid w:val="00A87F3A"/>
    <w:rPr>
      <w:rFonts w:ascii="Times New Roman" w:eastAsia="宋体" w:hAnsi="Times New Roman" w:cs="Times New Roman"/>
      <w:szCs w:val="24"/>
    </w:rPr>
  </w:style>
  <w:style w:type="character" w:customStyle="1" w:styleId="aff5">
    <w:name w:val="表格 字符"/>
    <w:basedOn w:val="a0"/>
    <w:link w:val="aff6"/>
    <w:locked/>
    <w:rsid w:val="00A87F3A"/>
    <w:rPr>
      <w:rFonts w:ascii="Times New Roman" w:eastAsia="宋体" w:hAnsi="Times New Roman" w:cs="Times New Roman"/>
      <w:kern w:val="0"/>
      <w:szCs w:val="24"/>
    </w:rPr>
  </w:style>
  <w:style w:type="paragraph" w:customStyle="1" w:styleId="aff6">
    <w:name w:val="表格"/>
    <w:basedOn w:val="a"/>
    <w:link w:val="aff5"/>
    <w:qFormat/>
    <w:rsid w:val="00A87F3A"/>
    <w:rPr>
      <w:kern w:val="0"/>
    </w:rPr>
  </w:style>
  <w:style w:type="character" w:styleId="aff7">
    <w:name w:val="Placeholder Text"/>
    <w:basedOn w:val="a0"/>
    <w:uiPriority w:val="99"/>
    <w:rsid w:val="000F62A4"/>
    <w:rPr>
      <w:color w:val="808080"/>
    </w:rPr>
  </w:style>
  <w:style w:type="character" w:styleId="aff8">
    <w:name w:val="FollowedHyperlink"/>
    <w:basedOn w:val="a0"/>
    <w:uiPriority w:val="99"/>
    <w:unhideWhenUsed/>
    <w:rsid w:val="00D45396"/>
    <w:rPr>
      <w:color w:val="954F72" w:themeColor="followedHyperlink"/>
      <w:u w:val="single"/>
    </w:rPr>
  </w:style>
  <w:style w:type="paragraph" w:customStyle="1" w:styleId="msonormal0">
    <w:name w:val="msonormal"/>
    <w:basedOn w:val="a"/>
    <w:qFormat/>
    <w:rsid w:val="00D45396"/>
    <w:pPr>
      <w:widowControl/>
      <w:spacing w:before="100" w:beforeAutospacing="1" w:after="100" w:afterAutospacing="1"/>
      <w:jc w:val="left"/>
    </w:pPr>
    <w:rPr>
      <w:rFonts w:ascii="宋体" w:hAnsi="宋体" w:cs="宋体"/>
      <w:kern w:val="0"/>
      <w:sz w:val="24"/>
      <w:szCs w:val="20"/>
    </w:rPr>
  </w:style>
  <w:style w:type="paragraph" w:styleId="aff9">
    <w:name w:val="Normal Indent"/>
    <w:basedOn w:val="a"/>
    <w:unhideWhenUsed/>
    <w:qFormat/>
    <w:rsid w:val="00D45396"/>
    <w:pPr>
      <w:ind w:firstLineChars="200" w:firstLine="420"/>
    </w:pPr>
    <w:rPr>
      <w:rFonts w:ascii="Calibri" w:hAnsi="Calibri"/>
      <w:szCs w:val="22"/>
    </w:rPr>
  </w:style>
  <w:style w:type="paragraph" w:styleId="affa">
    <w:name w:val="List"/>
    <w:basedOn w:val="a"/>
    <w:unhideWhenUsed/>
    <w:qFormat/>
    <w:rsid w:val="00D45396"/>
    <w:pPr>
      <w:ind w:left="200" w:hangingChars="200" w:hanging="200"/>
    </w:pPr>
    <w:rPr>
      <w:rFonts w:ascii="Calibri" w:hAnsi="Calibri"/>
      <w:szCs w:val="22"/>
    </w:rPr>
  </w:style>
  <w:style w:type="paragraph" w:styleId="affb">
    <w:name w:val="List Bullet"/>
    <w:basedOn w:val="a"/>
    <w:unhideWhenUsed/>
    <w:qFormat/>
    <w:rsid w:val="00D45396"/>
    <w:pPr>
      <w:tabs>
        <w:tab w:val="num" w:pos="360"/>
      </w:tabs>
      <w:ind w:left="360" w:hangingChars="200" w:hanging="360"/>
    </w:pPr>
    <w:rPr>
      <w:rFonts w:ascii="Calibri" w:hAnsi="Calibri"/>
      <w:szCs w:val="22"/>
    </w:rPr>
  </w:style>
  <w:style w:type="paragraph" w:styleId="23">
    <w:name w:val="List 2"/>
    <w:basedOn w:val="a"/>
    <w:unhideWhenUsed/>
    <w:qFormat/>
    <w:rsid w:val="00D45396"/>
    <w:pPr>
      <w:ind w:leftChars="200" w:left="100" w:hangingChars="200" w:hanging="200"/>
    </w:pPr>
    <w:rPr>
      <w:rFonts w:ascii="Calibri" w:hAnsi="Calibri"/>
      <w:szCs w:val="22"/>
    </w:rPr>
  </w:style>
  <w:style w:type="paragraph" w:styleId="31">
    <w:name w:val="List 3"/>
    <w:basedOn w:val="a"/>
    <w:unhideWhenUsed/>
    <w:qFormat/>
    <w:rsid w:val="00D45396"/>
    <w:pPr>
      <w:ind w:leftChars="400" w:left="100" w:hangingChars="200" w:hanging="200"/>
    </w:pPr>
    <w:rPr>
      <w:rFonts w:ascii="Calibri" w:hAnsi="Calibri"/>
      <w:szCs w:val="22"/>
    </w:rPr>
  </w:style>
  <w:style w:type="paragraph" w:styleId="affc">
    <w:name w:val="Body Text"/>
    <w:basedOn w:val="a"/>
    <w:link w:val="affd"/>
    <w:unhideWhenUsed/>
    <w:qFormat/>
    <w:rsid w:val="00D45396"/>
    <w:pPr>
      <w:spacing w:after="120"/>
    </w:pPr>
    <w:rPr>
      <w:rFonts w:ascii="Calibri" w:hAnsi="Calibri"/>
      <w:szCs w:val="22"/>
    </w:rPr>
  </w:style>
  <w:style w:type="character" w:customStyle="1" w:styleId="affd">
    <w:name w:val="正文文本 字符"/>
    <w:basedOn w:val="a0"/>
    <w:link w:val="affc"/>
    <w:rsid w:val="00D45396"/>
    <w:rPr>
      <w:rFonts w:ascii="Calibri" w:eastAsia="宋体" w:hAnsi="Calibri" w:cs="Times New Roman"/>
      <w:szCs w:val="22"/>
    </w:rPr>
  </w:style>
  <w:style w:type="paragraph" w:styleId="affe">
    <w:name w:val="Body Text Indent"/>
    <w:basedOn w:val="a"/>
    <w:link w:val="afff"/>
    <w:unhideWhenUsed/>
    <w:qFormat/>
    <w:rsid w:val="00D45396"/>
    <w:pPr>
      <w:spacing w:after="120"/>
      <w:ind w:leftChars="200" w:left="420"/>
    </w:pPr>
    <w:rPr>
      <w:rFonts w:ascii="Calibri" w:hAnsi="Calibri"/>
      <w:szCs w:val="22"/>
    </w:rPr>
  </w:style>
  <w:style w:type="character" w:customStyle="1" w:styleId="afff">
    <w:name w:val="正文文本缩进 字符"/>
    <w:basedOn w:val="a0"/>
    <w:link w:val="affe"/>
    <w:rsid w:val="00D45396"/>
    <w:rPr>
      <w:rFonts w:ascii="Calibri" w:eastAsia="宋体" w:hAnsi="Calibri" w:cs="Times New Roman"/>
      <w:szCs w:val="22"/>
    </w:rPr>
  </w:style>
  <w:style w:type="paragraph" w:styleId="afff0">
    <w:name w:val="Salutation"/>
    <w:basedOn w:val="a"/>
    <w:next w:val="a"/>
    <w:link w:val="afff1"/>
    <w:unhideWhenUsed/>
    <w:qFormat/>
    <w:rsid w:val="00D45396"/>
    <w:pPr>
      <w:widowControl/>
      <w:jc w:val="left"/>
    </w:pPr>
    <w:rPr>
      <w:rFonts w:ascii="宋体" w:hAnsi="宋体" w:cs="宋体"/>
      <w:kern w:val="0"/>
      <w:sz w:val="24"/>
    </w:rPr>
  </w:style>
  <w:style w:type="character" w:customStyle="1" w:styleId="afff1">
    <w:name w:val="称呼 字符"/>
    <w:basedOn w:val="a0"/>
    <w:link w:val="afff0"/>
    <w:qFormat/>
    <w:rsid w:val="00D45396"/>
    <w:rPr>
      <w:rFonts w:ascii="宋体" w:eastAsia="宋体" w:hAnsi="宋体" w:cs="宋体"/>
      <w:kern w:val="0"/>
      <w:sz w:val="24"/>
      <w:szCs w:val="24"/>
    </w:rPr>
  </w:style>
  <w:style w:type="paragraph" w:styleId="afff2">
    <w:name w:val="Date"/>
    <w:basedOn w:val="a"/>
    <w:next w:val="a"/>
    <w:link w:val="afff3"/>
    <w:uiPriority w:val="99"/>
    <w:unhideWhenUsed/>
    <w:qFormat/>
    <w:rsid w:val="00D45396"/>
    <w:pPr>
      <w:ind w:leftChars="2500" w:left="100"/>
    </w:pPr>
    <w:rPr>
      <w:rFonts w:asciiTheme="minorHAnsi" w:eastAsiaTheme="minorEastAsia" w:hAnsiTheme="minorHAnsi" w:cstheme="minorBidi"/>
      <w:szCs w:val="22"/>
    </w:rPr>
  </w:style>
  <w:style w:type="character" w:customStyle="1" w:styleId="afff3">
    <w:name w:val="日期 字符"/>
    <w:basedOn w:val="a0"/>
    <w:link w:val="afff2"/>
    <w:uiPriority w:val="99"/>
    <w:rsid w:val="00D45396"/>
    <w:rPr>
      <w:szCs w:val="22"/>
    </w:rPr>
  </w:style>
  <w:style w:type="paragraph" w:styleId="afff4">
    <w:name w:val="Body Text First Indent"/>
    <w:basedOn w:val="affc"/>
    <w:link w:val="afff5"/>
    <w:unhideWhenUsed/>
    <w:qFormat/>
    <w:rsid w:val="00D45396"/>
    <w:pPr>
      <w:ind w:firstLineChars="100" w:firstLine="420"/>
    </w:pPr>
  </w:style>
  <w:style w:type="character" w:customStyle="1" w:styleId="afff5">
    <w:name w:val="正文文本首行缩进 字符"/>
    <w:basedOn w:val="affd"/>
    <w:link w:val="afff4"/>
    <w:rsid w:val="00D45396"/>
    <w:rPr>
      <w:rFonts w:ascii="Calibri" w:eastAsia="宋体" w:hAnsi="Calibri" w:cs="Times New Roman"/>
      <w:szCs w:val="22"/>
    </w:rPr>
  </w:style>
  <w:style w:type="paragraph" w:styleId="24">
    <w:name w:val="Body Text First Indent 2"/>
    <w:basedOn w:val="affe"/>
    <w:link w:val="25"/>
    <w:unhideWhenUsed/>
    <w:qFormat/>
    <w:rsid w:val="00D45396"/>
    <w:pPr>
      <w:ind w:firstLineChars="200" w:firstLine="420"/>
    </w:pPr>
  </w:style>
  <w:style w:type="character" w:customStyle="1" w:styleId="25">
    <w:name w:val="正文文本首行缩进 2 字符"/>
    <w:basedOn w:val="afff"/>
    <w:link w:val="24"/>
    <w:rsid w:val="00D45396"/>
    <w:rPr>
      <w:rFonts w:ascii="Calibri" w:eastAsia="宋体" w:hAnsi="Calibri" w:cs="Times New Roman"/>
      <w:szCs w:val="22"/>
    </w:rPr>
  </w:style>
  <w:style w:type="paragraph" w:styleId="afff6">
    <w:name w:val="Document Map"/>
    <w:basedOn w:val="a"/>
    <w:link w:val="afff7"/>
    <w:unhideWhenUsed/>
    <w:qFormat/>
    <w:rsid w:val="00D45396"/>
    <w:pPr>
      <w:shd w:val="clear" w:color="auto" w:fill="000080"/>
    </w:pPr>
    <w:rPr>
      <w:rFonts w:ascii="Calibri" w:hAnsi="Calibri"/>
      <w:szCs w:val="22"/>
    </w:rPr>
  </w:style>
  <w:style w:type="character" w:customStyle="1" w:styleId="afff7">
    <w:name w:val="文档结构图 字符"/>
    <w:basedOn w:val="a0"/>
    <w:link w:val="afff6"/>
    <w:rsid w:val="00D45396"/>
    <w:rPr>
      <w:rFonts w:ascii="Calibri" w:eastAsia="宋体" w:hAnsi="Calibri" w:cs="Times New Roman"/>
      <w:szCs w:val="22"/>
      <w:shd w:val="clear" w:color="auto" w:fill="000080"/>
    </w:rPr>
  </w:style>
  <w:style w:type="paragraph" w:customStyle="1" w:styleId="15">
    <w:name w:val="样式 标题 1 + 小四"/>
    <w:basedOn w:val="a8"/>
    <w:qFormat/>
    <w:rsid w:val="00D45396"/>
    <w:rPr>
      <w:sz w:val="24"/>
    </w:rPr>
  </w:style>
  <w:style w:type="paragraph" w:customStyle="1" w:styleId="afff8">
    <w:name w:val="简单回函地址"/>
    <w:basedOn w:val="a"/>
    <w:qFormat/>
    <w:rsid w:val="00D45396"/>
    <w:rPr>
      <w:rFonts w:ascii="Calibri" w:hAnsi="Calibri"/>
      <w:szCs w:val="22"/>
    </w:rPr>
  </w:style>
  <w:style w:type="paragraph" w:customStyle="1" w:styleId="Style3">
    <w:name w:val="Style3"/>
    <w:basedOn w:val="a"/>
    <w:qFormat/>
    <w:rsid w:val="00D45396"/>
    <w:pPr>
      <w:autoSpaceDE w:val="0"/>
      <w:autoSpaceDN w:val="0"/>
      <w:adjustRightInd w:val="0"/>
      <w:jc w:val="left"/>
    </w:pPr>
    <w:rPr>
      <w:kern w:val="0"/>
      <w:sz w:val="24"/>
    </w:rPr>
  </w:style>
  <w:style w:type="paragraph" w:customStyle="1" w:styleId="afff9">
    <w:name w:val="刘冲"/>
    <w:basedOn w:val="a"/>
    <w:qFormat/>
    <w:rsid w:val="00D45396"/>
    <w:pPr>
      <w:spacing w:line="360" w:lineRule="exact"/>
    </w:pPr>
    <w:rPr>
      <w:rFonts w:ascii="宋体" w:hAnsi="宋体"/>
      <w:color w:val="000000"/>
      <w:sz w:val="24"/>
    </w:rPr>
  </w:style>
  <w:style w:type="paragraph" w:customStyle="1" w:styleId="1111111111">
    <w:name w:val="1111111111"/>
    <w:basedOn w:val="a"/>
    <w:semiHidden/>
    <w:qFormat/>
    <w:rsid w:val="00D45396"/>
    <w:pPr>
      <w:spacing w:line="360" w:lineRule="exact"/>
      <w:ind w:firstLine="420"/>
    </w:pPr>
    <w:rPr>
      <w:rFonts w:ascii="宋体" w:hAnsi="宋体"/>
      <w:sz w:val="24"/>
    </w:rPr>
  </w:style>
  <w:style w:type="paragraph" w:customStyle="1" w:styleId="11111111111111">
    <w:name w:val="11111111111111"/>
    <w:basedOn w:val="a"/>
    <w:semiHidden/>
    <w:qFormat/>
    <w:rsid w:val="00D45396"/>
    <w:pPr>
      <w:spacing w:line="360" w:lineRule="exact"/>
      <w:ind w:firstLine="420"/>
    </w:pPr>
    <w:rPr>
      <w:rFonts w:ascii="宋体" w:hAnsi="宋体"/>
      <w:sz w:val="24"/>
    </w:rPr>
  </w:style>
  <w:style w:type="paragraph" w:customStyle="1" w:styleId="Default">
    <w:name w:val="Default"/>
    <w:qFormat/>
    <w:rsid w:val="00D45396"/>
    <w:pPr>
      <w:widowControl w:val="0"/>
      <w:autoSpaceDE w:val="0"/>
      <w:autoSpaceDN w:val="0"/>
      <w:adjustRightInd w:val="0"/>
    </w:pPr>
    <w:rPr>
      <w:rFonts w:ascii="宋体" w:eastAsia="宋体" w:cs="宋体"/>
      <w:color w:val="000000"/>
      <w:kern w:val="0"/>
      <w:sz w:val="24"/>
      <w:szCs w:val="24"/>
    </w:rPr>
  </w:style>
  <w:style w:type="character" w:customStyle="1" w:styleId="16">
    <w:name w:val="样式1 字符"/>
    <w:basedOn w:val="20"/>
    <w:link w:val="17"/>
    <w:locked/>
    <w:rsid w:val="00D45396"/>
    <w:rPr>
      <w:rFonts w:ascii="宋体" w:eastAsia="黑体" w:hAnsi="宋体" w:cs="Times New Roman"/>
      <w:b/>
      <w:bCs/>
      <w:sz w:val="24"/>
      <w:szCs w:val="24"/>
    </w:rPr>
  </w:style>
  <w:style w:type="paragraph" w:customStyle="1" w:styleId="17">
    <w:name w:val="样式1"/>
    <w:basedOn w:val="2"/>
    <w:link w:val="16"/>
    <w:qFormat/>
    <w:rsid w:val="00D45396"/>
    <w:pPr>
      <w:spacing w:before="100" w:beforeAutospacing="1" w:after="100" w:afterAutospacing="1" w:line="360" w:lineRule="auto"/>
      <w:outlineLvl w:val="0"/>
    </w:pPr>
    <w:rPr>
      <w:rFonts w:ascii="宋体" w:hAnsi="宋体"/>
      <w:sz w:val="24"/>
      <w:szCs w:val="24"/>
    </w:rPr>
  </w:style>
  <w:style w:type="character" w:customStyle="1" w:styleId="11111">
    <w:name w:val="11111 字符"/>
    <w:basedOn w:val="10"/>
    <w:link w:val="111110"/>
    <w:semiHidden/>
    <w:locked/>
    <w:rsid w:val="003E780C"/>
    <w:rPr>
      <w:rFonts w:ascii="Calibri" w:eastAsia="黑体" w:hAnsi="Calibri" w:cs="Times New Roman"/>
      <w:b/>
      <w:bCs/>
      <w:kern w:val="44"/>
      <w:sz w:val="24"/>
      <w:szCs w:val="44"/>
    </w:rPr>
  </w:style>
  <w:style w:type="paragraph" w:customStyle="1" w:styleId="111110">
    <w:name w:val="11111"/>
    <w:basedOn w:val="1"/>
    <w:link w:val="11111"/>
    <w:semiHidden/>
    <w:qFormat/>
    <w:rsid w:val="00D45396"/>
    <w:pPr>
      <w:spacing w:line="576" w:lineRule="auto"/>
    </w:pPr>
    <w:rPr>
      <w:rFonts w:ascii="Calibri" w:hAnsi="Calibri"/>
      <w:sz w:val="24"/>
    </w:rPr>
  </w:style>
  <w:style w:type="paragraph" w:customStyle="1" w:styleId="afffa">
    <w:name w:val="正文部分"/>
    <w:uiPriority w:val="99"/>
    <w:qFormat/>
    <w:rsid w:val="00D45396"/>
    <w:pPr>
      <w:widowControl w:val="0"/>
      <w:adjustRightInd w:val="0"/>
      <w:snapToGrid w:val="0"/>
      <w:spacing w:line="460" w:lineRule="exact"/>
      <w:jc w:val="both"/>
    </w:pPr>
    <w:rPr>
      <w:rFonts w:ascii="宋体" w:eastAsia="宋体" w:hAnsi="宋体" w:cs="Times New Roman"/>
      <w:kern w:val="0"/>
      <w:sz w:val="30"/>
      <w:szCs w:val="20"/>
    </w:rPr>
  </w:style>
  <w:style w:type="character" w:customStyle="1" w:styleId="1111Char">
    <w:name w:val="1111 Char"/>
    <w:link w:val="1111"/>
    <w:semiHidden/>
    <w:locked/>
    <w:rsid w:val="003E780C"/>
    <w:rPr>
      <w:rFonts w:ascii="Times New Roman" w:eastAsia="宋体" w:hAnsi="Times New Roman" w:cs="Times New Roman"/>
      <w:sz w:val="24"/>
      <w:szCs w:val="24"/>
    </w:rPr>
  </w:style>
  <w:style w:type="paragraph" w:customStyle="1" w:styleId="1111">
    <w:name w:val="1111"/>
    <w:basedOn w:val="a"/>
    <w:link w:val="1111Char"/>
    <w:semiHidden/>
    <w:qFormat/>
    <w:rsid w:val="00D45396"/>
    <w:pPr>
      <w:spacing w:line="360" w:lineRule="exact"/>
      <w:ind w:firstLineChars="200" w:firstLine="200"/>
    </w:pPr>
    <w:rPr>
      <w:sz w:val="24"/>
    </w:rPr>
  </w:style>
  <w:style w:type="character" w:customStyle="1" w:styleId="afffb">
    <w:name w:val="二级标题 字符"/>
    <w:basedOn w:val="a0"/>
    <w:link w:val="afffc"/>
    <w:locked/>
    <w:rsid w:val="00D45396"/>
    <w:rPr>
      <w:rFonts w:ascii="宋体" w:eastAsia="宋体" w:hAnsi="宋体" w:cs="宋体"/>
      <w:kern w:val="0"/>
      <w:szCs w:val="24"/>
    </w:rPr>
  </w:style>
  <w:style w:type="paragraph" w:customStyle="1" w:styleId="afffc">
    <w:name w:val="二级标题"/>
    <w:basedOn w:val="a"/>
    <w:next w:val="14"/>
    <w:link w:val="afffb"/>
    <w:qFormat/>
    <w:rsid w:val="00D45396"/>
    <w:pPr>
      <w:widowControl/>
      <w:spacing w:beforeLines="50" w:afterLines="50"/>
      <w:jc w:val="left"/>
    </w:pPr>
    <w:rPr>
      <w:rFonts w:ascii="宋体" w:hAnsi="宋体" w:cs="宋体"/>
      <w:kern w:val="0"/>
    </w:rPr>
  </w:style>
  <w:style w:type="character" w:customStyle="1" w:styleId="afffd">
    <w:name w:val="三级标题 字符"/>
    <w:basedOn w:val="a0"/>
    <w:link w:val="afffe"/>
    <w:locked/>
    <w:rsid w:val="00D45396"/>
    <w:rPr>
      <w:rFonts w:ascii="宋体" w:eastAsia="宋体" w:hAnsi="宋体" w:cs="宋体"/>
      <w:kern w:val="0"/>
      <w:sz w:val="24"/>
      <w:szCs w:val="24"/>
    </w:rPr>
  </w:style>
  <w:style w:type="paragraph" w:customStyle="1" w:styleId="afffe">
    <w:name w:val="三级标题"/>
    <w:basedOn w:val="a"/>
    <w:next w:val="14"/>
    <w:link w:val="afffd"/>
    <w:qFormat/>
    <w:rsid w:val="00D45396"/>
    <w:pPr>
      <w:widowControl/>
      <w:spacing w:beforeLines="50" w:afterLines="50"/>
      <w:jc w:val="left"/>
    </w:pPr>
    <w:rPr>
      <w:rFonts w:ascii="宋体" w:hAnsi="宋体" w:cs="宋体"/>
      <w:kern w:val="0"/>
      <w:sz w:val="24"/>
    </w:rPr>
  </w:style>
  <w:style w:type="character" w:customStyle="1" w:styleId="affff">
    <w:name w:val="图标题 字符"/>
    <w:basedOn w:val="a0"/>
    <w:link w:val="affff0"/>
    <w:locked/>
    <w:rsid w:val="00D45396"/>
    <w:rPr>
      <w:rFonts w:ascii="Times New Roman" w:eastAsia="宋体" w:hAnsi="Times New Roman" w:cs="宋体"/>
      <w:b/>
      <w:kern w:val="0"/>
      <w:sz w:val="15"/>
      <w:szCs w:val="24"/>
    </w:rPr>
  </w:style>
  <w:style w:type="paragraph" w:customStyle="1" w:styleId="affff0">
    <w:name w:val="图标题"/>
    <w:basedOn w:val="a"/>
    <w:link w:val="affff"/>
    <w:qFormat/>
    <w:rsid w:val="00D45396"/>
    <w:pPr>
      <w:widowControl/>
      <w:spacing w:beforeLines="50"/>
      <w:jc w:val="left"/>
    </w:pPr>
    <w:rPr>
      <w:rFonts w:cs="宋体"/>
      <w:b/>
      <w:kern w:val="0"/>
      <w:sz w:val="15"/>
    </w:rPr>
  </w:style>
  <w:style w:type="character" w:customStyle="1" w:styleId="affff1">
    <w:name w:val="公式 字符"/>
    <w:basedOn w:val="a0"/>
    <w:link w:val="affff2"/>
    <w:locked/>
    <w:rsid w:val="00D45396"/>
    <w:rPr>
      <w:rFonts w:ascii="Times New Roman" w:eastAsia="宋体" w:hAnsi="Times New Roman" w:cs="宋体"/>
      <w:kern w:val="0"/>
      <w:sz w:val="24"/>
      <w:szCs w:val="28"/>
    </w:rPr>
  </w:style>
  <w:style w:type="paragraph" w:customStyle="1" w:styleId="affff2">
    <w:name w:val="公式"/>
    <w:basedOn w:val="14"/>
    <w:next w:val="14"/>
    <w:link w:val="affff1"/>
    <w:qFormat/>
    <w:rsid w:val="00D45396"/>
    <w:pPr>
      <w:tabs>
        <w:tab w:val="center" w:pos="5520"/>
      </w:tabs>
      <w:spacing w:before="156" w:after="156"/>
    </w:pPr>
    <w:rPr>
      <w:szCs w:val="28"/>
    </w:rPr>
  </w:style>
  <w:style w:type="character" w:customStyle="1" w:styleId="affff3">
    <w:name w:val="公式编号 字符"/>
    <w:basedOn w:val="affff1"/>
    <w:link w:val="affff4"/>
    <w:locked/>
    <w:rsid w:val="00D45396"/>
    <w:rPr>
      <w:rFonts w:ascii="Times New Roman" w:eastAsia="宋体" w:hAnsi="Times New Roman" w:cs="宋体"/>
      <w:kern w:val="0"/>
      <w:sz w:val="24"/>
      <w:szCs w:val="28"/>
    </w:rPr>
  </w:style>
  <w:style w:type="paragraph" w:customStyle="1" w:styleId="affff4">
    <w:name w:val="公式编号"/>
    <w:basedOn w:val="affff2"/>
    <w:next w:val="14"/>
    <w:link w:val="affff3"/>
    <w:qFormat/>
    <w:rsid w:val="00D45396"/>
    <w:pPr>
      <w:tabs>
        <w:tab w:val="right" w:pos="11040"/>
      </w:tabs>
    </w:pPr>
  </w:style>
  <w:style w:type="character" w:customStyle="1" w:styleId="affff5">
    <w:name w:val="表标题 字符"/>
    <w:basedOn w:val="a0"/>
    <w:link w:val="affff6"/>
    <w:locked/>
    <w:rsid w:val="00D45396"/>
    <w:rPr>
      <w:rFonts w:ascii="Times New Roman" w:eastAsia="黑体" w:hAnsi="Times New Roman" w:cs="Times New Roman"/>
      <w:kern w:val="0"/>
      <w:sz w:val="18"/>
      <w:szCs w:val="24"/>
    </w:rPr>
  </w:style>
  <w:style w:type="paragraph" w:customStyle="1" w:styleId="affff6">
    <w:name w:val="表标题"/>
    <w:basedOn w:val="a"/>
    <w:link w:val="affff5"/>
    <w:qFormat/>
    <w:rsid w:val="00D45396"/>
    <w:pPr>
      <w:overflowPunct w:val="0"/>
      <w:snapToGrid w:val="0"/>
      <w:spacing w:line="252" w:lineRule="auto"/>
      <w:jc w:val="center"/>
    </w:pPr>
    <w:rPr>
      <w:rFonts w:eastAsia="黑体"/>
      <w:kern w:val="0"/>
      <w:sz w:val="18"/>
    </w:rPr>
  </w:style>
  <w:style w:type="paragraph" w:customStyle="1" w:styleId="tab">
    <w:name w:val="tab"/>
    <w:basedOn w:val="affff6"/>
    <w:qFormat/>
    <w:rsid w:val="00D45396"/>
    <w:pPr>
      <w:spacing w:after="40"/>
    </w:pPr>
    <w:rPr>
      <w:rFonts w:eastAsiaTheme="majorEastAsia"/>
      <w:sz w:val="17"/>
    </w:rPr>
  </w:style>
  <w:style w:type="paragraph" w:customStyle="1" w:styleId="fig">
    <w:name w:val="fig"/>
    <w:basedOn w:val="affff0"/>
    <w:qFormat/>
    <w:rsid w:val="00D45396"/>
    <w:pPr>
      <w:overflowPunct w:val="0"/>
      <w:snapToGrid w:val="0"/>
      <w:spacing w:beforeLines="0" w:afterLines="50" w:line="252" w:lineRule="auto"/>
      <w:jc w:val="center"/>
    </w:pPr>
    <w:rPr>
      <w:b w:val="0"/>
      <w:sz w:val="17"/>
    </w:rPr>
  </w:style>
  <w:style w:type="character" w:customStyle="1" w:styleId="affff7">
    <w:name w:val="子图 字符"/>
    <w:basedOn w:val="affff"/>
    <w:link w:val="affff8"/>
    <w:locked/>
    <w:rsid w:val="00D45396"/>
    <w:rPr>
      <w:rFonts w:ascii="Times New Roman" w:eastAsia="宋体" w:hAnsi="Times New Roman" w:cs="宋体"/>
      <w:b w:val="0"/>
      <w:kern w:val="0"/>
      <w:sz w:val="15"/>
      <w:szCs w:val="16"/>
    </w:rPr>
  </w:style>
  <w:style w:type="paragraph" w:customStyle="1" w:styleId="affff8">
    <w:name w:val="子图"/>
    <w:basedOn w:val="affff0"/>
    <w:link w:val="affff7"/>
    <w:qFormat/>
    <w:rsid w:val="00D45396"/>
    <w:pPr>
      <w:overflowPunct w:val="0"/>
      <w:snapToGrid w:val="0"/>
      <w:spacing w:beforeLines="0" w:afterLines="50" w:line="252" w:lineRule="auto"/>
      <w:jc w:val="center"/>
    </w:pPr>
    <w:rPr>
      <w:b w:val="0"/>
      <w:szCs w:val="16"/>
    </w:rPr>
  </w:style>
  <w:style w:type="character" w:customStyle="1" w:styleId="yxInternal">
    <w:name w:val="yxInternal"/>
    <w:rsid w:val="00D45396"/>
    <w:rPr>
      <w:rFonts w:ascii="Courier New" w:hAnsi="Courier New" w:cs="Courier New" w:hint="default"/>
      <w:color w:val="FF0000"/>
    </w:rPr>
  </w:style>
  <w:style w:type="character" w:customStyle="1" w:styleId="yxMark">
    <w:name w:val="yxMark"/>
    <w:rsid w:val="00D45396"/>
    <w:rPr>
      <w:rFonts w:ascii="Courier New" w:hAnsi="Courier New" w:cs="Courier New" w:hint="default"/>
      <w:vanish/>
      <w:webHidden w:val="0"/>
      <w:color w:val="800000"/>
      <w:vertAlign w:val="subscript"/>
      <w:specVanish w:val="0"/>
    </w:rPr>
  </w:style>
  <w:style w:type="character" w:customStyle="1" w:styleId="FontStyle80">
    <w:name w:val="Font Style80"/>
    <w:rsid w:val="00D45396"/>
    <w:rPr>
      <w:rFonts w:ascii="Times New Roman" w:hAnsi="Times New Roman" w:cs="Times New Roman" w:hint="default"/>
      <w:b/>
      <w:bCs/>
      <w:sz w:val="16"/>
      <w:szCs w:val="16"/>
    </w:rPr>
  </w:style>
  <w:style w:type="character" w:customStyle="1" w:styleId="longtext1">
    <w:name w:val="long_text1"/>
    <w:rsid w:val="00D45396"/>
    <w:rPr>
      <w:sz w:val="16"/>
      <w:szCs w:val="16"/>
    </w:rPr>
  </w:style>
  <w:style w:type="character" w:customStyle="1" w:styleId="mediumtext1">
    <w:name w:val="medium_text1"/>
    <w:rsid w:val="00D45396"/>
    <w:rPr>
      <w:sz w:val="20"/>
      <w:szCs w:val="20"/>
    </w:rPr>
  </w:style>
  <w:style w:type="character" w:customStyle="1" w:styleId="210">
    <w:name w:val="标题 2 字符1"/>
    <w:rsid w:val="00D45396"/>
    <w:rPr>
      <w:rFonts w:ascii="Arial" w:eastAsia="黑体" w:hAnsi="Arial" w:cs="Times New Roman" w:hint="default"/>
      <w:b/>
      <w:bCs w:val="0"/>
      <w:kern w:val="0"/>
      <w:sz w:val="32"/>
      <w:szCs w:val="20"/>
    </w:rPr>
  </w:style>
  <w:style w:type="paragraph" w:styleId="affff9">
    <w:name w:val="Normal (Web)"/>
    <w:basedOn w:val="a"/>
    <w:unhideWhenUsed/>
    <w:qFormat/>
    <w:rsid w:val="00EF39B5"/>
    <w:pPr>
      <w:widowControl/>
      <w:spacing w:before="100" w:beforeAutospacing="1" w:after="100" w:afterAutospacing="1"/>
      <w:jc w:val="left"/>
    </w:pPr>
    <w:rPr>
      <w:rFonts w:ascii="宋体" w:hAnsi="宋体" w:cs="宋体"/>
      <w:kern w:val="0"/>
      <w:sz w:val="24"/>
    </w:rPr>
  </w:style>
  <w:style w:type="character" w:customStyle="1" w:styleId="18">
    <w:name w:val="批注框文本 字符1"/>
    <w:basedOn w:val="a0"/>
    <w:uiPriority w:val="99"/>
    <w:semiHidden/>
    <w:rsid w:val="00B44695"/>
    <w:rPr>
      <w:sz w:val="18"/>
      <w:szCs w:val="18"/>
    </w:rPr>
  </w:style>
  <w:style w:type="character" w:customStyle="1" w:styleId="19">
    <w:name w:val="文档结构图 字符1"/>
    <w:basedOn w:val="a0"/>
    <w:uiPriority w:val="99"/>
    <w:semiHidden/>
    <w:rsid w:val="00B44695"/>
    <w:rPr>
      <w:rFonts w:ascii="Microsoft YaHei UI" w:eastAsia="Microsoft YaHei UI"/>
      <w:sz w:val="18"/>
      <w:szCs w:val="18"/>
    </w:rPr>
  </w:style>
  <w:style w:type="table" w:styleId="-6">
    <w:name w:val="Light List Accent 6"/>
    <w:basedOn w:val="a1"/>
    <w:uiPriority w:val="61"/>
    <w:rsid w:val="00B44695"/>
    <w:rPr>
      <w:kern w:val="0"/>
      <w:sz w:val="22"/>
      <w:szCs w:val="22"/>
      <w:lang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customStyle="1" w:styleId="1a">
    <w:name w:val="网格型1"/>
    <w:basedOn w:val="a1"/>
    <w:next w:val="afd"/>
    <w:uiPriority w:val="39"/>
    <w:qFormat/>
    <w:rsid w:val="00B44695"/>
    <w:rPr>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a">
    <w:name w:val="Revision"/>
    <w:hidden/>
    <w:uiPriority w:val="99"/>
    <w:semiHidden/>
    <w:rsid w:val="00B44695"/>
    <w:rPr>
      <w:szCs w:val="22"/>
    </w:rPr>
  </w:style>
  <w:style w:type="paragraph" w:styleId="TOC4">
    <w:name w:val="toc 4"/>
    <w:basedOn w:val="a"/>
    <w:next w:val="a"/>
    <w:autoRedefine/>
    <w:uiPriority w:val="39"/>
    <w:unhideWhenUsed/>
    <w:rsid w:val="00B44695"/>
    <w:pPr>
      <w:ind w:leftChars="600" w:left="1260"/>
    </w:pPr>
    <w:rPr>
      <w:rFonts w:asciiTheme="minorHAnsi" w:eastAsiaTheme="minorEastAsia" w:hAnsiTheme="minorHAnsi" w:cstheme="minorBidi"/>
      <w:szCs w:val="22"/>
    </w:rPr>
  </w:style>
  <w:style w:type="paragraph" w:styleId="TOC6">
    <w:name w:val="toc 6"/>
    <w:basedOn w:val="a"/>
    <w:next w:val="a"/>
    <w:autoRedefine/>
    <w:uiPriority w:val="39"/>
    <w:unhideWhenUsed/>
    <w:rsid w:val="00B44695"/>
    <w:pPr>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B44695"/>
    <w:pPr>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B44695"/>
    <w:pPr>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B44695"/>
    <w:pPr>
      <w:ind w:leftChars="1600" w:left="3360"/>
    </w:pPr>
    <w:rPr>
      <w:rFonts w:asciiTheme="minorHAnsi" w:eastAsiaTheme="minorEastAsia" w:hAnsiTheme="minorHAnsi" w:cstheme="minorBidi"/>
      <w:szCs w:val="22"/>
    </w:rPr>
  </w:style>
  <w:style w:type="character" w:styleId="affffb">
    <w:name w:val="Unresolved Mention"/>
    <w:basedOn w:val="a0"/>
    <w:uiPriority w:val="99"/>
    <w:unhideWhenUsed/>
    <w:rsid w:val="00B44695"/>
    <w:rPr>
      <w:color w:val="605E5C"/>
      <w:shd w:val="clear" w:color="auto" w:fill="E1DFDD"/>
    </w:rPr>
  </w:style>
  <w:style w:type="paragraph" w:styleId="affffc">
    <w:name w:val="caption"/>
    <w:basedOn w:val="afa"/>
    <w:next w:val="202"/>
    <w:uiPriority w:val="35"/>
    <w:qFormat/>
    <w:rsid w:val="002222F1"/>
    <w:rPr>
      <w:rFonts w:cstheme="majorBidi"/>
    </w:rPr>
  </w:style>
  <w:style w:type="character" w:customStyle="1" w:styleId="90">
    <w:name w:val="标题 9 字符"/>
    <w:basedOn w:val="a0"/>
    <w:link w:val="9"/>
    <w:uiPriority w:val="9"/>
    <w:rsid w:val="00AB27C0"/>
    <w:rPr>
      <w:rFonts w:ascii="Times New Roman" w:eastAsia="黑体" w:hAnsi="Times New Roman" w:cstheme="majorBidi"/>
      <w:b/>
      <w:bCs/>
      <w:sz w:val="36"/>
    </w:rPr>
  </w:style>
  <w:style w:type="paragraph" w:customStyle="1" w:styleId="66">
    <w:name w:val="样式 黑体 小二 加粗 居中 段前: 6 磅 段后: 6 磅"/>
    <w:basedOn w:val="a"/>
    <w:rsid w:val="00906EB3"/>
    <w:pPr>
      <w:spacing w:before="120" w:after="120"/>
      <w:jc w:val="center"/>
      <w:outlineLvl w:val="0"/>
    </w:pPr>
    <w:rPr>
      <w:rFonts w:ascii="黑体" w:eastAsia="黑体" w:hAnsi="黑体" w:cs="宋体"/>
      <w:b/>
      <w:bCs/>
      <w:sz w:val="36"/>
      <w:szCs w:val="20"/>
    </w:rPr>
  </w:style>
  <w:style w:type="paragraph" w:customStyle="1" w:styleId="202Arial">
    <w:name w:val="样式 正文样式 小四 行距: 固定值 20 磅 首行缩进:  2 字符 + Arial 小二 加粗"/>
    <w:basedOn w:val="202"/>
    <w:rsid w:val="00906EB3"/>
    <w:pPr>
      <w:ind w:firstLine="200"/>
      <w:jc w:val="center"/>
    </w:pPr>
    <w:rPr>
      <w:rFonts w:ascii="Arial" w:hAnsi="Arial"/>
      <w:b/>
      <w:bCs/>
      <w:sz w:val="36"/>
    </w:rPr>
  </w:style>
  <w:style w:type="character" w:styleId="affffd">
    <w:name w:val="Strong"/>
    <w:basedOn w:val="a0"/>
    <w:uiPriority w:val="22"/>
    <w:qFormat/>
    <w:rsid w:val="002C094D"/>
    <w:rPr>
      <w:b/>
      <w:bCs/>
    </w:rPr>
  </w:style>
  <w:style w:type="paragraph" w:customStyle="1" w:styleId="affffe">
    <w:name w:val="小图序号"/>
    <w:basedOn w:val="afa"/>
    <w:link w:val="afffff"/>
    <w:qFormat/>
    <w:rsid w:val="00AF4911"/>
    <w:pPr>
      <w:tabs>
        <w:tab w:val="center" w:pos="4410"/>
      </w:tabs>
    </w:pPr>
  </w:style>
  <w:style w:type="character" w:customStyle="1" w:styleId="afb">
    <w:name w:val="图（中文）样式 宋体 居中 字符"/>
    <w:basedOn w:val="a0"/>
    <w:link w:val="afa"/>
    <w:rsid w:val="00AF4911"/>
    <w:rPr>
      <w:rFonts w:ascii="Times New Roman" w:eastAsia="宋体" w:hAnsi="Times New Roman" w:cs="宋体"/>
      <w:szCs w:val="20"/>
    </w:rPr>
  </w:style>
  <w:style w:type="character" w:customStyle="1" w:styleId="afffff">
    <w:name w:val="小图序号 字符"/>
    <w:basedOn w:val="afb"/>
    <w:link w:val="affffe"/>
    <w:rsid w:val="00AF4911"/>
    <w:rPr>
      <w:rFonts w:ascii="Times New Roman" w:eastAsia="宋体" w:hAnsi="Times New Roman" w:cs="宋体"/>
      <w:szCs w:val="20"/>
    </w:rPr>
  </w:style>
  <w:style w:type="character" w:customStyle="1" w:styleId="MTConvertedEquation">
    <w:name w:val="MTConvertedEquation"/>
    <w:basedOn w:val="a0"/>
    <w:rsid w:val="00525FAD"/>
    <w:rPr>
      <w:rFonts w:ascii="Cambria Math" w:hAnsi="Cambria Math"/>
      <w:i/>
    </w:rPr>
  </w:style>
  <w:style w:type="paragraph" w:styleId="afffff0">
    <w:name w:val="table of figures"/>
    <w:basedOn w:val="a"/>
    <w:next w:val="a"/>
    <w:uiPriority w:val="99"/>
    <w:rsid w:val="00F31F05"/>
    <w:pPr>
      <w:ind w:left="420" w:hanging="420"/>
      <w:jc w:val="left"/>
    </w:pPr>
    <w:rPr>
      <w:rFonts w:asciiTheme="minorHAnsi" w:eastAsiaTheme="minorHAnsi"/>
      <w:caps/>
      <w:sz w:val="20"/>
      <w:szCs w:val="20"/>
    </w:rPr>
  </w:style>
  <w:style w:type="paragraph" w:customStyle="1" w:styleId="afffff1">
    <w:name w:val="图清单"/>
    <w:basedOn w:val="a"/>
    <w:rsid w:val="00F31F05"/>
    <w:pPr>
      <w:spacing w:line="320" w:lineRule="exact"/>
      <w:jc w:val="center"/>
    </w:pPr>
    <w:rPr>
      <w:rFonts w:hAnsi="宋体" w:cs="宋体"/>
      <w:szCs w:val="20"/>
    </w:rPr>
  </w:style>
  <w:style w:type="paragraph" w:customStyle="1" w:styleId="afffff2">
    <w:name w:val="英文摘要"/>
    <w:basedOn w:val="a"/>
    <w:rsid w:val="00A41A63"/>
    <w:pPr>
      <w:spacing w:before="120" w:after="120"/>
      <w:jc w:val="center"/>
    </w:pPr>
    <w:rPr>
      <w:rFonts w:ascii="Arial" w:hAnsi="Arial" w:cs="宋体"/>
      <w:b/>
      <w:bCs/>
      <w:sz w:val="36"/>
      <w:szCs w:val="20"/>
    </w:rPr>
  </w:style>
  <w:style w:type="paragraph" w:customStyle="1" w:styleId="afffff3">
    <w:name w:val="样式 左"/>
    <w:basedOn w:val="a"/>
    <w:rsid w:val="00C270EE"/>
    <w:pPr>
      <w:adjustRightInd w:val="0"/>
      <w:snapToGrid w:val="0"/>
      <w:spacing w:line="400" w:lineRule="exact"/>
      <w:ind w:left="150" w:hangingChars="150" w:hanging="150"/>
    </w:pPr>
    <w:rPr>
      <w:rFonts w:cs="宋体"/>
      <w:szCs w:val="20"/>
    </w:rPr>
  </w:style>
  <w:style w:type="paragraph" w:customStyle="1" w:styleId="references">
    <w:name w:val="references"/>
    <w:basedOn w:val="a"/>
    <w:rsid w:val="00C270EE"/>
    <w:pPr>
      <w:spacing w:before="120"/>
      <w:jc w:val="center"/>
      <w:outlineLvl w:val="0"/>
    </w:pPr>
    <w:rPr>
      <w:rFonts w:ascii="黑体" w:eastAsia="黑体" w:hAnsi="黑体" w:cs="宋体"/>
      <w:b/>
      <w:bCs/>
      <w:sz w:val="36"/>
      <w:szCs w:val="20"/>
    </w:rPr>
  </w:style>
  <w:style w:type="paragraph" w:customStyle="1" w:styleId="167">
    <w:name w:val="样式 行距: 多倍行距 1.67 字行"/>
    <w:basedOn w:val="a"/>
    <w:rsid w:val="00B90CED"/>
    <w:pPr>
      <w:spacing w:line="400" w:lineRule="exact"/>
      <w:ind w:left="150" w:hangingChars="150" w:hanging="150"/>
      <w:outlineLvl w:val="0"/>
    </w:pPr>
    <w:rPr>
      <w:rFonts w:cs="宋体"/>
      <w:szCs w:val="20"/>
    </w:rPr>
  </w:style>
  <w:style w:type="paragraph" w:customStyle="1" w:styleId="167015">
    <w:name w:val="样式 样式 行距: 多倍行距 1.67 字行 + 左侧:  0 厘米 悬挂缩进: 1.5 字符"/>
    <w:basedOn w:val="167"/>
    <w:rsid w:val="00B90CED"/>
    <w:pPr>
      <w:outlineLvl w:val="9"/>
    </w:pPr>
  </w:style>
  <w:style w:type="paragraph" w:customStyle="1" w:styleId="ckwx">
    <w:name w:val="ckwx"/>
    <w:basedOn w:val="167015"/>
    <w:rsid w:val="001B437D"/>
    <w:pPr>
      <w:ind w:left="315" w:hanging="31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47359">
      <w:bodyDiv w:val="1"/>
      <w:marLeft w:val="0"/>
      <w:marRight w:val="0"/>
      <w:marTop w:val="0"/>
      <w:marBottom w:val="0"/>
      <w:divBdr>
        <w:top w:val="none" w:sz="0" w:space="0" w:color="auto"/>
        <w:left w:val="none" w:sz="0" w:space="0" w:color="auto"/>
        <w:bottom w:val="none" w:sz="0" w:space="0" w:color="auto"/>
        <w:right w:val="none" w:sz="0" w:space="0" w:color="auto"/>
      </w:divBdr>
    </w:div>
    <w:div w:id="163207130">
      <w:bodyDiv w:val="1"/>
      <w:marLeft w:val="0"/>
      <w:marRight w:val="0"/>
      <w:marTop w:val="0"/>
      <w:marBottom w:val="0"/>
      <w:divBdr>
        <w:top w:val="none" w:sz="0" w:space="0" w:color="auto"/>
        <w:left w:val="none" w:sz="0" w:space="0" w:color="auto"/>
        <w:bottom w:val="none" w:sz="0" w:space="0" w:color="auto"/>
        <w:right w:val="none" w:sz="0" w:space="0" w:color="auto"/>
      </w:divBdr>
    </w:div>
    <w:div w:id="231549605">
      <w:bodyDiv w:val="1"/>
      <w:marLeft w:val="0"/>
      <w:marRight w:val="0"/>
      <w:marTop w:val="0"/>
      <w:marBottom w:val="0"/>
      <w:divBdr>
        <w:top w:val="none" w:sz="0" w:space="0" w:color="auto"/>
        <w:left w:val="none" w:sz="0" w:space="0" w:color="auto"/>
        <w:bottom w:val="none" w:sz="0" w:space="0" w:color="auto"/>
        <w:right w:val="none" w:sz="0" w:space="0" w:color="auto"/>
      </w:divBdr>
      <w:divsChild>
        <w:div w:id="1247689422">
          <w:marLeft w:val="0"/>
          <w:marRight w:val="0"/>
          <w:marTop w:val="0"/>
          <w:marBottom w:val="0"/>
          <w:divBdr>
            <w:top w:val="none" w:sz="0" w:space="0" w:color="auto"/>
            <w:left w:val="none" w:sz="0" w:space="0" w:color="auto"/>
            <w:bottom w:val="none" w:sz="0" w:space="0" w:color="auto"/>
            <w:right w:val="none" w:sz="0" w:space="0" w:color="auto"/>
          </w:divBdr>
          <w:divsChild>
            <w:div w:id="1763449394">
              <w:marLeft w:val="0"/>
              <w:marRight w:val="0"/>
              <w:marTop w:val="0"/>
              <w:marBottom w:val="0"/>
              <w:divBdr>
                <w:top w:val="none" w:sz="0" w:space="0" w:color="auto"/>
                <w:left w:val="none" w:sz="0" w:space="0" w:color="auto"/>
                <w:bottom w:val="none" w:sz="0" w:space="0" w:color="auto"/>
                <w:right w:val="none" w:sz="0" w:space="0" w:color="auto"/>
              </w:divBdr>
            </w:div>
            <w:div w:id="1946420593">
              <w:marLeft w:val="0"/>
              <w:marRight w:val="0"/>
              <w:marTop w:val="0"/>
              <w:marBottom w:val="0"/>
              <w:divBdr>
                <w:top w:val="none" w:sz="0" w:space="0" w:color="auto"/>
                <w:left w:val="none" w:sz="0" w:space="0" w:color="auto"/>
                <w:bottom w:val="none" w:sz="0" w:space="0" w:color="auto"/>
                <w:right w:val="none" w:sz="0" w:space="0" w:color="auto"/>
              </w:divBdr>
            </w:div>
            <w:div w:id="1545944149">
              <w:marLeft w:val="0"/>
              <w:marRight w:val="0"/>
              <w:marTop w:val="0"/>
              <w:marBottom w:val="0"/>
              <w:divBdr>
                <w:top w:val="none" w:sz="0" w:space="0" w:color="auto"/>
                <w:left w:val="none" w:sz="0" w:space="0" w:color="auto"/>
                <w:bottom w:val="none" w:sz="0" w:space="0" w:color="auto"/>
                <w:right w:val="none" w:sz="0" w:space="0" w:color="auto"/>
              </w:divBdr>
            </w:div>
            <w:div w:id="853572117">
              <w:marLeft w:val="0"/>
              <w:marRight w:val="0"/>
              <w:marTop w:val="0"/>
              <w:marBottom w:val="0"/>
              <w:divBdr>
                <w:top w:val="none" w:sz="0" w:space="0" w:color="auto"/>
                <w:left w:val="none" w:sz="0" w:space="0" w:color="auto"/>
                <w:bottom w:val="none" w:sz="0" w:space="0" w:color="auto"/>
                <w:right w:val="none" w:sz="0" w:space="0" w:color="auto"/>
              </w:divBdr>
            </w:div>
            <w:div w:id="699859521">
              <w:marLeft w:val="0"/>
              <w:marRight w:val="0"/>
              <w:marTop w:val="0"/>
              <w:marBottom w:val="0"/>
              <w:divBdr>
                <w:top w:val="none" w:sz="0" w:space="0" w:color="auto"/>
                <w:left w:val="none" w:sz="0" w:space="0" w:color="auto"/>
                <w:bottom w:val="none" w:sz="0" w:space="0" w:color="auto"/>
                <w:right w:val="none" w:sz="0" w:space="0" w:color="auto"/>
              </w:divBdr>
            </w:div>
            <w:div w:id="210110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90008">
      <w:bodyDiv w:val="1"/>
      <w:marLeft w:val="0"/>
      <w:marRight w:val="0"/>
      <w:marTop w:val="0"/>
      <w:marBottom w:val="0"/>
      <w:divBdr>
        <w:top w:val="none" w:sz="0" w:space="0" w:color="auto"/>
        <w:left w:val="none" w:sz="0" w:space="0" w:color="auto"/>
        <w:bottom w:val="none" w:sz="0" w:space="0" w:color="auto"/>
        <w:right w:val="none" w:sz="0" w:space="0" w:color="auto"/>
      </w:divBdr>
    </w:div>
    <w:div w:id="309528219">
      <w:bodyDiv w:val="1"/>
      <w:marLeft w:val="0"/>
      <w:marRight w:val="0"/>
      <w:marTop w:val="0"/>
      <w:marBottom w:val="0"/>
      <w:divBdr>
        <w:top w:val="none" w:sz="0" w:space="0" w:color="auto"/>
        <w:left w:val="none" w:sz="0" w:space="0" w:color="auto"/>
        <w:bottom w:val="none" w:sz="0" w:space="0" w:color="auto"/>
        <w:right w:val="none" w:sz="0" w:space="0" w:color="auto"/>
      </w:divBdr>
    </w:div>
    <w:div w:id="342364821">
      <w:bodyDiv w:val="1"/>
      <w:marLeft w:val="0"/>
      <w:marRight w:val="0"/>
      <w:marTop w:val="0"/>
      <w:marBottom w:val="0"/>
      <w:divBdr>
        <w:top w:val="none" w:sz="0" w:space="0" w:color="auto"/>
        <w:left w:val="none" w:sz="0" w:space="0" w:color="auto"/>
        <w:bottom w:val="none" w:sz="0" w:space="0" w:color="auto"/>
        <w:right w:val="none" w:sz="0" w:space="0" w:color="auto"/>
      </w:divBdr>
    </w:div>
    <w:div w:id="420611536">
      <w:bodyDiv w:val="1"/>
      <w:marLeft w:val="0"/>
      <w:marRight w:val="0"/>
      <w:marTop w:val="0"/>
      <w:marBottom w:val="0"/>
      <w:divBdr>
        <w:top w:val="none" w:sz="0" w:space="0" w:color="auto"/>
        <w:left w:val="none" w:sz="0" w:space="0" w:color="auto"/>
        <w:bottom w:val="none" w:sz="0" w:space="0" w:color="auto"/>
        <w:right w:val="none" w:sz="0" w:space="0" w:color="auto"/>
      </w:divBdr>
    </w:div>
    <w:div w:id="624116776">
      <w:bodyDiv w:val="1"/>
      <w:marLeft w:val="0"/>
      <w:marRight w:val="0"/>
      <w:marTop w:val="0"/>
      <w:marBottom w:val="0"/>
      <w:divBdr>
        <w:top w:val="none" w:sz="0" w:space="0" w:color="auto"/>
        <w:left w:val="none" w:sz="0" w:space="0" w:color="auto"/>
        <w:bottom w:val="none" w:sz="0" w:space="0" w:color="auto"/>
        <w:right w:val="none" w:sz="0" w:space="0" w:color="auto"/>
      </w:divBdr>
    </w:div>
    <w:div w:id="697466025">
      <w:bodyDiv w:val="1"/>
      <w:marLeft w:val="0"/>
      <w:marRight w:val="0"/>
      <w:marTop w:val="0"/>
      <w:marBottom w:val="0"/>
      <w:divBdr>
        <w:top w:val="none" w:sz="0" w:space="0" w:color="auto"/>
        <w:left w:val="none" w:sz="0" w:space="0" w:color="auto"/>
        <w:bottom w:val="none" w:sz="0" w:space="0" w:color="auto"/>
        <w:right w:val="none" w:sz="0" w:space="0" w:color="auto"/>
      </w:divBdr>
    </w:div>
    <w:div w:id="701175568">
      <w:bodyDiv w:val="1"/>
      <w:marLeft w:val="0"/>
      <w:marRight w:val="0"/>
      <w:marTop w:val="0"/>
      <w:marBottom w:val="0"/>
      <w:divBdr>
        <w:top w:val="none" w:sz="0" w:space="0" w:color="auto"/>
        <w:left w:val="none" w:sz="0" w:space="0" w:color="auto"/>
        <w:bottom w:val="none" w:sz="0" w:space="0" w:color="auto"/>
        <w:right w:val="none" w:sz="0" w:space="0" w:color="auto"/>
      </w:divBdr>
    </w:div>
    <w:div w:id="811336942">
      <w:bodyDiv w:val="1"/>
      <w:marLeft w:val="0"/>
      <w:marRight w:val="0"/>
      <w:marTop w:val="0"/>
      <w:marBottom w:val="0"/>
      <w:divBdr>
        <w:top w:val="none" w:sz="0" w:space="0" w:color="auto"/>
        <w:left w:val="none" w:sz="0" w:space="0" w:color="auto"/>
        <w:bottom w:val="none" w:sz="0" w:space="0" w:color="auto"/>
        <w:right w:val="none" w:sz="0" w:space="0" w:color="auto"/>
      </w:divBdr>
    </w:div>
    <w:div w:id="939262007">
      <w:bodyDiv w:val="1"/>
      <w:marLeft w:val="0"/>
      <w:marRight w:val="0"/>
      <w:marTop w:val="0"/>
      <w:marBottom w:val="0"/>
      <w:divBdr>
        <w:top w:val="none" w:sz="0" w:space="0" w:color="auto"/>
        <w:left w:val="none" w:sz="0" w:space="0" w:color="auto"/>
        <w:bottom w:val="none" w:sz="0" w:space="0" w:color="auto"/>
        <w:right w:val="none" w:sz="0" w:space="0" w:color="auto"/>
      </w:divBdr>
    </w:div>
    <w:div w:id="944384706">
      <w:bodyDiv w:val="1"/>
      <w:marLeft w:val="0"/>
      <w:marRight w:val="0"/>
      <w:marTop w:val="0"/>
      <w:marBottom w:val="0"/>
      <w:divBdr>
        <w:top w:val="none" w:sz="0" w:space="0" w:color="auto"/>
        <w:left w:val="none" w:sz="0" w:space="0" w:color="auto"/>
        <w:bottom w:val="none" w:sz="0" w:space="0" w:color="auto"/>
        <w:right w:val="none" w:sz="0" w:space="0" w:color="auto"/>
      </w:divBdr>
    </w:div>
    <w:div w:id="1052116540">
      <w:bodyDiv w:val="1"/>
      <w:marLeft w:val="0"/>
      <w:marRight w:val="0"/>
      <w:marTop w:val="0"/>
      <w:marBottom w:val="0"/>
      <w:divBdr>
        <w:top w:val="none" w:sz="0" w:space="0" w:color="auto"/>
        <w:left w:val="none" w:sz="0" w:space="0" w:color="auto"/>
        <w:bottom w:val="none" w:sz="0" w:space="0" w:color="auto"/>
        <w:right w:val="none" w:sz="0" w:space="0" w:color="auto"/>
      </w:divBdr>
    </w:div>
    <w:div w:id="1114206552">
      <w:bodyDiv w:val="1"/>
      <w:marLeft w:val="0"/>
      <w:marRight w:val="0"/>
      <w:marTop w:val="0"/>
      <w:marBottom w:val="0"/>
      <w:divBdr>
        <w:top w:val="none" w:sz="0" w:space="0" w:color="auto"/>
        <w:left w:val="none" w:sz="0" w:space="0" w:color="auto"/>
        <w:bottom w:val="none" w:sz="0" w:space="0" w:color="auto"/>
        <w:right w:val="none" w:sz="0" w:space="0" w:color="auto"/>
      </w:divBdr>
    </w:div>
    <w:div w:id="1132869104">
      <w:bodyDiv w:val="1"/>
      <w:marLeft w:val="0"/>
      <w:marRight w:val="0"/>
      <w:marTop w:val="0"/>
      <w:marBottom w:val="0"/>
      <w:divBdr>
        <w:top w:val="none" w:sz="0" w:space="0" w:color="auto"/>
        <w:left w:val="none" w:sz="0" w:space="0" w:color="auto"/>
        <w:bottom w:val="none" w:sz="0" w:space="0" w:color="auto"/>
        <w:right w:val="none" w:sz="0" w:space="0" w:color="auto"/>
      </w:divBdr>
      <w:divsChild>
        <w:div w:id="316351118">
          <w:marLeft w:val="0"/>
          <w:marRight w:val="0"/>
          <w:marTop w:val="0"/>
          <w:marBottom w:val="0"/>
          <w:divBdr>
            <w:top w:val="single" w:sz="2" w:space="0" w:color="E3E3E3"/>
            <w:left w:val="single" w:sz="2" w:space="0" w:color="E3E3E3"/>
            <w:bottom w:val="single" w:sz="2" w:space="0" w:color="E3E3E3"/>
            <w:right w:val="single" w:sz="2" w:space="0" w:color="E3E3E3"/>
          </w:divBdr>
          <w:divsChild>
            <w:div w:id="956566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2254914">
          <w:marLeft w:val="0"/>
          <w:marRight w:val="0"/>
          <w:marTop w:val="0"/>
          <w:marBottom w:val="0"/>
          <w:divBdr>
            <w:top w:val="single" w:sz="2" w:space="0" w:color="E3E3E3"/>
            <w:left w:val="single" w:sz="2" w:space="0" w:color="E3E3E3"/>
            <w:bottom w:val="single" w:sz="2" w:space="0" w:color="E3E3E3"/>
            <w:right w:val="single" w:sz="2" w:space="0" w:color="E3E3E3"/>
          </w:divBdr>
          <w:divsChild>
            <w:div w:id="651178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1014513">
      <w:bodyDiv w:val="1"/>
      <w:marLeft w:val="0"/>
      <w:marRight w:val="0"/>
      <w:marTop w:val="0"/>
      <w:marBottom w:val="0"/>
      <w:divBdr>
        <w:top w:val="none" w:sz="0" w:space="0" w:color="auto"/>
        <w:left w:val="none" w:sz="0" w:space="0" w:color="auto"/>
        <w:bottom w:val="none" w:sz="0" w:space="0" w:color="auto"/>
        <w:right w:val="none" w:sz="0" w:space="0" w:color="auto"/>
      </w:divBdr>
    </w:div>
    <w:div w:id="1238368462">
      <w:bodyDiv w:val="1"/>
      <w:marLeft w:val="0"/>
      <w:marRight w:val="0"/>
      <w:marTop w:val="0"/>
      <w:marBottom w:val="0"/>
      <w:divBdr>
        <w:top w:val="none" w:sz="0" w:space="0" w:color="auto"/>
        <w:left w:val="none" w:sz="0" w:space="0" w:color="auto"/>
        <w:bottom w:val="none" w:sz="0" w:space="0" w:color="auto"/>
        <w:right w:val="none" w:sz="0" w:space="0" w:color="auto"/>
      </w:divBdr>
    </w:div>
    <w:div w:id="1269042618">
      <w:bodyDiv w:val="1"/>
      <w:marLeft w:val="0"/>
      <w:marRight w:val="0"/>
      <w:marTop w:val="0"/>
      <w:marBottom w:val="0"/>
      <w:divBdr>
        <w:top w:val="none" w:sz="0" w:space="0" w:color="auto"/>
        <w:left w:val="none" w:sz="0" w:space="0" w:color="auto"/>
        <w:bottom w:val="none" w:sz="0" w:space="0" w:color="auto"/>
        <w:right w:val="none" w:sz="0" w:space="0" w:color="auto"/>
      </w:divBdr>
      <w:divsChild>
        <w:div w:id="1139568580">
          <w:marLeft w:val="0"/>
          <w:marRight w:val="0"/>
          <w:marTop w:val="0"/>
          <w:marBottom w:val="0"/>
          <w:divBdr>
            <w:top w:val="none" w:sz="0" w:space="0" w:color="auto"/>
            <w:left w:val="none" w:sz="0" w:space="0" w:color="auto"/>
            <w:bottom w:val="none" w:sz="0" w:space="0" w:color="auto"/>
            <w:right w:val="none" w:sz="0" w:space="0" w:color="auto"/>
          </w:divBdr>
          <w:divsChild>
            <w:div w:id="15533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11553">
      <w:bodyDiv w:val="1"/>
      <w:marLeft w:val="0"/>
      <w:marRight w:val="0"/>
      <w:marTop w:val="0"/>
      <w:marBottom w:val="0"/>
      <w:divBdr>
        <w:top w:val="none" w:sz="0" w:space="0" w:color="auto"/>
        <w:left w:val="none" w:sz="0" w:space="0" w:color="auto"/>
        <w:bottom w:val="none" w:sz="0" w:space="0" w:color="auto"/>
        <w:right w:val="none" w:sz="0" w:space="0" w:color="auto"/>
      </w:divBdr>
    </w:div>
    <w:div w:id="1372879700">
      <w:bodyDiv w:val="1"/>
      <w:marLeft w:val="0"/>
      <w:marRight w:val="0"/>
      <w:marTop w:val="0"/>
      <w:marBottom w:val="0"/>
      <w:divBdr>
        <w:top w:val="none" w:sz="0" w:space="0" w:color="auto"/>
        <w:left w:val="none" w:sz="0" w:space="0" w:color="auto"/>
        <w:bottom w:val="none" w:sz="0" w:space="0" w:color="auto"/>
        <w:right w:val="none" w:sz="0" w:space="0" w:color="auto"/>
      </w:divBdr>
    </w:div>
    <w:div w:id="1393112137">
      <w:bodyDiv w:val="1"/>
      <w:marLeft w:val="0"/>
      <w:marRight w:val="0"/>
      <w:marTop w:val="0"/>
      <w:marBottom w:val="0"/>
      <w:divBdr>
        <w:top w:val="none" w:sz="0" w:space="0" w:color="auto"/>
        <w:left w:val="none" w:sz="0" w:space="0" w:color="auto"/>
        <w:bottom w:val="none" w:sz="0" w:space="0" w:color="auto"/>
        <w:right w:val="none" w:sz="0" w:space="0" w:color="auto"/>
      </w:divBdr>
    </w:div>
    <w:div w:id="1444302474">
      <w:bodyDiv w:val="1"/>
      <w:marLeft w:val="0"/>
      <w:marRight w:val="0"/>
      <w:marTop w:val="0"/>
      <w:marBottom w:val="0"/>
      <w:divBdr>
        <w:top w:val="none" w:sz="0" w:space="0" w:color="auto"/>
        <w:left w:val="none" w:sz="0" w:space="0" w:color="auto"/>
        <w:bottom w:val="none" w:sz="0" w:space="0" w:color="auto"/>
        <w:right w:val="none" w:sz="0" w:space="0" w:color="auto"/>
      </w:divBdr>
      <w:divsChild>
        <w:div w:id="407309415">
          <w:marLeft w:val="446"/>
          <w:marRight w:val="0"/>
          <w:marTop w:val="0"/>
          <w:marBottom w:val="0"/>
          <w:divBdr>
            <w:top w:val="none" w:sz="0" w:space="0" w:color="auto"/>
            <w:left w:val="none" w:sz="0" w:space="0" w:color="auto"/>
            <w:bottom w:val="none" w:sz="0" w:space="0" w:color="auto"/>
            <w:right w:val="none" w:sz="0" w:space="0" w:color="auto"/>
          </w:divBdr>
        </w:div>
        <w:div w:id="843516625">
          <w:marLeft w:val="446"/>
          <w:marRight w:val="0"/>
          <w:marTop w:val="0"/>
          <w:marBottom w:val="0"/>
          <w:divBdr>
            <w:top w:val="none" w:sz="0" w:space="0" w:color="auto"/>
            <w:left w:val="none" w:sz="0" w:space="0" w:color="auto"/>
            <w:bottom w:val="none" w:sz="0" w:space="0" w:color="auto"/>
            <w:right w:val="none" w:sz="0" w:space="0" w:color="auto"/>
          </w:divBdr>
        </w:div>
        <w:div w:id="1957520599">
          <w:marLeft w:val="446"/>
          <w:marRight w:val="0"/>
          <w:marTop w:val="0"/>
          <w:marBottom w:val="0"/>
          <w:divBdr>
            <w:top w:val="none" w:sz="0" w:space="0" w:color="auto"/>
            <w:left w:val="none" w:sz="0" w:space="0" w:color="auto"/>
            <w:bottom w:val="none" w:sz="0" w:space="0" w:color="auto"/>
            <w:right w:val="none" w:sz="0" w:space="0" w:color="auto"/>
          </w:divBdr>
        </w:div>
      </w:divsChild>
    </w:div>
    <w:div w:id="1448038321">
      <w:bodyDiv w:val="1"/>
      <w:marLeft w:val="0"/>
      <w:marRight w:val="0"/>
      <w:marTop w:val="0"/>
      <w:marBottom w:val="0"/>
      <w:divBdr>
        <w:top w:val="none" w:sz="0" w:space="0" w:color="auto"/>
        <w:left w:val="none" w:sz="0" w:space="0" w:color="auto"/>
        <w:bottom w:val="none" w:sz="0" w:space="0" w:color="auto"/>
        <w:right w:val="none" w:sz="0" w:space="0" w:color="auto"/>
      </w:divBdr>
    </w:div>
    <w:div w:id="1497575323">
      <w:bodyDiv w:val="1"/>
      <w:marLeft w:val="0"/>
      <w:marRight w:val="0"/>
      <w:marTop w:val="0"/>
      <w:marBottom w:val="0"/>
      <w:divBdr>
        <w:top w:val="none" w:sz="0" w:space="0" w:color="auto"/>
        <w:left w:val="none" w:sz="0" w:space="0" w:color="auto"/>
        <w:bottom w:val="none" w:sz="0" w:space="0" w:color="auto"/>
        <w:right w:val="none" w:sz="0" w:space="0" w:color="auto"/>
      </w:divBdr>
    </w:div>
    <w:div w:id="1564833989">
      <w:bodyDiv w:val="1"/>
      <w:marLeft w:val="0"/>
      <w:marRight w:val="0"/>
      <w:marTop w:val="0"/>
      <w:marBottom w:val="0"/>
      <w:divBdr>
        <w:top w:val="none" w:sz="0" w:space="0" w:color="auto"/>
        <w:left w:val="none" w:sz="0" w:space="0" w:color="auto"/>
        <w:bottom w:val="none" w:sz="0" w:space="0" w:color="auto"/>
        <w:right w:val="none" w:sz="0" w:space="0" w:color="auto"/>
      </w:divBdr>
    </w:div>
    <w:div w:id="1588341445">
      <w:bodyDiv w:val="1"/>
      <w:marLeft w:val="0"/>
      <w:marRight w:val="0"/>
      <w:marTop w:val="0"/>
      <w:marBottom w:val="0"/>
      <w:divBdr>
        <w:top w:val="none" w:sz="0" w:space="0" w:color="auto"/>
        <w:left w:val="none" w:sz="0" w:space="0" w:color="auto"/>
        <w:bottom w:val="none" w:sz="0" w:space="0" w:color="auto"/>
        <w:right w:val="none" w:sz="0" w:space="0" w:color="auto"/>
      </w:divBdr>
    </w:div>
    <w:div w:id="1688942777">
      <w:bodyDiv w:val="1"/>
      <w:marLeft w:val="0"/>
      <w:marRight w:val="0"/>
      <w:marTop w:val="0"/>
      <w:marBottom w:val="0"/>
      <w:divBdr>
        <w:top w:val="none" w:sz="0" w:space="0" w:color="auto"/>
        <w:left w:val="none" w:sz="0" w:space="0" w:color="auto"/>
        <w:bottom w:val="none" w:sz="0" w:space="0" w:color="auto"/>
        <w:right w:val="none" w:sz="0" w:space="0" w:color="auto"/>
      </w:divBdr>
    </w:div>
    <w:div w:id="1845169264">
      <w:bodyDiv w:val="1"/>
      <w:marLeft w:val="0"/>
      <w:marRight w:val="0"/>
      <w:marTop w:val="0"/>
      <w:marBottom w:val="0"/>
      <w:divBdr>
        <w:top w:val="none" w:sz="0" w:space="0" w:color="auto"/>
        <w:left w:val="none" w:sz="0" w:space="0" w:color="auto"/>
        <w:bottom w:val="none" w:sz="0" w:space="0" w:color="auto"/>
        <w:right w:val="none" w:sz="0" w:space="0" w:color="auto"/>
      </w:divBdr>
    </w:div>
    <w:div w:id="1887794018">
      <w:bodyDiv w:val="1"/>
      <w:marLeft w:val="0"/>
      <w:marRight w:val="0"/>
      <w:marTop w:val="0"/>
      <w:marBottom w:val="0"/>
      <w:divBdr>
        <w:top w:val="none" w:sz="0" w:space="0" w:color="auto"/>
        <w:left w:val="none" w:sz="0" w:space="0" w:color="auto"/>
        <w:bottom w:val="none" w:sz="0" w:space="0" w:color="auto"/>
        <w:right w:val="none" w:sz="0" w:space="0" w:color="auto"/>
      </w:divBdr>
    </w:div>
    <w:div w:id="1912039608">
      <w:bodyDiv w:val="1"/>
      <w:marLeft w:val="0"/>
      <w:marRight w:val="0"/>
      <w:marTop w:val="0"/>
      <w:marBottom w:val="0"/>
      <w:divBdr>
        <w:top w:val="none" w:sz="0" w:space="0" w:color="auto"/>
        <w:left w:val="none" w:sz="0" w:space="0" w:color="auto"/>
        <w:bottom w:val="none" w:sz="0" w:space="0" w:color="auto"/>
        <w:right w:val="none" w:sz="0" w:space="0" w:color="auto"/>
      </w:divBdr>
    </w:div>
    <w:div w:id="2065830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671" Type="http://schemas.openxmlformats.org/officeDocument/2006/relationships/oleObject" Target="embeddings/oleObject322.bin"/><Relationship Id="rId769" Type="http://schemas.openxmlformats.org/officeDocument/2006/relationships/header" Target="header14.xml"/><Relationship Id="rId21" Type="http://schemas.openxmlformats.org/officeDocument/2006/relationships/image" Target="media/image7.emf"/><Relationship Id="rId324" Type="http://schemas.openxmlformats.org/officeDocument/2006/relationships/image" Target="media/image168.wmf"/><Relationship Id="rId531" Type="http://schemas.openxmlformats.org/officeDocument/2006/relationships/oleObject" Target="embeddings/oleObject251.bin"/><Relationship Id="rId629" Type="http://schemas.openxmlformats.org/officeDocument/2006/relationships/image" Target="media/image311.wmf"/><Relationship Id="rId170" Type="http://schemas.openxmlformats.org/officeDocument/2006/relationships/image" Target="media/image87.wmf"/><Relationship Id="rId268" Type="http://schemas.openxmlformats.org/officeDocument/2006/relationships/image" Target="media/image137.png"/><Relationship Id="rId475" Type="http://schemas.openxmlformats.org/officeDocument/2006/relationships/image" Target="media/image234.wmf"/><Relationship Id="rId682" Type="http://schemas.openxmlformats.org/officeDocument/2006/relationships/image" Target="media/image337.wmf"/><Relationship Id="rId32" Type="http://schemas.openxmlformats.org/officeDocument/2006/relationships/image" Target="media/image16.wmf"/><Relationship Id="rId128" Type="http://schemas.openxmlformats.org/officeDocument/2006/relationships/image" Target="media/image65.png"/><Relationship Id="rId335" Type="http://schemas.openxmlformats.org/officeDocument/2006/relationships/oleObject" Target="embeddings/oleObject144.bin"/><Relationship Id="rId542" Type="http://schemas.openxmlformats.org/officeDocument/2006/relationships/image" Target="media/image268.wmf"/><Relationship Id="rId181" Type="http://schemas.openxmlformats.org/officeDocument/2006/relationships/oleObject" Target="embeddings/oleObject73.bin"/><Relationship Id="rId402" Type="http://schemas.openxmlformats.org/officeDocument/2006/relationships/oleObject" Target="embeddings/oleObject187.bin"/><Relationship Id="rId279" Type="http://schemas.openxmlformats.org/officeDocument/2006/relationships/oleObject" Target="embeddings/oleObject121.bin"/><Relationship Id="rId486" Type="http://schemas.openxmlformats.org/officeDocument/2006/relationships/image" Target="media/image239.wmf"/><Relationship Id="rId693" Type="http://schemas.openxmlformats.org/officeDocument/2006/relationships/oleObject" Target="embeddings/oleObject333.bin"/><Relationship Id="rId707" Type="http://schemas.openxmlformats.org/officeDocument/2006/relationships/header" Target="header9.xml"/><Relationship Id="rId43" Type="http://schemas.openxmlformats.org/officeDocument/2006/relationships/image" Target="media/image21.wmf"/><Relationship Id="rId139" Type="http://schemas.openxmlformats.org/officeDocument/2006/relationships/oleObject" Target="embeddings/oleObject52.bin"/><Relationship Id="rId346" Type="http://schemas.openxmlformats.org/officeDocument/2006/relationships/oleObject" Target="embeddings/oleObject150.bin"/><Relationship Id="rId553" Type="http://schemas.openxmlformats.org/officeDocument/2006/relationships/oleObject" Target="embeddings/oleObject262.bin"/><Relationship Id="rId760" Type="http://schemas.openxmlformats.org/officeDocument/2006/relationships/oleObject" Target="embeddings/oleObject347.bin"/><Relationship Id="rId192" Type="http://schemas.openxmlformats.org/officeDocument/2006/relationships/image" Target="media/image98.wmf"/><Relationship Id="rId206" Type="http://schemas.openxmlformats.org/officeDocument/2006/relationships/image" Target="media/image105.wmf"/><Relationship Id="rId413" Type="http://schemas.openxmlformats.org/officeDocument/2006/relationships/oleObject" Target="embeddings/oleObject192.bin"/><Relationship Id="rId497" Type="http://schemas.openxmlformats.org/officeDocument/2006/relationships/image" Target="media/image245.wmf"/><Relationship Id="rId620" Type="http://schemas.openxmlformats.org/officeDocument/2006/relationships/image" Target="media/image307.wmf"/><Relationship Id="rId718" Type="http://schemas.openxmlformats.org/officeDocument/2006/relationships/image" Target="media/image361.wmf"/><Relationship Id="rId357" Type="http://schemas.openxmlformats.org/officeDocument/2006/relationships/oleObject" Target="embeddings/oleObject158.bin"/><Relationship Id="rId54" Type="http://schemas.openxmlformats.org/officeDocument/2006/relationships/oleObject" Target="embeddings/oleObject14.bin"/><Relationship Id="rId217" Type="http://schemas.openxmlformats.org/officeDocument/2006/relationships/oleObject" Target="embeddings/oleObject91.bin"/><Relationship Id="rId564" Type="http://schemas.openxmlformats.org/officeDocument/2006/relationships/image" Target="media/image279.wmf"/><Relationship Id="rId771" Type="http://schemas.openxmlformats.org/officeDocument/2006/relationships/theme" Target="theme/theme1.xml"/><Relationship Id="rId424" Type="http://schemas.openxmlformats.org/officeDocument/2006/relationships/image" Target="media/image208.wmf"/><Relationship Id="rId631" Type="http://schemas.openxmlformats.org/officeDocument/2006/relationships/image" Target="media/image312.wmf"/><Relationship Id="rId729" Type="http://schemas.openxmlformats.org/officeDocument/2006/relationships/oleObject" Target="embeddings/oleObject340.bin"/><Relationship Id="rId270" Type="http://schemas.openxmlformats.org/officeDocument/2006/relationships/image" Target="media/image139.wmf"/><Relationship Id="rId65" Type="http://schemas.openxmlformats.org/officeDocument/2006/relationships/oleObject" Target="embeddings/oleObject20.bin"/><Relationship Id="rId130" Type="http://schemas.openxmlformats.org/officeDocument/2006/relationships/image" Target="media/image67.png"/><Relationship Id="rId368" Type="http://schemas.openxmlformats.org/officeDocument/2006/relationships/oleObject" Target="embeddings/oleObject164.bin"/><Relationship Id="rId575" Type="http://schemas.openxmlformats.org/officeDocument/2006/relationships/oleObject" Target="embeddings/oleObject273.bin"/><Relationship Id="rId228" Type="http://schemas.openxmlformats.org/officeDocument/2006/relationships/image" Target="media/image116.wmf"/><Relationship Id="rId435" Type="http://schemas.openxmlformats.org/officeDocument/2006/relationships/oleObject" Target="embeddings/oleObject204.bin"/><Relationship Id="rId642" Type="http://schemas.openxmlformats.org/officeDocument/2006/relationships/oleObject" Target="embeddings/oleObject307.bin"/><Relationship Id="rId281" Type="http://schemas.openxmlformats.org/officeDocument/2006/relationships/image" Target="media/image144.png"/><Relationship Id="rId502" Type="http://schemas.openxmlformats.org/officeDocument/2006/relationships/image" Target="media/image248.wmf"/><Relationship Id="rId76" Type="http://schemas.openxmlformats.org/officeDocument/2006/relationships/image" Target="media/image37.wmf"/><Relationship Id="rId141" Type="http://schemas.openxmlformats.org/officeDocument/2006/relationships/oleObject" Target="embeddings/oleObject53.bin"/><Relationship Id="rId379" Type="http://schemas.openxmlformats.org/officeDocument/2006/relationships/oleObject" Target="embeddings/oleObject170.bin"/><Relationship Id="rId586" Type="http://schemas.openxmlformats.org/officeDocument/2006/relationships/image" Target="media/image290.wmf"/><Relationship Id="rId7" Type="http://schemas.openxmlformats.org/officeDocument/2006/relationships/endnotes" Target="endnotes.xml"/><Relationship Id="rId239" Type="http://schemas.openxmlformats.org/officeDocument/2006/relationships/oleObject" Target="embeddings/oleObject102.bin"/><Relationship Id="rId446" Type="http://schemas.openxmlformats.org/officeDocument/2006/relationships/oleObject" Target="embeddings/oleObject209.bin"/><Relationship Id="rId653" Type="http://schemas.openxmlformats.org/officeDocument/2006/relationships/oleObject" Target="embeddings/oleObject313.bin"/><Relationship Id="rId292" Type="http://schemas.openxmlformats.org/officeDocument/2006/relationships/image" Target="media/image152.png"/><Relationship Id="rId306" Type="http://schemas.openxmlformats.org/officeDocument/2006/relationships/oleObject" Target="embeddings/oleObject129.bin"/><Relationship Id="rId87" Type="http://schemas.openxmlformats.org/officeDocument/2006/relationships/image" Target="media/image45.wmf"/><Relationship Id="rId513" Type="http://schemas.openxmlformats.org/officeDocument/2006/relationships/oleObject" Target="embeddings/oleObject242.bin"/><Relationship Id="rId597" Type="http://schemas.openxmlformats.org/officeDocument/2006/relationships/oleObject" Target="embeddings/oleObject284.bin"/><Relationship Id="rId720" Type="http://schemas.openxmlformats.org/officeDocument/2006/relationships/oleObject" Target="embeddings/oleObject339.bin"/><Relationship Id="rId152" Type="http://schemas.openxmlformats.org/officeDocument/2006/relationships/image" Target="media/image78.wmf"/><Relationship Id="rId457" Type="http://schemas.openxmlformats.org/officeDocument/2006/relationships/image" Target="media/image225.wmf"/><Relationship Id="rId664" Type="http://schemas.openxmlformats.org/officeDocument/2006/relationships/image" Target="media/image328.wmf"/><Relationship Id="rId14" Type="http://schemas.openxmlformats.org/officeDocument/2006/relationships/image" Target="media/image3.emf"/><Relationship Id="rId317" Type="http://schemas.openxmlformats.org/officeDocument/2006/relationships/image" Target="media/image165.wmf"/><Relationship Id="rId524" Type="http://schemas.openxmlformats.org/officeDocument/2006/relationships/image" Target="media/image259.wmf"/><Relationship Id="rId731" Type="http://schemas.openxmlformats.org/officeDocument/2006/relationships/image" Target="media/image371.png"/><Relationship Id="rId98" Type="http://schemas.openxmlformats.org/officeDocument/2006/relationships/oleObject" Target="embeddings/oleObject34.bin"/><Relationship Id="rId163" Type="http://schemas.openxmlformats.org/officeDocument/2006/relationships/oleObject" Target="embeddings/oleObject64.bin"/><Relationship Id="rId370" Type="http://schemas.openxmlformats.org/officeDocument/2006/relationships/oleObject" Target="embeddings/oleObject165.bin"/><Relationship Id="rId230" Type="http://schemas.openxmlformats.org/officeDocument/2006/relationships/image" Target="media/image117.wmf"/><Relationship Id="rId468" Type="http://schemas.openxmlformats.org/officeDocument/2006/relationships/oleObject" Target="embeddings/oleObject220.bin"/><Relationship Id="rId675" Type="http://schemas.openxmlformats.org/officeDocument/2006/relationships/oleObject" Target="embeddings/oleObject324.bin"/><Relationship Id="rId25" Type="http://schemas.openxmlformats.org/officeDocument/2006/relationships/image" Target="media/image11.png"/><Relationship Id="rId328" Type="http://schemas.openxmlformats.org/officeDocument/2006/relationships/image" Target="media/image170.wmf"/><Relationship Id="rId535" Type="http://schemas.openxmlformats.org/officeDocument/2006/relationships/oleObject" Target="embeddings/oleObject253.bin"/><Relationship Id="rId742" Type="http://schemas.openxmlformats.org/officeDocument/2006/relationships/image" Target="media/image382.emf"/><Relationship Id="rId174" Type="http://schemas.openxmlformats.org/officeDocument/2006/relationships/image" Target="media/image89.wmf"/><Relationship Id="rId381" Type="http://schemas.openxmlformats.org/officeDocument/2006/relationships/oleObject" Target="embeddings/oleObject172.bin"/><Relationship Id="rId602" Type="http://schemas.openxmlformats.org/officeDocument/2006/relationships/image" Target="media/image298.wmf"/><Relationship Id="rId241" Type="http://schemas.openxmlformats.org/officeDocument/2006/relationships/oleObject" Target="embeddings/oleObject103.bin"/><Relationship Id="rId479" Type="http://schemas.openxmlformats.org/officeDocument/2006/relationships/image" Target="media/image236.wmf"/><Relationship Id="rId686" Type="http://schemas.openxmlformats.org/officeDocument/2006/relationships/image" Target="media/image339.wmf"/><Relationship Id="rId36" Type="http://schemas.openxmlformats.org/officeDocument/2006/relationships/oleObject" Target="embeddings/oleObject5.bin"/><Relationship Id="rId339" Type="http://schemas.openxmlformats.org/officeDocument/2006/relationships/oleObject" Target="embeddings/oleObject146.bin"/><Relationship Id="rId546" Type="http://schemas.openxmlformats.org/officeDocument/2006/relationships/image" Target="media/image270.wmf"/><Relationship Id="rId753" Type="http://schemas.openxmlformats.org/officeDocument/2006/relationships/image" Target="media/image390.wmf"/><Relationship Id="rId101" Type="http://schemas.openxmlformats.org/officeDocument/2006/relationships/image" Target="media/image52.wmf"/><Relationship Id="rId185" Type="http://schemas.openxmlformats.org/officeDocument/2006/relationships/oleObject" Target="embeddings/oleObject75.bin"/><Relationship Id="rId406" Type="http://schemas.openxmlformats.org/officeDocument/2006/relationships/oleObject" Target="embeddings/oleObject189.bin"/><Relationship Id="rId392" Type="http://schemas.openxmlformats.org/officeDocument/2006/relationships/oleObject" Target="embeddings/oleObject180.bin"/><Relationship Id="rId613" Type="http://schemas.openxmlformats.org/officeDocument/2006/relationships/oleObject" Target="embeddings/oleObject292.bin"/><Relationship Id="rId697" Type="http://schemas.openxmlformats.org/officeDocument/2006/relationships/oleObject" Target="embeddings/oleObject335.bin"/><Relationship Id="rId252" Type="http://schemas.openxmlformats.org/officeDocument/2006/relationships/image" Target="media/image128.wmf"/><Relationship Id="rId47" Type="http://schemas.openxmlformats.org/officeDocument/2006/relationships/image" Target="media/image23.wmf"/><Relationship Id="rId112" Type="http://schemas.openxmlformats.org/officeDocument/2006/relationships/oleObject" Target="embeddings/oleObject41.bin"/><Relationship Id="rId557" Type="http://schemas.openxmlformats.org/officeDocument/2006/relationships/oleObject" Target="embeddings/oleObject264.bin"/><Relationship Id="rId764" Type="http://schemas.openxmlformats.org/officeDocument/2006/relationships/image" Target="media/image396.png"/><Relationship Id="rId196" Type="http://schemas.openxmlformats.org/officeDocument/2006/relationships/image" Target="media/image100.wmf"/><Relationship Id="rId417" Type="http://schemas.openxmlformats.org/officeDocument/2006/relationships/oleObject" Target="embeddings/oleObject195.bin"/><Relationship Id="rId624" Type="http://schemas.openxmlformats.org/officeDocument/2006/relationships/oleObject" Target="embeddings/oleObject298.bin"/><Relationship Id="rId263" Type="http://schemas.openxmlformats.org/officeDocument/2006/relationships/oleObject" Target="embeddings/oleObject114.bin"/><Relationship Id="rId470" Type="http://schemas.openxmlformats.org/officeDocument/2006/relationships/oleObject" Target="embeddings/oleObject221.bin"/><Relationship Id="rId58" Type="http://schemas.openxmlformats.org/officeDocument/2006/relationships/oleObject" Target="embeddings/oleObject16.bin"/><Relationship Id="rId123" Type="http://schemas.openxmlformats.org/officeDocument/2006/relationships/image" Target="media/image63.wmf"/><Relationship Id="rId330" Type="http://schemas.openxmlformats.org/officeDocument/2006/relationships/image" Target="media/image171.wmf"/><Relationship Id="rId568" Type="http://schemas.openxmlformats.org/officeDocument/2006/relationships/image" Target="media/image281.wmf"/><Relationship Id="rId428" Type="http://schemas.openxmlformats.org/officeDocument/2006/relationships/image" Target="media/image210.wmf"/><Relationship Id="rId635" Type="http://schemas.openxmlformats.org/officeDocument/2006/relationships/image" Target="media/image314.wmf"/><Relationship Id="rId274" Type="http://schemas.openxmlformats.org/officeDocument/2006/relationships/image" Target="media/image141.wmf"/><Relationship Id="rId481" Type="http://schemas.openxmlformats.org/officeDocument/2006/relationships/image" Target="media/image237.wmf"/><Relationship Id="rId702" Type="http://schemas.openxmlformats.org/officeDocument/2006/relationships/image" Target="media/image349.png"/><Relationship Id="rId69" Type="http://schemas.openxmlformats.org/officeDocument/2006/relationships/oleObject" Target="embeddings/oleObject22.bin"/><Relationship Id="rId134" Type="http://schemas.openxmlformats.org/officeDocument/2006/relationships/image" Target="media/image69.wmf"/><Relationship Id="rId579" Type="http://schemas.openxmlformats.org/officeDocument/2006/relationships/oleObject" Target="embeddings/oleObject275.bin"/><Relationship Id="rId341" Type="http://schemas.openxmlformats.org/officeDocument/2006/relationships/oleObject" Target="embeddings/oleObject147.bin"/><Relationship Id="rId439" Type="http://schemas.openxmlformats.org/officeDocument/2006/relationships/oleObject" Target="embeddings/oleObject206.bin"/><Relationship Id="rId646" Type="http://schemas.openxmlformats.org/officeDocument/2006/relationships/image" Target="media/image319.wmf"/><Relationship Id="rId201" Type="http://schemas.openxmlformats.org/officeDocument/2006/relationships/oleObject" Target="embeddings/oleObject83.bin"/><Relationship Id="rId285" Type="http://schemas.openxmlformats.org/officeDocument/2006/relationships/oleObject" Target="embeddings/oleObject124.bin"/><Relationship Id="rId506" Type="http://schemas.openxmlformats.org/officeDocument/2006/relationships/image" Target="media/image250.wmf"/><Relationship Id="rId492" Type="http://schemas.openxmlformats.org/officeDocument/2006/relationships/oleObject" Target="embeddings/oleObject232.bin"/><Relationship Id="rId713" Type="http://schemas.openxmlformats.org/officeDocument/2006/relationships/image" Target="media/image358.wmf"/><Relationship Id="rId145" Type="http://schemas.openxmlformats.org/officeDocument/2006/relationships/oleObject" Target="embeddings/oleObject55.bin"/><Relationship Id="rId352" Type="http://schemas.openxmlformats.org/officeDocument/2006/relationships/oleObject" Target="embeddings/oleObject155.bin"/><Relationship Id="rId212" Type="http://schemas.openxmlformats.org/officeDocument/2006/relationships/image" Target="media/image108.wmf"/><Relationship Id="rId657" Type="http://schemas.openxmlformats.org/officeDocument/2006/relationships/oleObject" Target="embeddings/oleObject315.bin"/><Relationship Id="rId296" Type="http://schemas.openxmlformats.org/officeDocument/2006/relationships/image" Target="media/image154.wmf"/><Relationship Id="rId517" Type="http://schemas.openxmlformats.org/officeDocument/2006/relationships/oleObject" Target="embeddings/oleObject244.bin"/><Relationship Id="rId724" Type="http://schemas.openxmlformats.org/officeDocument/2006/relationships/image" Target="media/image365.png"/><Relationship Id="rId60" Type="http://schemas.openxmlformats.org/officeDocument/2006/relationships/oleObject" Target="embeddings/oleObject17.bin"/><Relationship Id="rId156" Type="http://schemas.openxmlformats.org/officeDocument/2006/relationships/image" Target="media/image80.wmf"/><Relationship Id="rId363" Type="http://schemas.openxmlformats.org/officeDocument/2006/relationships/image" Target="media/image184.wmf"/><Relationship Id="rId570" Type="http://schemas.openxmlformats.org/officeDocument/2006/relationships/image" Target="media/image282.wmf"/><Relationship Id="rId223" Type="http://schemas.openxmlformats.org/officeDocument/2006/relationships/oleObject" Target="embeddings/oleObject94.bin"/><Relationship Id="rId430" Type="http://schemas.openxmlformats.org/officeDocument/2006/relationships/image" Target="media/image211.wmf"/><Relationship Id="rId668" Type="http://schemas.openxmlformats.org/officeDocument/2006/relationships/image" Target="media/image330.wmf"/><Relationship Id="rId18" Type="http://schemas.openxmlformats.org/officeDocument/2006/relationships/image" Target="media/image4.emf"/><Relationship Id="rId528" Type="http://schemas.openxmlformats.org/officeDocument/2006/relationships/image" Target="media/image261.wmf"/><Relationship Id="rId735" Type="http://schemas.openxmlformats.org/officeDocument/2006/relationships/image" Target="media/image375.png"/><Relationship Id="rId167" Type="http://schemas.openxmlformats.org/officeDocument/2006/relationships/oleObject" Target="embeddings/oleObject66.bin"/><Relationship Id="rId374" Type="http://schemas.openxmlformats.org/officeDocument/2006/relationships/oleObject" Target="embeddings/oleObject167.bin"/><Relationship Id="rId581" Type="http://schemas.openxmlformats.org/officeDocument/2006/relationships/oleObject" Target="embeddings/oleObject276.bin"/><Relationship Id="rId71" Type="http://schemas.openxmlformats.org/officeDocument/2006/relationships/oleObject" Target="embeddings/oleObject23.bin"/><Relationship Id="rId234" Type="http://schemas.openxmlformats.org/officeDocument/2006/relationships/image" Target="media/image119.wmf"/><Relationship Id="rId679" Type="http://schemas.openxmlformats.org/officeDocument/2006/relationships/oleObject" Target="embeddings/oleObject326.bin"/><Relationship Id="rId2" Type="http://schemas.openxmlformats.org/officeDocument/2006/relationships/numbering" Target="numbering.xml"/><Relationship Id="rId29" Type="http://schemas.openxmlformats.org/officeDocument/2006/relationships/oleObject" Target="embeddings/oleObject1.bin"/><Relationship Id="rId441" Type="http://schemas.openxmlformats.org/officeDocument/2006/relationships/oleObject" Target="embeddings/oleObject207.bin"/><Relationship Id="rId539" Type="http://schemas.openxmlformats.org/officeDocument/2006/relationships/oleObject" Target="embeddings/oleObject255.bin"/><Relationship Id="rId746" Type="http://schemas.openxmlformats.org/officeDocument/2006/relationships/image" Target="media/image386.emf"/><Relationship Id="rId178" Type="http://schemas.openxmlformats.org/officeDocument/2006/relationships/image" Target="media/image91.wmf"/><Relationship Id="rId301" Type="http://schemas.openxmlformats.org/officeDocument/2006/relationships/image" Target="media/image157.wmf"/><Relationship Id="rId82" Type="http://schemas.openxmlformats.org/officeDocument/2006/relationships/image" Target="media/image40.emf"/><Relationship Id="rId385" Type="http://schemas.openxmlformats.org/officeDocument/2006/relationships/oleObject" Target="embeddings/oleObject176.bin"/><Relationship Id="rId592" Type="http://schemas.openxmlformats.org/officeDocument/2006/relationships/image" Target="media/image293.wmf"/><Relationship Id="rId606" Type="http://schemas.openxmlformats.org/officeDocument/2006/relationships/image" Target="media/image300.wmf"/><Relationship Id="rId245" Type="http://schemas.openxmlformats.org/officeDocument/2006/relationships/oleObject" Target="embeddings/oleObject105.bin"/><Relationship Id="rId452" Type="http://schemas.openxmlformats.org/officeDocument/2006/relationships/oleObject" Target="embeddings/oleObject212.bin"/><Relationship Id="rId105" Type="http://schemas.openxmlformats.org/officeDocument/2006/relationships/image" Target="media/image54.wmf"/><Relationship Id="rId312" Type="http://schemas.openxmlformats.org/officeDocument/2006/relationships/oleObject" Target="embeddings/oleObject132.bin"/><Relationship Id="rId757" Type="http://schemas.openxmlformats.org/officeDocument/2006/relationships/image" Target="media/image392.wmf"/><Relationship Id="rId93" Type="http://schemas.openxmlformats.org/officeDocument/2006/relationships/oleObject" Target="embeddings/oleObject31.bin"/><Relationship Id="rId189" Type="http://schemas.openxmlformats.org/officeDocument/2006/relationships/oleObject" Target="embeddings/oleObject77.bin"/><Relationship Id="rId396" Type="http://schemas.openxmlformats.org/officeDocument/2006/relationships/oleObject" Target="embeddings/oleObject183.bin"/><Relationship Id="rId617" Type="http://schemas.openxmlformats.org/officeDocument/2006/relationships/oleObject" Target="embeddings/oleObject294.bin"/><Relationship Id="rId256" Type="http://schemas.openxmlformats.org/officeDocument/2006/relationships/image" Target="media/image130.wmf"/><Relationship Id="rId463" Type="http://schemas.openxmlformats.org/officeDocument/2006/relationships/image" Target="media/image228.wmf"/><Relationship Id="rId670" Type="http://schemas.openxmlformats.org/officeDocument/2006/relationships/image" Target="media/image331.wmf"/><Relationship Id="rId116" Type="http://schemas.openxmlformats.org/officeDocument/2006/relationships/oleObject" Target="embeddings/oleObject43.bin"/><Relationship Id="rId323" Type="http://schemas.openxmlformats.org/officeDocument/2006/relationships/oleObject" Target="embeddings/oleObject138.bin"/><Relationship Id="rId530" Type="http://schemas.openxmlformats.org/officeDocument/2006/relationships/image" Target="media/image262.wmf"/><Relationship Id="rId768" Type="http://schemas.openxmlformats.org/officeDocument/2006/relationships/header" Target="header13.xml"/><Relationship Id="rId20" Type="http://schemas.openxmlformats.org/officeDocument/2006/relationships/image" Target="media/image6.emf"/><Relationship Id="rId628" Type="http://schemas.openxmlformats.org/officeDocument/2006/relationships/oleObject" Target="embeddings/oleObject300.bin"/><Relationship Id="rId267" Type="http://schemas.openxmlformats.org/officeDocument/2006/relationships/image" Target="media/image136.png"/><Relationship Id="rId474" Type="http://schemas.openxmlformats.org/officeDocument/2006/relationships/oleObject" Target="embeddings/oleObject223.bin"/><Relationship Id="rId127" Type="http://schemas.openxmlformats.org/officeDocument/2006/relationships/image" Target="media/image64.png"/><Relationship Id="rId681" Type="http://schemas.openxmlformats.org/officeDocument/2006/relationships/oleObject" Target="embeddings/oleObject327.bin"/><Relationship Id="rId31" Type="http://schemas.openxmlformats.org/officeDocument/2006/relationships/oleObject" Target="embeddings/oleObject2.bin"/><Relationship Id="rId334" Type="http://schemas.openxmlformats.org/officeDocument/2006/relationships/image" Target="media/image173.wmf"/><Relationship Id="rId541" Type="http://schemas.openxmlformats.org/officeDocument/2006/relationships/oleObject" Target="embeddings/oleObject256.bin"/><Relationship Id="rId639" Type="http://schemas.openxmlformats.org/officeDocument/2006/relationships/image" Target="media/image316.png"/><Relationship Id="rId180" Type="http://schemas.openxmlformats.org/officeDocument/2006/relationships/image" Target="media/image92.wmf"/><Relationship Id="rId278" Type="http://schemas.openxmlformats.org/officeDocument/2006/relationships/oleObject" Target="embeddings/oleObject120.bin"/><Relationship Id="rId401" Type="http://schemas.openxmlformats.org/officeDocument/2006/relationships/image" Target="media/image197.wmf"/><Relationship Id="rId485" Type="http://schemas.openxmlformats.org/officeDocument/2006/relationships/oleObject" Target="embeddings/oleObject229.bin"/><Relationship Id="rId692" Type="http://schemas.openxmlformats.org/officeDocument/2006/relationships/image" Target="media/image342.wmf"/><Relationship Id="rId706" Type="http://schemas.openxmlformats.org/officeDocument/2006/relationships/image" Target="media/image353.png"/><Relationship Id="rId42" Type="http://schemas.openxmlformats.org/officeDocument/2006/relationships/oleObject" Target="embeddings/oleObject8.bin"/><Relationship Id="rId84" Type="http://schemas.openxmlformats.org/officeDocument/2006/relationships/image" Target="media/image42.emf"/><Relationship Id="rId138" Type="http://schemas.openxmlformats.org/officeDocument/2006/relationships/image" Target="media/image71.wmf"/><Relationship Id="rId345" Type="http://schemas.openxmlformats.org/officeDocument/2006/relationships/image" Target="media/image178.wmf"/><Relationship Id="rId387" Type="http://schemas.openxmlformats.org/officeDocument/2006/relationships/oleObject" Target="embeddings/oleObject177.bin"/><Relationship Id="rId510" Type="http://schemas.openxmlformats.org/officeDocument/2006/relationships/image" Target="media/image252.wmf"/><Relationship Id="rId552" Type="http://schemas.openxmlformats.org/officeDocument/2006/relationships/image" Target="media/image273.wmf"/><Relationship Id="rId594" Type="http://schemas.openxmlformats.org/officeDocument/2006/relationships/image" Target="media/image294.wmf"/><Relationship Id="rId608" Type="http://schemas.openxmlformats.org/officeDocument/2006/relationships/image" Target="media/image301.wmf"/><Relationship Id="rId191" Type="http://schemas.openxmlformats.org/officeDocument/2006/relationships/oleObject" Target="embeddings/oleObject78.bin"/><Relationship Id="rId205" Type="http://schemas.openxmlformats.org/officeDocument/2006/relationships/oleObject" Target="embeddings/oleObject85.bin"/><Relationship Id="rId247" Type="http://schemas.openxmlformats.org/officeDocument/2006/relationships/oleObject" Target="embeddings/oleObject106.bin"/><Relationship Id="rId412" Type="http://schemas.openxmlformats.org/officeDocument/2006/relationships/image" Target="media/image203.wmf"/><Relationship Id="rId107" Type="http://schemas.openxmlformats.org/officeDocument/2006/relationships/image" Target="media/image55.wmf"/><Relationship Id="rId289" Type="http://schemas.openxmlformats.org/officeDocument/2006/relationships/image" Target="media/image149.png"/><Relationship Id="rId454" Type="http://schemas.openxmlformats.org/officeDocument/2006/relationships/oleObject" Target="embeddings/oleObject213.bin"/><Relationship Id="rId496" Type="http://schemas.openxmlformats.org/officeDocument/2006/relationships/oleObject" Target="embeddings/oleObject234.bin"/><Relationship Id="rId661" Type="http://schemas.openxmlformats.org/officeDocument/2006/relationships/oleObject" Target="embeddings/oleObject317.bin"/><Relationship Id="rId717" Type="http://schemas.openxmlformats.org/officeDocument/2006/relationships/image" Target="media/image360.emf"/><Relationship Id="rId759" Type="http://schemas.openxmlformats.org/officeDocument/2006/relationships/image" Target="media/image393.wmf"/><Relationship Id="rId11" Type="http://schemas.openxmlformats.org/officeDocument/2006/relationships/header" Target="header2.xml"/><Relationship Id="rId53" Type="http://schemas.openxmlformats.org/officeDocument/2006/relationships/image" Target="media/image26.wmf"/><Relationship Id="rId149" Type="http://schemas.openxmlformats.org/officeDocument/2006/relationships/oleObject" Target="embeddings/oleObject57.bin"/><Relationship Id="rId314" Type="http://schemas.openxmlformats.org/officeDocument/2006/relationships/oleObject" Target="embeddings/oleObject133.bin"/><Relationship Id="rId356" Type="http://schemas.openxmlformats.org/officeDocument/2006/relationships/oleObject" Target="embeddings/oleObject157.bin"/><Relationship Id="rId398" Type="http://schemas.openxmlformats.org/officeDocument/2006/relationships/oleObject" Target="embeddings/oleObject184.bin"/><Relationship Id="rId521" Type="http://schemas.openxmlformats.org/officeDocument/2006/relationships/oleObject" Target="embeddings/oleObject246.bin"/><Relationship Id="rId563" Type="http://schemas.openxmlformats.org/officeDocument/2006/relationships/oleObject" Target="embeddings/oleObject267.bin"/><Relationship Id="rId619" Type="http://schemas.openxmlformats.org/officeDocument/2006/relationships/oleObject" Target="embeddings/oleObject295.bin"/><Relationship Id="rId770" Type="http://schemas.openxmlformats.org/officeDocument/2006/relationships/fontTable" Target="fontTable.xml"/><Relationship Id="rId95" Type="http://schemas.openxmlformats.org/officeDocument/2006/relationships/oleObject" Target="embeddings/oleObject32.bin"/><Relationship Id="rId160" Type="http://schemas.openxmlformats.org/officeDocument/2006/relationships/image" Target="media/image82.wmf"/><Relationship Id="rId216" Type="http://schemas.openxmlformats.org/officeDocument/2006/relationships/image" Target="media/image110.wmf"/><Relationship Id="rId423" Type="http://schemas.openxmlformats.org/officeDocument/2006/relationships/oleObject" Target="embeddings/oleObject198.bin"/><Relationship Id="rId258" Type="http://schemas.openxmlformats.org/officeDocument/2006/relationships/image" Target="media/image131.wmf"/><Relationship Id="rId465" Type="http://schemas.openxmlformats.org/officeDocument/2006/relationships/image" Target="media/image229.wmf"/><Relationship Id="rId630" Type="http://schemas.openxmlformats.org/officeDocument/2006/relationships/oleObject" Target="embeddings/oleObject301.bin"/><Relationship Id="rId672" Type="http://schemas.openxmlformats.org/officeDocument/2006/relationships/image" Target="media/image332.wmf"/><Relationship Id="rId728" Type="http://schemas.openxmlformats.org/officeDocument/2006/relationships/image" Target="media/image369.wmf"/><Relationship Id="rId22" Type="http://schemas.openxmlformats.org/officeDocument/2006/relationships/image" Target="media/image8.jpeg"/><Relationship Id="rId64" Type="http://schemas.openxmlformats.org/officeDocument/2006/relationships/image" Target="media/image31.wmf"/><Relationship Id="rId118" Type="http://schemas.openxmlformats.org/officeDocument/2006/relationships/oleObject" Target="embeddings/oleObject44.bin"/><Relationship Id="rId325" Type="http://schemas.openxmlformats.org/officeDocument/2006/relationships/oleObject" Target="embeddings/oleObject139.bin"/><Relationship Id="rId367" Type="http://schemas.openxmlformats.org/officeDocument/2006/relationships/image" Target="media/image186.wmf"/><Relationship Id="rId532" Type="http://schemas.openxmlformats.org/officeDocument/2006/relationships/image" Target="media/image263.wmf"/><Relationship Id="rId574" Type="http://schemas.openxmlformats.org/officeDocument/2006/relationships/image" Target="media/image284.wmf"/><Relationship Id="rId171" Type="http://schemas.openxmlformats.org/officeDocument/2006/relationships/oleObject" Target="embeddings/oleObject68.bin"/><Relationship Id="rId227" Type="http://schemas.openxmlformats.org/officeDocument/2006/relationships/oleObject" Target="embeddings/oleObject96.bin"/><Relationship Id="rId269" Type="http://schemas.openxmlformats.org/officeDocument/2006/relationships/image" Target="media/image138.png"/><Relationship Id="rId434" Type="http://schemas.openxmlformats.org/officeDocument/2006/relationships/image" Target="media/image213.wmf"/><Relationship Id="rId476" Type="http://schemas.openxmlformats.org/officeDocument/2006/relationships/oleObject" Target="embeddings/oleObject224.bin"/><Relationship Id="rId641" Type="http://schemas.openxmlformats.org/officeDocument/2006/relationships/oleObject" Target="embeddings/oleObject306.bin"/><Relationship Id="rId683" Type="http://schemas.openxmlformats.org/officeDocument/2006/relationships/oleObject" Target="embeddings/oleObject328.bin"/><Relationship Id="rId739" Type="http://schemas.openxmlformats.org/officeDocument/2006/relationships/image" Target="media/image379.png"/><Relationship Id="rId33" Type="http://schemas.openxmlformats.org/officeDocument/2006/relationships/oleObject" Target="embeddings/oleObject3.bin"/><Relationship Id="rId129" Type="http://schemas.openxmlformats.org/officeDocument/2006/relationships/image" Target="media/image66.png"/><Relationship Id="rId280" Type="http://schemas.openxmlformats.org/officeDocument/2006/relationships/image" Target="media/image143.png"/><Relationship Id="rId336" Type="http://schemas.openxmlformats.org/officeDocument/2006/relationships/image" Target="media/image174.wmf"/><Relationship Id="rId501" Type="http://schemas.openxmlformats.org/officeDocument/2006/relationships/oleObject" Target="embeddings/oleObject236.bin"/><Relationship Id="rId543" Type="http://schemas.openxmlformats.org/officeDocument/2006/relationships/oleObject" Target="embeddings/oleObject257.bin"/><Relationship Id="rId75" Type="http://schemas.openxmlformats.org/officeDocument/2006/relationships/oleObject" Target="embeddings/oleObject25.bin"/><Relationship Id="rId140" Type="http://schemas.openxmlformats.org/officeDocument/2006/relationships/image" Target="media/image72.wmf"/><Relationship Id="rId182" Type="http://schemas.openxmlformats.org/officeDocument/2006/relationships/image" Target="media/image93.wmf"/><Relationship Id="rId378" Type="http://schemas.openxmlformats.org/officeDocument/2006/relationships/oleObject" Target="embeddings/oleObject169.bin"/><Relationship Id="rId403" Type="http://schemas.openxmlformats.org/officeDocument/2006/relationships/image" Target="media/image198.wmf"/><Relationship Id="rId585" Type="http://schemas.openxmlformats.org/officeDocument/2006/relationships/oleObject" Target="embeddings/oleObject278.bin"/><Relationship Id="rId750" Type="http://schemas.openxmlformats.org/officeDocument/2006/relationships/oleObject" Target="embeddings/oleObject342.bin"/><Relationship Id="rId6" Type="http://schemas.openxmlformats.org/officeDocument/2006/relationships/footnotes" Target="footnotes.xml"/><Relationship Id="rId238" Type="http://schemas.openxmlformats.org/officeDocument/2006/relationships/image" Target="media/image121.wmf"/><Relationship Id="rId445" Type="http://schemas.openxmlformats.org/officeDocument/2006/relationships/image" Target="media/image219.wmf"/><Relationship Id="rId487" Type="http://schemas.openxmlformats.org/officeDocument/2006/relationships/oleObject" Target="embeddings/oleObject230.bin"/><Relationship Id="rId610" Type="http://schemas.openxmlformats.org/officeDocument/2006/relationships/image" Target="media/image302.wmf"/><Relationship Id="rId652" Type="http://schemas.openxmlformats.org/officeDocument/2006/relationships/image" Target="media/image322.wmf"/><Relationship Id="rId694" Type="http://schemas.openxmlformats.org/officeDocument/2006/relationships/image" Target="media/image343.wmf"/><Relationship Id="rId708" Type="http://schemas.openxmlformats.org/officeDocument/2006/relationships/header" Target="header10.xml"/><Relationship Id="rId291" Type="http://schemas.openxmlformats.org/officeDocument/2006/relationships/image" Target="media/image151.png"/><Relationship Id="rId305" Type="http://schemas.openxmlformats.org/officeDocument/2006/relationships/image" Target="media/image159.wmf"/><Relationship Id="rId347" Type="http://schemas.openxmlformats.org/officeDocument/2006/relationships/image" Target="media/image179.wmf"/><Relationship Id="rId512" Type="http://schemas.openxmlformats.org/officeDocument/2006/relationships/image" Target="media/image253.wmf"/><Relationship Id="rId44" Type="http://schemas.openxmlformats.org/officeDocument/2006/relationships/oleObject" Target="embeddings/oleObject9.bin"/><Relationship Id="rId86" Type="http://schemas.openxmlformats.org/officeDocument/2006/relationships/image" Target="media/image44.jpeg"/><Relationship Id="rId151" Type="http://schemas.openxmlformats.org/officeDocument/2006/relationships/oleObject" Target="embeddings/oleObject58.bin"/><Relationship Id="rId389" Type="http://schemas.openxmlformats.org/officeDocument/2006/relationships/oleObject" Target="embeddings/oleObject178.bin"/><Relationship Id="rId554" Type="http://schemas.openxmlformats.org/officeDocument/2006/relationships/image" Target="media/image274.wmf"/><Relationship Id="rId596" Type="http://schemas.openxmlformats.org/officeDocument/2006/relationships/image" Target="media/image295.wmf"/><Relationship Id="rId761" Type="http://schemas.openxmlformats.org/officeDocument/2006/relationships/image" Target="media/image394.wmf"/><Relationship Id="rId193" Type="http://schemas.openxmlformats.org/officeDocument/2006/relationships/oleObject" Target="embeddings/oleObject79.bin"/><Relationship Id="rId207" Type="http://schemas.openxmlformats.org/officeDocument/2006/relationships/oleObject" Target="embeddings/oleObject86.bin"/><Relationship Id="rId249" Type="http://schemas.openxmlformats.org/officeDocument/2006/relationships/oleObject" Target="embeddings/oleObject107.bin"/><Relationship Id="rId414" Type="http://schemas.openxmlformats.org/officeDocument/2006/relationships/oleObject" Target="embeddings/oleObject193.bin"/><Relationship Id="rId456" Type="http://schemas.openxmlformats.org/officeDocument/2006/relationships/oleObject" Target="embeddings/oleObject214.bin"/><Relationship Id="rId498" Type="http://schemas.openxmlformats.org/officeDocument/2006/relationships/oleObject" Target="embeddings/oleObject235.bin"/><Relationship Id="rId621" Type="http://schemas.openxmlformats.org/officeDocument/2006/relationships/oleObject" Target="embeddings/oleObject296.bin"/><Relationship Id="rId663" Type="http://schemas.openxmlformats.org/officeDocument/2006/relationships/oleObject" Target="embeddings/oleObject318.bin"/><Relationship Id="rId13" Type="http://schemas.openxmlformats.org/officeDocument/2006/relationships/image" Target="media/image2.png"/><Relationship Id="rId109" Type="http://schemas.openxmlformats.org/officeDocument/2006/relationships/image" Target="media/image56.wmf"/><Relationship Id="rId260" Type="http://schemas.openxmlformats.org/officeDocument/2006/relationships/image" Target="media/image132.wmf"/><Relationship Id="rId316" Type="http://schemas.openxmlformats.org/officeDocument/2006/relationships/oleObject" Target="embeddings/oleObject134.bin"/><Relationship Id="rId523" Type="http://schemas.openxmlformats.org/officeDocument/2006/relationships/oleObject" Target="embeddings/oleObject247.bin"/><Relationship Id="rId719" Type="http://schemas.openxmlformats.org/officeDocument/2006/relationships/oleObject" Target="embeddings/oleObject338.bin"/><Relationship Id="rId55" Type="http://schemas.openxmlformats.org/officeDocument/2006/relationships/image" Target="media/image27.wmf"/><Relationship Id="rId97" Type="http://schemas.openxmlformats.org/officeDocument/2006/relationships/oleObject" Target="embeddings/oleObject33.bin"/><Relationship Id="rId120" Type="http://schemas.openxmlformats.org/officeDocument/2006/relationships/oleObject" Target="embeddings/oleObject45.bin"/><Relationship Id="rId358" Type="http://schemas.openxmlformats.org/officeDocument/2006/relationships/oleObject" Target="embeddings/oleObject159.bin"/><Relationship Id="rId565" Type="http://schemas.openxmlformats.org/officeDocument/2006/relationships/oleObject" Target="embeddings/oleObject268.bin"/><Relationship Id="rId730" Type="http://schemas.openxmlformats.org/officeDocument/2006/relationships/image" Target="media/image370.png"/><Relationship Id="rId162" Type="http://schemas.openxmlformats.org/officeDocument/2006/relationships/image" Target="media/image83.wmf"/><Relationship Id="rId218" Type="http://schemas.openxmlformats.org/officeDocument/2006/relationships/image" Target="media/image111.wmf"/><Relationship Id="rId425" Type="http://schemas.openxmlformats.org/officeDocument/2006/relationships/oleObject" Target="embeddings/oleObject199.bin"/><Relationship Id="rId467" Type="http://schemas.openxmlformats.org/officeDocument/2006/relationships/image" Target="media/image230.wmf"/><Relationship Id="rId632" Type="http://schemas.openxmlformats.org/officeDocument/2006/relationships/oleObject" Target="embeddings/oleObject302.bin"/><Relationship Id="rId271" Type="http://schemas.openxmlformats.org/officeDocument/2006/relationships/oleObject" Target="embeddings/oleObject116.bin"/><Relationship Id="rId674" Type="http://schemas.openxmlformats.org/officeDocument/2006/relationships/image" Target="media/image333.wmf"/><Relationship Id="rId24" Type="http://schemas.openxmlformats.org/officeDocument/2006/relationships/image" Target="media/image10.png"/><Relationship Id="rId66" Type="http://schemas.openxmlformats.org/officeDocument/2006/relationships/image" Target="media/image32.wmf"/><Relationship Id="rId131" Type="http://schemas.openxmlformats.org/officeDocument/2006/relationships/header" Target="header5.xml"/><Relationship Id="rId327" Type="http://schemas.openxmlformats.org/officeDocument/2006/relationships/oleObject" Target="embeddings/oleObject140.bin"/><Relationship Id="rId369" Type="http://schemas.openxmlformats.org/officeDocument/2006/relationships/image" Target="media/image187.wmf"/><Relationship Id="rId534" Type="http://schemas.openxmlformats.org/officeDocument/2006/relationships/image" Target="media/image264.wmf"/><Relationship Id="rId576" Type="http://schemas.openxmlformats.org/officeDocument/2006/relationships/image" Target="media/image285.wmf"/><Relationship Id="rId741" Type="http://schemas.openxmlformats.org/officeDocument/2006/relationships/image" Target="media/image381.png"/><Relationship Id="rId173" Type="http://schemas.openxmlformats.org/officeDocument/2006/relationships/oleObject" Target="embeddings/oleObject69.bin"/><Relationship Id="rId229" Type="http://schemas.openxmlformats.org/officeDocument/2006/relationships/oleObject" Target="embeddings/oleObject97.bin"/><Relationship Id="rId380" Type="http://schemas.openxmlformats.org/officeDocument/2006/relationships/oleObject" Target="embeddings/oleObject171.bin"/><Relationship Id="rId436" Type="http://schemas.openxmlformats.org/officeDocument/2006/relationships/image" Target="media/image214.wmf"/><Relationship Id="rId601" Type="http://schemas.openxmlformats.org/officeDocument/2006/relationships/oleObject" Target="embeddings/oleObject286.bin"/><Relationship Id="rId643" Type="http://schemas.openxmlformats.org/officeDocument/2006/relationships/oleObject" Target="embeddings/oleObject308.bin"/><Relationship Id="rId240" Type="http://schemas.openxmlformats.org/officeDocument/2006/relationships/image" Target="media/image122.wmf"/><Relationship Id="rId478" Type="http://schemas.openxmlformats.org/officeDocument/2006/relationships/oleObject" Target="embeddings/oleObject225.bin"/><Relationship Id="rId685" Type="http://schemas.openxmlformats.org/officeDocument/2006/relationships/oleObject" Target="embeddings/oleObject329.bin"/><Relationship Id="rId35" Type="http://schemas.openxmlformats.org/officeDocument/2006/relationships/oleObject" Target="embeddings/oleObject4.bin"/><Relationship Id="rId77" Type="http://schemas.openxmlformats.org/officeDocument/2006/relationships/oleObject" Target="embeddings/oleObject26.bin"/><Relationship Id="rId100" Type="http://schemas.openxmlformats.org/officeDocument/2006/relationships/oleObject" Target="embeddings/oleObject35.bin"/><Relationship Id="rId282" Type="http://schemas.openxmlformats.org/officeDocument/2006/relationships/image" Target="media/image145.png"/><Relationship Id="rId338" Type="http://schemas.openxmlformats.org/officeDocument/2006/relationships/image" Target="media/image175.wmf"/><Relationship Id="rId503" Type="http://schemas.openxmlformats.org/officeDocument/2006/relationships/oleObject" Target="embeddings/oleObject237.bin"/><Relationship Id="rId545" Type="http://schemas.openxmlformats.org/officeDocument/2006/relationships/oleObject" Target="embeddings/oleObject258.bin"/><Relationship Id="rId587" Type="http://schemas.openxmlformats.org/officeDocument/2006/relationships/oleObject" Target="embeddings/oleObject279.bin"/><Relationship Id="rId710" Type="http://schemas.openxmlformats.org/officeDocument/2006/relationships/image" Target="media/image355.png"/><Relationship Id="rId752" Type="http://schemas.openxmlformats.org/officeDocument/2006/relationships/oleObject" Target="embeddings/oleObject343.bin"/><Relationship Id="rId8" Type="http://schemas.openxmlformats.org/officeDocument/2006/relationships/image" Target="media/image1.jpeg"/><Relationship Id="rId142" Type="http://schemas.openxmlformats.org/officeDocument/2006/relationships/image" Target="media/image73.wmf"/><Relationship Id="rId184" Type="http://schemas.openxmlformats.org/officeDocument/2006/relationships/image" Target="media/image94.wmf"/><Relationship Id="rId391" Type="http://schemas.openxmlformats.org/officeDocument/2006/relationships/oleObject" Target="embeddings/oleObject179.bin"/><Relationship Id="rId405" Type="http://schemas.openxmlformats.org/officeDocument/2006/relationships/image" Target="media/image199.wmf"/><Relationship Id="rId447" Type="http://schemas.openxmlformats.org/officeDocument/2006/relationships/image" Target="media/image220.wmf"/><Relationship Id="rId612" Type="http://schemas.openxmlformats.org/officeDocument/2006/relationships/image" Target="media/image303.wmf"/><Relationship Id="rId251" Type="http://schemas.openxmlformats.org/officeDocument/2006/relationships/oleObject" Target="embeddings/oleObject108.bin"/><Relationship Id="rId489" Type="http://schemas.openxmlformats.org/officeDocument/2006/relationships/image" Target="media/image241.wmf"/><Relationship Id="rId654" Type="http://schemas.openxmlformats.org/officeDocument/2006/relationships/image" Target="media/image323.wmf"/><Relationship Id="rId696" Type="http://schemas.openxmlformats.org/officeDocument/2006/relationships/image" Target="media/image344.wmf"/><Relationship Id="rId46" Type="http://schemas.openxmlformats.org/officeDocument/2006/relationships/oleObject" Target="embeddings/oleObject10.bin"/><Relationship Id="rId293" Type="http://schemas.openxmlformats.org/officeDocument/2006/relationships/image" Target="media/image153.png"/><Relationship Id="rId307" Type="http://schemas.openxmlformats.org/officeDocument/2006/relationships/image" Target="media/image160.wmf"/><Relationship Id="rId349" Type="http://schemas.openxmlformats.org/officeDocument/2006/relationships/oleObject" Target="embeddings/oleObject152.bin"/><Relationship Id="rId514" Type="http://schemas.openxmlformats.org/officeDocument/2006/relationships/image" Target="media/image254.wmf"/><Relationship Id="rId556" Type="http://schemas.openxmlformats.org/officeDocument/2006/relationships/image" Target="media/image275.wmf"/><Relationship Id="rId721" Type="http://schemas.openxmlformats.org/officeDocument/2006/relationships/image" Target="media/image362.png"/><Relationship Id="rId763" Type="http://schemas.openxmlformats.org/officeDocument/2006/relationships/image" Target="media/image395.png"/><Relationship Id="rId88" Type="http://schemas.openxmlformats.org/officeDocument/2006/relationships/oleObject" Target="embeddings/oleObject29.bin"/><Relationship Id="rId111" Type="http://schemas.openxmlformats.org/officeDocument/2006/relationships/image" Target="media/image57.wmf"/><Relationship Id="rId153" Type="http://schemas.openxmlformats.org/officeDocument/2006/relationships/oleObject" Target="embeddings/oleObject59.bin"/><Relationship Id="rId195" Type="http://schemas.openxmlformats.org/officeDocument/2006/relationships/oleObject" Target="embeddings/oleObject80.bin"/><Relationship Id="rId209" Type="http://schemas.openxmlformats.org/officeDocument/2006/relationships/oleObject" Target="embeddings/oleObject87.bin"/><Relationship Id="rId360" Type="http://schemas.openxmlformats.org/officeDocument/2006/relationships/oleObject" Target="embeddings/oleObject160.bin"/><Relationship Id="rId416" Type="http://schemas.openxmlformats.org/officeDocument/2006/relationships/oleObject" Target="embeddings/oleObject194.bin"/><Relationship Id="rId598" Type="http://schemas.openxmlformats.org/officeDocument/2006/relationships/image" Target="media/image296.wmf"/><Relationship Id="rId220" Type="http://schemas.openxmlformats.org/officeDocument/2006/relationships/image" Target="media/image112.wmf"/><Relationship Id="rId458" Type="http://schemas.openxmlformats.org/officeDocument/2006/relationships/oleObject" Target="embeddings/oleObject215.bin"/><Relationship Id="rId623" Type="http://schemas.openxmlformats.org/officeDocument/2006/relationships/image" Target="media/image308.wmf"/><Relationship Id="rId665" Type="http://schemas.openxmlformats.org/officeDocument/2006/relationships/oleObject" Target="embeddings/oleObject319.bin"/><Relationship Id="rId15" Type="http://schemas.openxmlformats.org/officeDocument/2006/relationships/header" Target="header3.xml"/><Relationship Id="rId57" Type="http://schemas.openxmlformats.org/officeDocument/2006/relationships/image" Target="media/image28.wmf"/><Relationship Id="rId262" Type="http://schemas.openxmlformats.org/officeDocument/2006/relationships/image" Target="media/image133.wmf"/><Relationship Id="rId318" Type="http://schemas.openxmlformats.org/officeDocument/2006/relationships/oleObject" Target="embeddings/oleObject135.bin"/><Relationship Id="rId525" Type="http://schemas.openxmlformats.org/officeDocument/2006/relationships/oleObject" Target="embeddings/oleObject248.bin"/><Relationship Id="rId567" Type="http://schemas.openxmlformats.org/officeDocument/2006/relationships/oleObject" Target="embeddings/oleObject269.bin"/><Relationship Id="rId732" Type="http://schemas.openxmlformats.org/officeDocument/2006/relationships/image" Target="media/image372.png"/><Relationship Id="rId99" Type="http://schemas.openxmlformats.org/officeDocument/2006/relationships/image" Target="media/image51.wmf"/><Relationship Id="rId122" Type="http://schemas.openxmlformats.org/officeDocument/2006/relationships/oleObject" Target="embeddings/oleObject46.bin"/><Relationship Id="rId164" Type="http://schemas.openxmlformats.org/officeDocument/2006/relationships/image" Target="media/image84.wmf"/><Relationship Id="rId371" Type="http://schemas.openxmlformats.org/officeDocument/2006/relationships/image" Target="media/image188.wmf"/><Relationship Id="rId427" Type="http://schemas.openxmlformats.org/officeDocument/2006/relationships/oleObject" Target="embeddings/oleObject200.bin"/><Relationship Id="rId469" Type="http://schemas.openxmlformats.org/officeDocument/2006/relationships/image" Target="media/image231.wmf"/><Relationship Id="rId634" Type="http://schemas.openxmlformats.org/officeDocument/2006/relationships/oleObject" Target="embeddings/oleObject303.bin"/><Relationship Id="rId676" Type="http://schemas.openxmlformats.org/officeDocument/2006/relationships/image" Target="media/image334.wmf"/><Relationship Id="rId26" Type="http://schemas.openxmlformats.org/officeDocument/2006/relationships/image" Target="media/image12.png"/><Relationship Id="rId231" Type="http://schemas.openxmlformats.org/officeDocument/2006/relationships/oleObject" Target="embeddings/oleObject98.bin"/><Relationship Id="rId273" Type="http://schemas.openxmlformats.org/officeDocument/2006/relationships/oleObject" Target="embeddings/oleObject117.bin"/><Relationship Id="rId329" Type="http://schemas.openxmlformats.org/officeDocument/2006/relationships/oleObject" Target="embeddings/oleObject141.bin"/><Relationship Id="rId480" Type="http://schemas.openxmlformats.org/officeDocument/2006/relationships/oleObject" Target="embeddings/oleObject226.bin"/><Relationship Id="rId536" Type="http://schemas.openxmlformats.org/officeDocument/2006/relationships/image" Target="media/image265.wmf"/><Relationship Id="rId701" Type="http://schemas.openxmlformats.org/officeDocument/2006/relationships/image" Target="media/image348.png"/><Relationship Id="rId68" Type="http://schemas.openxmlformats.org/officeDocument/2006/relationships/image" Target="media/image33.wmf"/><Relationship Id="rId133" Type="http://schemas.openxmlformats.org/officeDocument/2006/relationships/image" Target="media/image68.emf"/><Relationship Id="rId175" Type="http://schemas.openxmlformats.org/officeDocument/2006/relationships/oleObject" Target="embeddings/oleObject70.bin"/><Relationship Id="rId340" Type="http://schemas.openxmlformats.org/officeDocument/2006/relationships/image" Target="media/image176.wmf"/><Relationship Id="rId578" Type="http://schemas.openxmlformats.org/officeDocument/2006/relationships/image" Target="media/image286.wmf"/><Relationship Id="rId743" Type="http://schemas.openxmlformats.org/officeDocument/2006/relationships/image" Target="media/image383.emf"/><Relationship Id="rId200" Type="http://schemas.openxmlformats.org/officeDocument/2006/relationships/image" Target="media/image102.wmf"/><Relationship Id="rId382" Type="http://schemas.openxmlformats.org/officeDocument/2006/relationships/oleObject" Target="embeddings/oleObject173.bin"/><Relationship Id="rId438" Type="http://schemas.openxmlformats.org/officeDocument/2006/relationships/image" Target="media/image215.wmf"/><Relationship Id="rId603" Type="http://schemas.openxmlformats.org/officeDocument/2006/relationships/oleObject" Target="embeddings/oleObject287.bin"/><Relationship Id="rId645" Type="http://schemas.openxmlformats.org/officeDocument/2006/relationships/oleObject" Target="embeddings/oleObject309.bin"/><Relationship Id="rId687" Type="http://schemas.openxmlformats.org/officeDocument/2006/relationships/oleObject" Target="embeddings/oleObject330.bin"/><Relationship Id="rId242" Type="http://schemas.openxmlformats.org/officeDocument/2006/relationships/image" Target="media/image123.wmf"/><Relationship Id="rId284" Type="http://schemas.openxmlformats.org/officeDocument/2006/relationships/oleObject" Target="embeddings/oleObject123.bin"/><Relationship Id="rId491" Type="http://schemas.openxmlformats.org/officeDocument/2006/relationships/image" Target="media/image242.wmf"/><Relationship Id="rId505" Type="http://schemas.openxmlformats.org/officeDocument/2006/relationships/oleObject" Target="embeddings/oleObject238.bin"/><Relationship Id="rId712" Type="http://schemas.openxmlformats.org/officeDocument/2006/relationships/image" Target="media/image357.png"/><Relationship Id="rId37" Type="http://schemas.openxmlformats.org/officeDocument/2006/relationships/image" Target="media/image18.wmf"/><Relationship Id="rId79" Type="http://schemas.openxmlformats.org/officeDocument/2006/relationships/oleObject" Target="embeddings/oleObject27.bin"/><Relationship Id="rId102" Type="http://schemas.openxmlformats.org/officeDocument/2006/relationships/oleObject" Target="embeddings/oleObject36.bin"/><Relationship Id="rId144" Type="http://schemas.openxmlformats.org/officeDocument/2006/relationships/image" Target="media/image74.wmf"/><Relationship Id="rId547" Type="http://schemas.openxmlformats.org/officeDocument/2006/relationships/oleObject" Target="embeddings/oleObject259.bin"/><Relationship Id="rId589" Type="http://schemas.openxmlformats.org/officeDocument/2006/relationships/oleObject" Target="embeddings/oleObject280.bin"/><Relationship Id="rId754" Type="http://schemas.openxmlformats.org/officeDocument/2006/relationships/oleObject" Target="embeddings/oleObject344.bin"/><Relationship Id="rId90" Type="http://schemas.openxmlformats.org/officeDocument/2006/relationships/oleObject" Target="embeddings/oleObject30.bin"/><Relationship Id="rId186" Type="http://schemas.openxmlformats.org/officeDocument/2006/relationships/image" Target="media/image95.wmf"/><Relationship Id="rId351" Type="http://schemas.openxmlformats.org/officeDocument/2006/relationships/oleObject" Target="embeddings/oleObject154.bin"/><Relationship Id="rId393" Type="http://schemas.openxmlformats.org/officeDocument/2006/relationships/image" Target="media/image195.wmf"/><Relationship Id="rId407" Type="http://schemas.openxmlformats.org/officeDocument/2006/relationships/image" Target="media/image200.wmf"/><Relationship Id="rId449" Type="http://schemas.openxmlformats.org/officeDocument/2006/relationships/image" Target="media/image221.wmf"/><Relationship Id="rId614" Type="http://schemas.openxmlformats.org/officeDocument/2006/relationships/image" Target="media/image304.wmf"/><Relationship Id="rId656" Type="http://schemas.openxmlformats.org/officeDocument/2006/relationships/image" Target="media/image324.wmf"/><Relationship Id="rId211" Type="http://schemas.openxmlformats.org/officeDocument/2006/relationships/oleObject" Target="embeddings/oleObject88.bin"/><Relationship Id="rId253" Type="http://schemas.openxmlformats.org/officeDocument/2006/relationships/oleObject" Target="embeddings/oleObject109.bin"/><Relationship Id="rId295" Type="http://schemas.openxmlformats.org/officeDocument/2006/relationships/header" Target="header8.xml"/><Relationship Id="rId309" Type="http://schemas.openxmlformats.org/officeDocument/2006/relationships/image" Target="media/image161.wmf"/><Relationship Id="rId460" Type="http://schemas.openxmlformats.org/officeDocument/2006/relationships/image" Target="media/image226.wmf"/><Relationship Id="rId516" Type="http://schemas.openxmlformats.org/officeDocument/2006/relationships/image" Target="media/image255.wmf"/><Relationship Id="rId698" Type="http://schemas.openxmlformats.org/officeDocument/2006/relationships/image" Target="media/image345.emf"/><Relationship Id="rId48" Type="http://schemas.openxmlformats.org/officeDocument/2006/relationships/oleObject" Target="embeddings/oleObject11.bin"/><Relationship Id="rId113" Type="http://schemas.openxmlformats.org/officeDocument/2006/relationships/image" Target="media/image58.wmf"/><Relationship Id="rId320" Type="http://schemas.openxmlformats.org/officeDocument/2006/relationships/image" Target="media/image166.wmf"/><Relationship Id="rId558" Type="http://schemas.openxmlformats.org/officeDocument/2006/relationships/image" Target="media/image276.wmf"/><Relationship Id="rId723" Type="http://schemas.openxmlformats.org/officeDocument/2006/relationships/image" Target="media/image364.png"/><Relationship Id="rId765" Type="http://schemas.openxmlformats.org/officeDocument/2006/relationships/image" Target="media/image397.png"/><Relationship Id="rId155" Type="http://schemas.openxmlformats.org/officeDocument/2006/relationships/oleObject" Target="embeddings/oleObject60.bin"/><Relationship Id="rId197" Type="http://schemas.openxmlformats.org/officeDocument/2006/relationships/oleObject" Target="embeddings/oleObject81.bin"/><Relationship Id="rId362" Type="http://schemas.openxmlformats.org/officeDocument/2006/relationships/oleObject" Target="embeddings/oleObject161.bin"/><Relationship Id="rId418" Type="http://schemas.openxmlformats.org/officeDocument/2006/relationships/image" Target="media/image205.wmf"/><Relationship Id="rId625" Type="http://schemas.openxmlformats.org/officeDocument/2006/relationships/image" Target="media/image309.wmf"/><Relationship Id="rId222" Type="http://schemas.openxmlformats.org/officeDocument/2006/relationships/image" Target="media/image113.wmf"/><Relationship Id="rId264" Type="http://schemas.openxmlformats.org/officeDocument/2006/relationships/image" Target="media/image134.wmf"/><Relationship Id="rId471" Type="http://schemas.openxmlformats.org/officeDocument/2006/relationships/image" Target="media/image232.wmf"/><Relationship Id="rId667" Type="http://schemas.openxmlformats.org/officeDocument/2006/relationships/oleObject" Target="embeddings/oleObject320.bin"/><Relationship Id="rId17" Type="http://schemas.openxmlformats.org/officeDocument/2006/relationships/footer" Target="footer3.xml"/><Relationship Id="rId59" Type="http://schemas.openxmlformats.org/officeDocument/2006/relationships/image" Target="media/image29.wmf"/><Relationship Id="rId124" Type="http://schemas.openxmlformats.org/officeDocument/2006/relationships/oleObject" Target="embeddings/oleObject47.bin"/><Relationship Id="rId527" Type="http://schemas.openxmlformats.org/officeDocument/2006/relationships/oleObject" Target="embeddings/oleObject249.bin"/><Relationship Id="rId569" Type="http://schemas.openxmlformats.org/officeDocument/2006/relationships/oleObject" Target="embeddings/oleObject270.bin"/><Relationship Id="rId734" Type="http://schemas.openxmlformats.org/officeDocument/2006/relationships/image" Target="media/image374.png"/><Relationship Id="rId70" Type="http://schemas.openxmlformats.org/officeDocument/2006/relationships/image" Target="media/image34.wmf"/><Relationship Id="rId166" Type="http://schemas.openxmlformats.org/officeDocument/2006/relationships/image" Target="media/image85.wmf"/><Relationship Id="rId331" Type="http://schemas.openxmlformats.org/officeDocument/2006/relationships/oleObject" Target="embeddings/oleObject142.bin"/><Relationship Id="rId373" Type="http://schemas.openxmlformats.org/officeDocument/2006/relationships/image" Target="media/image189.wmf"/><Relationship Id="rId429" Type="http://schemas.openxmlformats.org/officeDocument/2006/relationships/oleObject" Target="embeddings/oleObject201.bin"/><Relationship Id="rId580" Type="http://schemas.openxmlformats.org/officeDocument/2006/relationships/image" Target="media/image287.wmf"/><Relationship Id="rId636" Type="http://schemas.openxmlformats.org/officeDocument/2006/relationships/oleObject" Target="embeddings/oleObject304.bin"/><Relationship Id="rId1" Type="http://schemas.openxmlformats.org/officeDocument/2006/relationships/customXml" Target="../customXml/item1.xml"/><Relationship Id="rId233" Type="http://schemas.openxmlformats.org/officeDocument/2006/relationships/oleObject" Target="embeddings/oleObject99.bin"/><Relationship Id="rId440" Type="http://schemas.openxmlformats.org/officeDocument/2006/relationships/image" Target="media/image216.wmf"/><Relationship Id="rId678" Type="http://schemas.openxmlformats.org/officeDocument/2006/relationships/image" Target="media/image335.wmf"/><Relationship Id="rId28" Type="http://schemas.openxmlformats.org/officeDocument/2006/relationships/image" Target="media/image14.wmf"/><Relationship Id="rId275" Type="http://schemas.openxmlformats.org/officeDocument/2006/relationships/oleObject" Target="embeddings/oleObject118.bin"/><Relationship Id="rId300" Type="http://schemas.openxmlformats.org/officeDocument/2006/relationships/oleObject" Target="embeddings/oleObject126.bin"/><Relationship Id="rId482" Type="http://schemas.openxmlformats.org/officeDocument/2006/relationships/oleObject" Target="embeddings/oleObject227.bin"/><Relationship Id="rId538" Type="http://schemas.openxmlformats.org/officeDocument/2006/relationships/image" Target="media/image266.wmf"/><Relationship Id="rId703" Type="http://schemas.openxmlformats.org/officeDocument/2006/relationships/image" Target="media/image350.png"/><Relationship Id="rId745" Type="http://schemas.openxmlformats.org/officeDocument/2006/relationships/image" Target="media/image385.emf"/><Relationship Id="rId81" Type="http://schemas.openxmlformats.org/officeDocument/2006/relationships/oleObject" Target="embeddings/oleObject28.bin"/><Relationship Id="rId135" Type="http://schemas.openxmlformats.org/officeDocument/2006/relationships/oleObject" Target="embeddings/oleObject50.bin"/><Relationship Id="rId177" Type="http://schemas.openxmlformats.org/officeDocument/2006/relationships/oleObject" Target="embeddings/oleObject71.bin"/><Relationship Id="rId342" Type="http://schemas.openxmlformats.org/officeDocument/2006/relationships/oleObject" Target="embeddings/oleObject148.bin"/><Relationship Id="rId384" Type="http://schemas.openxmlformats.org/officeDocument/2006/relationships/oleObject" Target="embeddings/oleObject175.bin"/><Relationship Id="rId591" Type="http://schemas.openxmlformats.org/officeDocument/2006/relationships/oleObject" Target="embeddings/oleObject281.bin"/><Relationship Id="rId605" Type="http://schemas.openxmlformats.org/officeDocument/2006/relationships/oleObject" Target="embeddings/oleObject288.bin"/><Relationship Id="rId202" Type="http://schemas.openxmlformats.org/officeDocument/2006/relationships/image" Target="media/image103.wmf"/><Relationship Id="rId244" Type="http://schemas.openxmlformats.org/officeDocument/2006/relationships/image" Target="media/image124.wmf"/><Relationship Id="rId647" Type="http://schemas.openxmlformats.org/officeDocument/2006/relationships/oleObject" Target="embeddings/oleObject310.bin"/><Relationship Id="rId689" Type="http://schemas.openxmlformats.org/officeDocument/2006/relationships/oleObject" Target="embeddings/oleObject331.bin"/><Relationship Id="rId39" Type="http://schemas.openxmlformats.org/officeDocument/2006/relationships/image" Target="media/image19.wmf"/><Relationship Id="rId286" Type="http://schemas.openxmlformats.org/officeDocument/2006/relationships/image" Target="media/image146.png"/><Relationship Id="rId451" Type="http://schemas.openxmlformats.org/officeDocument/2006/relationships/image" Target="media/image222.wmf"/><Relationship Id="rId493" Type="http://schemas.openxmlformats.org/officeDocument/2006/relationships/image" Target="media/image243.wmf"/><Relationship Id="rId507" Type="http://schemas.openxmlformats.org/officeDocument/2006/relationships/oleObject" Target="embeddings/oleObject239.bin"/><Relationship Id="rId549" Type="http://schemas.openxmlformats.org/officeDocument/2006/relationships/oleObject" Target="embeddings/oleObject260.bin"/><Relationship Id="rId714" Type="http://schemas.openxmlformats.org/officeDocument/2006/relationships/oleObject" Target="embeddings/oleObject336.bin"/><Relationship Id="rId756" Type="http://schemas.openxmlformats.org/officeDocument/2006/relationships/oleObject" Target="embeddings/oleObject345.bin"/><Relationship Id="rId50" Type="http://schemas.openxmlformats.org/officeDocument/2006/relationships/oleObject" Target="embeddings/oleObject12.bin"/><Relationship Id="rId104" Type="http://schemas.openxmlformats.org/officeDocument/2006/relationships/oleObject" Target="embeddings/oleObject37.bin"/><Relationship Id="rId146" Type="http://schemas.openxmlformats.org/officeDocument/2006/relationships/image" Target="media/image75.wmf"/><Relationship Id="rId188" Type="http://schemas.openxmlformats.org/officeDocument/2006/relationships/image" Target="media/image96.wmf"/><Relationship Id="rId311" Type="http://schemas.openxmlformats.org/officeDocument/2006/relationships/image" Target="media/image162.wmf"/><Relationship Id="rId353" Type="http://schemas.openxmlformats.org/officeDocument/2006/relationships/image" Target="media/image180.wmf"/><Relationship Id="rId395" Type="http://schemas.openxmlformats.org/officeDocument/2006/relationships/oleObject" Target="embeddings/oleObject182.bin"/><Relationship Id="rId409" Type="http://schemas.openxmlformats.org/officeDocument/2006/relationships/image" Target="media/image201.emf"/><Relationship Id="rId560" Type="http://schemas.openxmlformats.org/officeDocument/2006/relationships/image" Target="media/image277.wmf"/><Relationship Id="rId92" Type="http://schemas.openxmlformats.org/officeDocument/2006/relationships/image" Target="media/image48.wmf"/><Relationship Id="rId213" Type="http://schemas.openxmlformats.org/officeDocument/2006/relationships/oleObject" Target="embeddings/oleObject89.bin"/><Relationship Id="rId420" Type="http://schemas.openxmlformats.org/officeDocument/2006/relationships/image" Target="media/image206.wmf"/><Relationship Id="rId616" Type="http://schemas.openxmlformats.org/officeDocument/2006/relationships/image" Target="media/image305.wmf"/><Relationship Id="rId658" Type="http://schemas.openxmlformats.org/officeDocument/2006/relationships/image" Target="media/image325.wmf"/><Relationship Id="rId255" Type="http://schemas.openxmlformats.org/officeDocument/2006/relationships/oleObject" Target="embeddings/oleObject110.bin"/><Relationship Id="rId297" Type="http://schemas.openxmlformats.org/officeDocument/2006/relationships/oleObject" Target="embeddings/oleObject125.bin"/><Relationship Id="rId462" Type="http://schemas.openxmlformats.org/officeDocument/2006/relationships/image" Target="media/image227.emf"/><Relationship Id="rId518" Type="http://schemas.openxmlformats.org/officeDocument/2006/relationships/image" Target="media/image256.wmf"/><Relationship Id="rId725" Type="http://schemas.openxmlformats.org/officeDocument/2006/relationships/image" Target="media/image366.png"/><Relationship Id="rId115" Type="http://schemas.openxmlformats.org/officeDocument/2006/relationships/image" Target="media/image59.wmf"/><Relationship Id="rId157" Type="http://schemas.openxmlformats.org/officeDocument/2006/relationships/oleObject" Target="embeddings/oleObject61.bin"/><Relationship Id="rId322" Type="http://schemas.openxmlformats.org/officeDocument/2006/relationships/image" Target="media/image167.wmf"/><Relationship Id="rId364" Type="http://schemas.openxmlformats.org/officeDocument/2006/relationships/oleObject" Target="embeddings/oleObject162.bin"/><Relationship Id="rId767" Type="http://schemas.openxmlformats.org/officeDocument/2006/relationships/header" Target="header12.xml"/><Relationship Id="rId61" Type="http://schemas.openxmlformats.org/officeDocument/2006/relationships/image" Target="media/image30.wmf"/><Relationship Id="rId199" Type="http://schemas.openxmlformats.org/officeDocument/2006/relationships/oleObject" Target="embeddings/oleObject82.bin"/><Relationship Id="rId571" Type="http://schemas.openxmlformats.org/officeDocument/2006/relationships/oleObject" Target="embeddings/oleObject271.bin"/><Relationship Id="rId627" Type="http://schemas.openxmlformats.org/officeDocument/2006/relationships/image" Target="media/image310.wmf"/><Relationship Id="rId669" Type="http://schemas.openxmlformats.org/officeDocument/2006/relationships/oleObject" Target="embeddings/oleObject321.bin"/><Relationship Id="rId19" Type="http://schemas.openxmlformats.org/officeDocument/2006/relationships/image" Target="media/image5.emf"/><Relationship Id="rId224" Type="http://schemas.openxmlformats.org/officeDocument/2006/relationships/image" Target="media/image114.wmf"/><Relationship Id="rId266" Type="http://schemas.openxmlformats.org/officeDocument/2006/relationships/image" Target="media/image135.png"/><Relationship Id="rId431" Type="http://schemas.openxmlformats.org/officeDocument/2006/relationships/oleObject" Target="embeddings/oleObject202.bin"/><Relationship Id="rId473" Type="http://schemas.openxmlformats.org/officeDocument/2006/relationships/image" Target="media/image233.wmf"/><Relationship Id="rId529" Type="http://schemas.openxmlformats.org/officeDocument/2006/relationships/oleObject" Target="embeddings/oleObject250.bin"/><Relationship Id="rId680" Type="http://schemas.openxmlformats.org/officeDocument/2006/relationships/image" Target="media/image336.wmf"/><Relationship Id="rId736" Type="http://schemas.openxmlformats.org/officeDocument/2006/relationships/image" Target="media/image376.png"/><Relationship Id="rId30" Type="http://schemas.openxmlformats.org/officeDocument/2006/relationships/image" Target="media/image15.wmf"/><Relationship Id="rId126" Type="http://schemas.openxmlformats.org/officeDocument/2006/relationships/oleObject" Target="embeddings/oleObject49.bin"/><Relationship Id="rId168" Type="http://schemas.openxmlformats.org/officeDocument/2006/relationships/image" Target="media/image86.wmf"/><Relationship Id="rId333" Type="http://schemas.openxmlformats.org/officeDocument/2006/relationships/oleObject" Target="embeddings/oleObject143.bin"/><Relationship Id="rId540" Type="http://schemas.openxmlformats.org/officeDocument/2006/relationships/image" Target="media/image267.wmf"/><Relationship Id="rId72" Type="http://schemas.openxmlformats.org/officeDocument/2006/relationships/image" Target="media/image35.wmf"/><Relationship Id="rId375" Type="http://schemas.openxmlformats.org/officeDocument/2006/relationships/image" Target="media/image190.wmf"/><Relationship Id="rId582" Type="http://schemas.openxmlformats.org/officeDocument/2006/relationships/image" Target="media/image288.wmf"/><Relationship Id="rId638" Type="http://schemas.openxmlformats.org/officeDocument/2006/relationships/oleObject" Target="embeddings/oleObject305.bin"/><Relationship Id="rId3" Type="http://schemas.openxmlformats.org/officeDocument/2006/relationships/styles" Target="styles.xml"/><Relationship Id="rId235" Type="http://schemas.openxmlformats.org/officeDocument/2006/relationships/oleObject" Target="embeddings/oleObject100.bin"/><Relationship Id="rId277" Type="http://schemas.openxmlformats.org/officeDocument/2006/relationships/oleObject" Target="embeddings/oleObject119.bin"/><Relationship Id="rId400" Type="http://schemas.openxmlformats.org/officeDocument/2006/relationships/oleObject" Target="embeddings/oleObject186.bin"/><Relationship Id="rId442" Type="http://schemas.openxmlformats.org/officeDocument/2006/relationships/image" Target="media/image217.emf"/><Relationship Id="rId484" Type="http://schemas.openxmlformats.org/officeDocument/2006/relationships/image" Target="media/image238.wmf"/><Relationship Id="rId705" Type="http://schemas.openxmlformats.org/officeDocument/2006/relationships/image" Target="media/image352.png"/><Relationship Id="rId137" Type="http://schemas.openxmlformats.org/officeDocument/2006/relationships/oleObject" Target="embeddings/oleObject51.bin"/><Relationship Id="rId302" Type="http://schemas.openxmlformats.org/officeDocument/2006/relationships/oleObject" Target="embeddings/oleObject127.bin"/><Relationship Id="rId344" Type="http://schemas.openxmlformats.org/officeDocument/2006/relationships/oleObject" Target="embeddings/oleObject149.bin"/><Relationship Id="rId691" Type="http://schemas.openxmlformats.org/officeDocument/2006/relationships/oleObject" Target="embeddings/oleObject332.bin"/><Relationship Id="rId747" Type="http://schemas.openxmlformats.org/officeDocument/2006/relationships/image" Target="media/image387.wmf"/><Relationship Id="rId41" Type="http://schemas.openxmlformats.org/officeDocument/2006/relationships/image" Target="media/image20.wmf"/><Relationship Id="rId83" Type="http://schemas.openxmlformats.org/officeDocument/2006/relationships/image" Target="media/image41.emf"/><Relationship Id="rId179" Type="http://schemas.openxmlformats.org/officeDocument/2006/relationships/oleObject" Target="embeddings/oleObject72.bin"/><Relationship Id="rId386" Type="http://schemas.openxmlformats.org/officeDocument/2006/relationships/image" Target="media/image192.wmf"/><Relationship Id="rId551" Type="http://schemas.openxmlformats.org/officeDocument/2006/relationships/oleObject" Target="embeddings/oleObject261.bin"/><Relationship Id="rId593" Type="http://schemas.openxmlformats.org/officeDocument/2006/relationships/oleObject" Target="embeddings/oleObject282.bin"/><Relationship Id="rId607" Type="http://schemas.openxmlformats.org/officeDocument/2006/relationships/oleObject" Target="embeddings/oleObject289.bin"/><Relationship Id="rId649" Type="http://schemas.openxmlformats.org/officeDocument/2006/relationships/oleObject" Target="embeddings/oleObject311.bin"/><Relationship Id="rId190" Type="http://schemas.openxmlformats.org/officeDocument/2006/relationships/image" Target="media/image97.wmf"/><Relationship Id="rId204" Type="http://schemas.openxmlformats.org/officeDocument/2006/relationships/image" Target="media/image104.wmf"/><Relationship Id="rId246" Type="http://schemas.openxmlformats.org/officeDocument/2006/relationships/image" Target="media/image125.wmf"/><Relationship Id="rId288" Type="http://schemas.openxmlformats.org/officeDocument/2006/relationships/image" Target="media/image148.png"/><Relationship Id="rId411" Type="http://schemas.openxmlformats.org/officeDocument/2006/relationships/oleObject" Target="embeddings/oleObject191.bin"/><Relationship Id="rId453" Type="http://schemas.openxmlformats.org/officeDocument/2006/relationships/image" Target="media/image223.wmf"/><Relationship Id="rId509" Type="http://schemas.openxmlformats.org/officeDocument/2006/relationships/oleObject" Target="embeddings/oleObject240.bin"/><Relationship Id="rId660" Type="http://schemas.openxmlformats.org/officeDocument/2006/relationships/image" Target="media/image326.wmf"/><Relationship Id="rId106" Type="http://schemas.openxmlformats.org/officeDocument/2006/relationships/oleObject" Target="embeddings/oleObject38.bin"/><Relationship Id="rId313" Type="http://schemas.openxmlformats.org/officeDocument/2006/relationships/image" Target="media/image163.wmf"/><Relationship Id="rId495" Type="http://schemas.openxmlformats.org/officeDocument/2006/relationships/image" Target="media/image244.wmf"/><Relationship Id="rId716" Type="http://schemas.openxmlformats.org/officeDocument/2006/relationships/oleObject" Target="embeddings/oleObject337.bin"/><Relationship Id="rId758" Type="http://schemas.openxmlformats.org/officeDocument/2006/relationships/oleObject" Target="embeddings/oleObject346.bin"/><Relationship Id="rId10" Type="http://schemas.openxmlformats.org/officeDocument/2006/relationships/footer" Target="footer1.xml"/><Relationship Id="rId52" Type="http://schemas.openxmlformats.org/officeDocument/2006/relationships/oleObject" Target="embeddings/oleObject13.bin"/><Relationship Id="rId94" Type="http://schemas.openxmlformats.org/officeDocument/2006/relationships/image" Target="media/image49.wmf"/><Relationship Id="rId148" Type="http://schemas.openxmlformats.org/officeDocument/2006/relationships/image" Target="media/image76.wmf"/><Relationship Id="rId355" Type="http://schemas.openxmlformats.org/officeDocument/2006/relationships/image" Target="media/image181.wmf"/><Relationship Id="rId397" Type="http://schemas.openxmlformats.org/officeDocument/2006/relationships/image" Target="media/image196.wmf"/><Relationship Id="rId520" Type="http://schemas.openxmlformats.org/officeDocument/2006/relationships/image" Target="media/image257.wmf"/><Relationship Id="rId562" Type="http://schemas.openxmlformats.org/officeDocument/2006/relationships/image" Target="media/image278.wmf"/><Relationship Id="rId618" Type="http://schemas.openxmlformats.org/officeDocument/2006/relationships/image" Target="media/image306.wmf"/><Relationship Id="rId215" Type="http://schemas.openxmlformats.org/officeDocument/2006/relationships/oleObject" Target="embeddings/oleObject90.bin"/><Relationship Id="rId257" Type="http://schemas.openxmlformats.org/officeDocument/2006/relationships/oleObject" Target="embeddings/oleObject111.bin"/><Relationship Id="rId422" Type="http://schemas.openxmlformats.org/officeDocument/2006/relationships/image" Target="media/image207.wmf"/><Relationship Id="rId464" Type="http://schemas.openxmlformats.org/officeDocument/2006/relationships/oleObject" Target="embeddings/oleObject218.bin"/><Relationship Id="rId299" Type="http://schemas.openxmlformats.org/officeDocument/2006/relationships/image" Target="media/image156.wmf"/><Relationship Id="rId727" Type="http://schemas.openxmlformats.org/officeDocument/2006/relationships/image" Target="media/image368.png"/><Relationship Id="rId63" Type="http://schemas.openxmlformats.org/officeDocument/2006/relationships/oleObject" Target="embeddings/oleObject19.bin"/><Relationship Id="rId159" Type="http://schemas.openxmlformats.org/officeDocument/2006/relationships/oleObject" Target="embeddings/oleObject62.bin"/><Relationship Id="rId366" Type="http://schemas.openxmlformats.org/officeDocument/2006/relationships/oleObject" Target="embeddings/oleObject163.bin"/><Relationship Id="rId573" Type="http://schemas.openxmlformats.org/officeDocument/2006/relationships/oleObject" Target="embeddings/oleObject272.bin"/><Relationship Id="rId226" Type="http://schemas.openxmlformats.org/officeDocument/2006/relationships/image" Target="media/image115.wmf"/><Relationship Id="rId433" Type="http://schemas.openxmlformats.org/officeDocument/2006/relationships/oleObject" Target="embeddings/oleObject203.bin"/><Relationship Id="rId640" Type="http://schemas.openxmlformats.org/officeDocument/2006/relationships/image" Target="media/image317.wmf"/><Relationship Id="rId738" Type="http://schemas.openxmlformats.org/officeDocument/2006/relationships/image" Target="media/image378.png"/><Relationship Id="rId74" Type="http://schemas.openxmlformats.org/officeDocument/2006/relationships/image" Target="media/image36.wmf"/><Relationship Id="rId377" Type="http://schemas.openxmlformats.org/officeDocument/2006/relationships/image" Target="media/image191.wmf"/><Relationship Id="rId500" Type="http://schemas.openxmlformats.org/officeDocument/2006/relationships/image" Target="media/image247.wmf"/><Relationship Id="rId584" Type="http://schemas.openxmlformats.org/officeDocument/2006/relationships/image" Target="media/image289.wmf"/><Relationship Id="rId5" Type="http://schemas.openxmlformats.org/officeDocument/2006/relationships/webSettings" Target="webSettings.xml"/><Relationship Id="rId237" Type="http://schemas.openxmlformats.org/officeDocument/2006/relationships/oleObject" Target="embeddings/oleObject101.bin"/><Relationship Id="rId444" Type="http://schemas.openxmlformats.org/officeDocument/2006/relationships/oleObject" Target="embeddings/oleObject208.bin"/><Relationship Id="rId651" Type="http://schemas.openxmlformats.org/officeDocument/2006/relationships/oleObject" Target="embeddings/oleObject312.bin"/><Relationship Id="rId749" Type="http://schemas.openxmlformats.org/officeDocument/2006/relationships/image" Target="media/image388.wmf"/><Relationship Id="rId290" Type="http://schemas.openxmlformats.org/officeDocument/2006/relationships/image" Target="media/image150.png"/><Relationship Id="rId304" Type="http://schemas.openxmlformats.org/officeDocument/2006/relationships/oleObject" Target="embeddings/oleObject128.bin"/><Relationship Id="rId388" Type="http://schemas.openxmlformats.org/officeDocument/2006/relationships/image" Target="media/image193.wmf"/><Relationship Id="rId511" Type="http://schemas.openxmlformats.org/officeDocument/2006/relationships/oleObject" Target="embeddings/oleObject241.bin"/><Relationship Id="rId609" Type="http://schemas.openxmlformats.org/officeDocument/2006/relationships/oleObject" Target="embeddings/oleObject290.bin"/><Relationship Id="rId85" Type="http://schemas.openxmlformats.org/officeDocument/2006/relationships/image" Target="media/image43.png"/><Relationship Id="rId150" Type="http://schemas.openxmlformats.org/officeDocument/2006/relationships/image" Target="media/image77.wmf"/><Relationship Id="rId595" Type="http://schemas.openxmlformats.org/officeDocument/2006/relationships/oleObject" Target="embeddings/oleObject283.bin"/><Relationship Id="rId248" Type="http://schemas.openxmlformats.org/officeDocument/2006/relationships/image" Target="media/image126.wmf"/><Relationship Id="rId455" Type="http://schemas.openxmlformats.org/officeDocument/2006/relationships/image" Target="media/image224.wmf"/><Relationship Id="rId662" Type="http://schemas.openxmlformats.org/officeDocument/2006/relationships/image" Target="media/image327.wmf"/><Relationship Id="rId12" Type="http://schemas.openxmlformats.org/officeDocument/2006/relationships/footer" Target="footer2.xml"/><Relationship Id="rId108" Type="http://schemas.openxmlformats.org/officeDocument/2006/relationships/oleObject" Target="embeddings/oleObject39.bin"/><Relationship Id="rId315" Type="http://schemas.openxmlformats.org/officeDocument/2006/relationships/image" Target="media/image164.wmf"/><Relationship Id="rId522" Type="http://schemas.openxmlformats.org/officeDocument/2006/relationships/image" Target="media/image258.wmf"/><Relationship Id="rId96" Type="http://schemas.openxmlformats.org/officeDocument/2006/relationships/image" Target="media/image50.wmf"/><Relationship Id="rId161" Type="http://schemas.openxmlformats.org/officeDocument/2006/relationships/oleObject" Target="embeddings/oleObject63.bin"/><Relationship Id="rId399" Type="http://schemas.openxmlformats.org/officeDocument/2006/relationships/oleObject" Target="embeddings/oleObject185.bin"/><Relationship Id="rId259" Type="http://schemas.openxmlformats.org/officeDocument/2006/relationships/oleObject" Target="embeddings/oleObject112.bin"/><Relationship Id="rId466" Type="http://schemas.openxmlformats.org/officeDocument/2006/relationships/oleObject" Target="embeddings/oleObject219.bin"/><Relationship Id="rId673" Type="http://schemas.openxmlformats.org/officeDocument/2006/relationships/oleObject" Target="embeddings/oleObject323.bin"/><Relationship Id="rId23" Type="http://schemas.openxmlformats.org/officeDocument/2006/relationships/image" Target="media/image9.png"/><Relationship Id="rId119" Type="http://schemas.openxmlformats.org/officeDocument/2006/relationships/image" Target="media/image61.wmf"/><Relationship Id="rId326" Type="http://schemas.openxmlformats.org/officeDocument/2006/relationships/image" Target="media/image169.wmf"/><Relationship Id="rId533" Type="http://schemas.openxmlformats.org/officeDocument/2006/relationships/oleObject" Target="embeddings/oleObject252.bin"/><Relationship Id="rId740" Type="http://schemas.openxmlformats.org/officeDocument/2006/relationships/image" Target="media/image380.emf"/><Relationship Id="rId172" Type="http://schemas.openxmlformats.org/officeDocument/2006/relationships/image" Target="media/image88.wmf"/><Relationship Id="rId477" Type="http://schemas.openxmlformats.org/officeDocument/2006/relationships/image" Target="media/image235.wmf"/><Relationship Id="rId600" Type="http://schemas.openxmlformats.org/officeDocument/2006/relationships/image" Target="media/image297.wmf"/><Relationship Id="rId684" Type="http://schemas.openxmlformats.org/officeDocument/2006/relationships/image" Target="media/image338.wmf"/><Relationship Id="rId337" Type="http://schemas.openxmlformats.org/officeDocument/2006/relationships/oleObject" Target="embeddings/oleObject145.bin"/><Relationship Id="rId34" Type="http://schemas.openxmlformats.org/officeDocument/2006/relationships/image" Target="media/image17.wmf"/><Relationship Id="rId544" Type="http://schemas.openxmlformats.org/officeDocument/2006/relationships/image" Target="media/image269.wmf"/><Relationship Id="rId751" Type="http://schemas.openxmlformats.org/officeDocument/2006/relationships/image" Target="media/image389.wmf"/><Relationship Id="rId183" Type="http://schemas.openxmlformats.org/officeDocument/2006/relationships/oleObject" Target="embeddings/oleObject74.bin"/><Relationship Id="rId390" Type="http://schemas.openxmlformats.org/officeDocument/2006/relationships/image" Target="media/image194.wmf"/><Relationship Id="rId404" Type="http://schemas.openxmlformats.org/officeDocument/2006/relationships/oleObject" Target="embeddings/oleObject188.bin"/><Relationship Id="rId611" Type="http://schemas.openxmlformats.org/officeDocument/2006/relationships/oleObject" Target="embeddings/oleObject291.bin"/><Relationship Id="rId250" Type="http://schemas.openxmlformats.org/officeDocument/2006/relationships/image" Target="media/image127.wmf"/><Relationship Id="rId488" Type="http://schemas.openxmlformats.org/officeDocument/2006/relationships/image" Target="media/image240.png"/><Relationship Id="rId695" Type="http://schemas.openxmlformats.org/officeDocument/2006/relationships/oleObject" Target="embeddings/oleObject334.bin"/><Relationship Id="rId709" Type="http://schemas.openxmlformats.org/officeDocument/2006/relationships/image" Target="media/image354.emf"/><Relationship Id="rId45" Type="http://schemas.openxmlformats.org/officeDocument/2006/relationships/image" Target="media/image22.wmf"/><Relationship Id="rId110" Type="http://schemas.openxmlformats.org/officeDocument/2006/relationships/oleObject" Target="embeddings/oleObject40.bin"/><Relationship Id="rId348" Type="http://schemas.openxmlformats.org/officeDocument/2006/relationships/oleObject" Target="embeddings/oleObject151.bin"/><Relationship Id="rId555" Type="http://schemas.openxmlformats.org/officeDocument/2006/relationships/oleObject" Target="embeddings/oleObject263.bin"/><Relationship Id="rId762" Type="http://schemas.openxmlformats.org/officeDocument/2006/relationships/oleObject" Target="embeddings/oleObject348.bin"/><Relationship Id="rId194" Type="http://schemas.openxmlformats.org/officeDocument/2006/relationships/image" Target="media/image99.wmf"/><Relationship Id="rId208" Type="http://schemas.openxmlformats.org/officeDocument/2006/relationships/image" Target="media/image106.wmf"/><Relationship Id="rId415" Type="http://schemas.openxmlformats.org/officeDocument/2006/relationships/image" Target="media/image204.wmf"/><Relationship Id="rId622" Type="http://schemas.openxmlformats.org/officeDocument/2006/relationships/oleObject" Target="embeddings/oleObject297.bin"/><Relationship Id="rId261" Type="http://schemas.openxmlformats.org/officeDocument/2006/relationships/oleObject" Target="embeddings/oleObject113.bin"/><Relationship Id="rId499" Type="http://schemas.openxmlformats.org/officeDocument/2006/relationships/image" Target="media/image246.png"/><Relationship Id="rId56" Type="http://schemas.openxmlformats.org/officeDocument/2006/relationships/oleObject" Target="embeddings/oleObject15.bin"/><Relationship Id="rId359" Type="http://schemas.openxmlformats.org/officeDocument/2006/relationships/image" Target="media/image182.wmf"/><Relationship Id="rId566" Type="http://schemas.openxmlformats.org/officeDocument/2006/relationships/image" Target="media/image280.wmf"/><Relationship Id="rId121" Type="http://schemas.openxmlformats.org/officeDocument/2006/relationships/image" Target="media/image62.wmf"/><Relationship Id="rId219" Type="http://schemas.openxmlformats.org/officeDocument/2006/relationships/oleObject" Target="embeddings/oleObject92.bin"/><Relationship Id="rId426" Type="http://schemas.openxmlformats.org/officeDocument/2006/relationships/image" Target="media/image209.wmf"/><Relationship Id="rId633" Type="http://schemas.openxmlformats.org/officeDocument/2006/relationships/image" Target="media/image313.wmf"/><Relationship Id="rId67" Type="http://schemas.openxmlformats.org/officeDocument/2006/relationships/oleObject" Target="embeddings/oleObject21.bin"/><Relationship Id="rId272" Type="http://schemas.openxmlformats.org/officeDocument/2006/relationships/image" Target="media/image140.wmf"/><Relationship Id="rId577" Type="http://schemas.openxmlformats.org/officeDocument/2006/relationships/oleObject" Target="embeddings/oleObject274.bin"/><Relationship Id="rId700" Type="http://schemas.openxmlformats.org/officeDocument/2006/relationships/image" Target="media/image347.png"/><Relationship Id="rId132" Type="http://schemas.openxmlformats.org/officeDocument/2006/relationships/header" Target="header6.xml"/><Relationship Id="rId437" Type="http://schemas.openxmlformats.org/officeDocument/2006/relationships/oleObject" Target="embeddings/oleObject205.bin"/><Relationship Id="rId644" Type="http://schemas.openxmlformats.org/officeDocument/2006/relationships/image" Target="media/image318.wmf"/><Relationship Id="rId283" Type="http://schemas.openxmlformats.org/officeDocument/2006/relationships/oleObject" Target="embeddings/oleObject122.bin"/><Relationship Id="rId490" Type="http://schemas.openxmlformats.org/officeDocument/2006/relationships/oleObject" Target="embeddings/oleObject231.bin"/><Relationship Id="rId504" Type="http://schemas.openxmlformats.org/officeDocument/2006/relationships/image" Target="media/image249.wmf"/><Relationship Id="rId711" Type="http://schemas.openxmlformats.org/officeDocument/2006/relationships/image" Target="media/image356.png"/><Relationship Id="rId78" Type="http://schemas.openxmlformats.org/officeDocument/2006/relationships/image" Target="media/image38.wmf"/><Relationship Id="rId143" Type="http://schemas.openxmlformats.org/officeDocument/2006/relationships/oleObject" Target="embeddings/oleObject54.bin"/><Relationship Id="rId350" Type="http://schemas.openxmlformats.org/officeDocument/2006/relationships/oleObject" Target="embeddings/oleObject153.bin"/><Relationship Id="rId588" Type="http://schemas.openxmlformats.org/officeDocument/2006/relationships/image" Target="media/image291.wmf"/><Relationship Id="rId9" Type="http://schemas.openxmlformats.org/officeDocument/2006/relationships/header" Target="header1.xml"/><Relationship Id="rId210" Type="http://schemas.openxmlformats.org/officeDocument/2006/relationships/image" Target="media/image107.wmf"/><Relationship Id="rId448" Type="http://schemas.openxmlformats.org/officeDocument/2006/relationships/oleObject" Target="embeddings/oleObject210.bin"/><Relationship Id="rId655" Type="http://schemas.openxmlformats.org/officeDocument/2006/relationships/oleObject" Target="embeddings/oleObject314.bin"/><Relationship Id="rId294" Type="http://schemas.openxmlformats.org/officeDocument/2006/relationships/header" Target="header7.xml"/><Relationship Id="rId308" Type="http://schemas.openxmlformats.org/officeDocument/2006/relationships/oleObject" Target="embeddings/oleObject130.bin"/><Relationship Id="rId515" Type="http://schemas.openxmlformats.org/officeDocument/2006/relationships/oleObject" Target="embeddings/oleObject243.bin"/><Relationship Id="rId722" Type="http://schemas.openxmlformats.org/officeDocument/2006/relationships/image" Target="media/image363.png"/><Relationship Id="rId89" Type="http://schemas.openxmlformats.org/officeDocument/2006/relationships/image" Target="media/image46.wmf"/><Relationship Id="rId154" Type="http://schemas.openxmlformats.org/officeDocument/2006/relationships/image" Target="media/image79.wmf"/><Relationship Id="rId361" Type="http://schemas.openxmlformats.org/officeDocument/2006/relationships/image" Target="media/image183.wmf"/><Relationship Id="rId599" Type="http://schemas.openxmlformats.org/officeDocument/2006/relationships/oleObject" Target="embeddings/oleObject285.bin"/><Relationship Id="rId459" Type="http://schemas.openxmlformats.org/officeDocument/2006/relationships/oleObject" Target="embeddings/oleObject216.bin"/><Relationship Id="rId666" Type="http://schemas.openxmlformats.org/officeDocument/2006/relationships/image" Target="media/image329.wmf"/><Relationship Id="rId16" Type="http://schemas.openxmlformats.org/officeDocument/2006/relationships/header" Target="header4.xml"/><Relationship Id="rId221" Type="http://schemas.openxmlformats.org/officeDocument/2006/relationships/oleObject" Target="embeddings/oleObject93.bin"/><Relationship Id="rId319" Type="http://schemas.openxmlformats.org/officeDocument/2006/relationships/oleObject" Target="embeddings/oleObject136.bin"/><Relationship Id="rId526" Type="http://schemas.openxmlformats.org/officeDocument/2006/relationships/image" Target="media/image260.wmf"/><Relationship Id="rId733" Type="http://schemas.openxmlformats.org/officeDocument/2006/relationships/image" Target="media/image373.png"/><Relationship Id="rId165" Type="http://schemas.openxmlformats.org/officeDocument/2006/relationships/oleObject" Target="embeddings/oleObject65.bin"/><Relationship Id="rId372" Type="http://schemas.openxmlformats.org/officeDocument/2006/relationships/oleObject" Target="embeddings/oleObject166.bin"/><Relationship Id="rId677" Type="http://schemas.openxmlformats.org/officeDocument/2006/relationships/oleObject" Target="embeddings/oleObject325.bin"/><Relationship Id="rId232" Type="http://schemas.openxmlformats.org/officeDocument/2006/relationships/image" Target="media/image118.wmf"/><Relationship Id="rId27" Type="http://schemas.openxmlformats.org/officeDocument/2006/relationships/image" Target="media/image13.png"/><Relationship Id="rId537" Type="http://schemas.openxmlformats.org/officeDocument/2006/relationships/oleObject" Target="embeddings/oleObject254.bin"/><Relationship Id="rId744" Type="http://schemas.openxmlformats.org/officeDocument/2006/relationships/image" Target="media/image384.emf"/><Relationship Id="rId80" Type="http://schemas.openxmlformats.org/officeDocument/2006/relationships/image" Target="media/image39.wmf"/><Relationship Id="rId176" Type="http://schemas.openxmlformats.org/officeDocument/2006/relationships/image" Target="media/image90.wmf"/><Relationship Id="rId383" Type="http://schemas.openxmlformats.org/officeDocument/2006/relationships/oleObject" Target="embeddings/oleObject174.bin"/><Relationship Id="rId590" Type="http://schemas.openxmlformats.org/officeDocument/2006/relationships/image" Target="media/image292.wmf"/><Relationship Id="rId604" Type="http://schemas.openxmlformats.org/officeDocument/2006/relationships/image" Target="media/image299.wmf"/><Relationship Id="rId243" Type="http://schemas.openxmlformats.org/officeDocument/2006/relationships/oleObject" Target="embeddings/oleObject104.bin"/><Relationship Id="rId450" Type="http://schemas.openxmlformats.org/officeDocument/2006/relationships/oleObject" Target="embeddings/oleObject211.bin"/><Relationship Id="rId688" Type="http://schemas.openxmlformats.org/officeDocument/2006/relationships/image" Target="media/image340.wmf"/><Relationship Id="rId38" Type="http://schemas.openxmlformats.org/officeDocument/2006/relationships/oleObject" Target="embeddings/oleObject6.bin"/><Relationship Id="rId103" Type="http://schemas.openxmlformats.org/officeDocument/2006/relationships/image" Target="media/image53.wmf"/><Relationship Id="rId310" Type="http://schemas.openxmlformats.org/officeDocument/2006/relationships/oleObject" Target="embeddings/oleObject131.bin"/><Relationship Id="rId548" Type="http://schemas.openxmlformats.org/officeDocument/2006/relationships/image" Target="media/image271.wmf"/><Relationship Id="rId755" Type="http://schemas.openxmlformats.org/officeDocument/2006/relationships/image" Target="media/image391.wmf"/><Relationship Id="rId91" Type="http://schemas.openxmlformats.org/officeDocument/2006/relationships/image" Target="media/image47.png"/><Relationship Id="rId187" Type="http://schemas.openxmlformats.org/officeDocument/2006/relationships/oleObject" Target="embeddings/oleObject76.bin"/><Relationship Id="rId394" Type="http://schemas.openxmlformats.org/officeDocument/2006/relationships/oleObject" Target="embeddings/oleObject181.bin"/><Relationship Id="rId408" Type="http://schemas.openxmlformats.org/officeDocument/2006/relationships/oleObject" Target="embeddings/oleObject190.bin"/><Relationship Id="rId615" Type="http://schemas.openxmlformats.org/officeDocument/2006/relationships/oleObject" Target="embeddings/oleObject293.bin"/><Relationship Id="rId254" Type="http://schemas.openxmlformats.org/officeDocument/2006/relationships/image" Target="media/image129.wmf"/><Relationship Id="rId699" Type="http://schemas.openxmlformats.org/officeDocument/2006/relationships/image" Target="media/image346.png"/><Relationship Id="rId49" Type="http://schemas.openxmlformats.org/officeDocument/2006/relationships/image" Target="media/image24.wmf"/><Relationship Id="rId114" Type="http://schemas.openxmlformats.org/officeDocument/2006/relationships/oleObject" Target="embeddings/oleObject42.bin"/><Relationship Id="rId461" Type="http://schemas.openxmlformats.org/officeDocument/2006/relationships/oleObject" Target="embeddings/oleObject217.bin"/><Relationship Id="rId559" Type="http://schemas.openxmlformats.org/officeDocument/2006/relationships/oleObject" Target="embeddings/oleObject265.bin"/><Relationship Id="rId766" Type="http://schemas.openxmlformats.org/officeDocument/2006/relationships/header" Target="header11.xml"/><Relationship Id="rId198" Type="http://schemas.openxmlformats.org/officeDocument/2006/relationships/image" Target="media/image101.wmf"/><Relationship Id="rId321" Type="http://schemas.openxmlformats.org/officeDocument/2006/relationships/oleObject" Target="embeddings/oleObject137.bin"/><Relationship Id="rId419" Type="http://schemas.openxmlformats.org/officeDocument/2006/relationships/oleObject" Target="embeddings/oleObject196.bin"/><Relationship Id="rId626" Type="http://schemas.openxmlformats.org/officeDocument/2006/relationships/oleObject" Target="embeddings/oleObject299.bin"/><Relationship Id="rId265" Type="http://schemas.openxmlformats.org/officeDocument/2006/relationships/oleObject" Target="embeddings/oleObject115.bin"/><Relationship Id="rId472" Type="http://schemas.openxmlformats.org/officeDocument/2006/relationships/oleObject" Target="embeddings/oleObject222.bin"/><Relationship Id="rId125" Type="http://schemas.openxmlformats.org/officeDocument/2006/relationships/oleObject" Target="embeddings/oleObject48.bin"/><Relationship Id="rId332" Type="http://schemas.openxmlformats.org/officeDocument/2006/relationships/image" Target="media/image172.wmf"/><Relationship Id="rId637" Type="http://schemas.openxmlformats.org/officeDocument/2006/relationships/image" Target="media/image315.wmf"/><Relationship Id="rId276" Type="http://schemas.openxmlformats.org/officeDocument/2006/relationships/image" Target="media/image142.wmf"/><Relationship Id="rId483" Type="http://schemas.openxmlformats.org/officeDocument/2006/relationships/oleObject" Target="embeddings/oleObject228.bin"/><Relationship Id="rId690" Type="http://schemas.openxmlformats.org/officeDocument/2006/relationships/image" Target="media/image341.wmf"/><Relationship Id="rId704" Type="http://schemas.openxmlformats.org/officeDocument/2006/relationships/image" Target="media/image351.png"/><Relationship Id="rId40" Type="http://schemas.openxmlformats.org/officeDocument/2006/relationships/oleObject" Target="embeddings/oleObject7.bin"/><Relationship Id="rId136" Type="http://schemas.openxmlformats.org/officeDocument/2006/relationships/image" Target="media/image70.wmf"/><Relationship Id="rId343" Type="http://schemas.openxmlformats.org/officeDocument/2006/relationships/image" Target="media/image177.wmf"/><Relationship Id="rId550" Type="http://schemas.openxmlformats.org/officeDocument/2006/relationships/image" Target="media/image272.wmf"/><Relationship Id="rId203" Type="http://schemas.openxmlformats.org/officeDocument/2006/relationships/oleObject" Target="embeddings/oleObject84.bin"/><Relationship Id="rId648" Type="http://schemas.openxmlformats.org/officeDocument/2006/relationships/image" Target="media/image320.wmf"/><Relationship Id="rId287" Type="http://schemas.openxmlformats.org/officeDocument/2006/relationships/image" Target="media/image147.png"/><Relationship Id="rId410" Type="http://schemas.openxmlformats.org/officeDocument/2006/relationships/image" Target="media/image202.wmf"/><Relationship Id="rId494" Type="http://schemas.openxmlformats.org/officeDocument/2006/relationships/oleObject" Target="embeddings/oleObject233.bin"/><Relationship Id="rId508" Type="http://schemas.openxmlformats.org/officeDocument/2006/relationships/image" Target="media/image251.wmf"/><Relationship Id="rId715" Type="http://schemas.openxmlformats.org/officeDocument/2006/relationships/image" Target="media/image359.wmf"/><Relationship Id="rId147" Type="http://schemas.openxmlformats.org/officeDocument/2006/relationships/oleObject" Target="embeddings/oleObject56.bin"/><Relationship Id="rId354" Type="http://schemas.openxmlformats.org/officeDocument/2006/relationships/oleObject" Target="embeddings/oleObject156.bin"/><Relationship Id="rId51" Type="http://schemas.openxmlformats.org/officeDocument/2006/relationships/image" Target="media/image25.wmf"/><Relationship Id="rId561" Type="http://schemas.openxmlformats.org/officeDocument/2006/relationships/oleObject" Target="embeddings/oleObject266.bin"/><Relationship Id="rId659" Type="http://schemas.openxmlformats.org/officeDocument/2006/relationships/oleObject" Target="embeddings/oleObject316.bin"/><Relationship Id="rId214" Type="http://schemas.openxmlformats.org/officeDocument/2006/relationships/image" Target="media/image109.wmf"/><Relationship Id="rId298" Type="http://schemas.openxmlformats.org/officeDocument/2006/relationships/image" Target="media/image155.png"/><Relationship Id="rId421" Type="http://schemas.openxmlformats.org/officeDocument/2006/relationships/oleObject" Target="embeddings/oleObject197.bin"/><Relationship Id="rId519" Type="http://schemas.openxmlformats.org/officeDocument/2006/relationships/oleObject" Target="embeddings/oleObject245.bin"/><Relationship Id="rId158" Type="http://schemas.openxmlformats.org/officeDocument/2006/relationships/image" Target="media/image81.wmf"/><Relationship Id="rId726" Type="http://schemas.openxmlformats.org/officeDocument/2006/relationships/image" Target="media/image367.png"/><Relationship Id="rId62" Type="http://schemas.openxmlformats.org/officeDocument/2006/relationships/oleObject" Target="embeddings/oleObject18.bin"/><Relationship Id="rId365" Type="http://schemas.openxmlformats.org/officeDocument/2006/relationships/image" Target="media/image185.wmf"/><Relationship Id="rId572" Type="http://schemas.openxmlformats.org/officeDocument/2006/relationships/image" Target="media/image283.wmf"/><Relationship Id="rId225" Type="http://schemas.openxmlformats.org/officeDocument/2006/relationships/oleObject" Target="embeddings/oleObject95.bin"/><Relationship Id="rId432" Type="http://schemas.openxmlformats.org/officeDocument/2006/relationships/image" Target="media/image212.wmf"/><Relationship Id="rId737" Type="http://schemas.openxmlformats.org/officeDocument/2006/relationships/image" Target="media/image377.png"/><Relationship Id="rId73" Type="http://schemas.openxmlformats.org/officeDocument/2006/relationships/oleObject" Target="embeddings/oleObject24.bin"/><Relationship Id="rId169" Type="http://schemas.openxmlformats.org/officeDocument/2006/relationships/oleObject" Target="embeddings/oleObject67.bin"/><Relationship Id="rId376" Type="http://schemas.openxmlformats.org/officeDocument/2006/relationships/oleObject" Target="embeddings/oleObject168.bin"/><Relationship Id="rId583" Type="http://schemas.openxmlformats.org/officeDocument/2006/relationships/oleObject" Target="embeddings/oleObject277.bin"/><Relationship Id="rId4" Type="http://schemas.openxmlformats.org/officeDocument/2006/relationships/settings" Target="settings.xml"/><Relationship Id="rId236" Type="http://schemas.openxmlformats.org/officeDocument/2006/relationships/image" Target="media/image120.wmf"/><Relationship Id="rId443" Type="http://schemas.openxmlformats.org/officeDocument/2006/relationships/image" Target="media/image218.wmf"/><Relationship Id="rId650" Type="http://schemas.openxmlformats.org/officeDocument/2006/relationships/image" Target="media/image321.wmf"/><Relationship Id="rId303" Type="http://schemas.openxmlformats.org/officeDocument/2006/relationships/image" Target="media/image158.wmf"/><Relationship Id="rId748" Type="http://schemas.openxmlformats.org/officeDocument/2006/relationships/oleObject" Target="embeddings/oleObject34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35274-C25F-4781-AC91-ED26F98D0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28954</TotalTime>
  <Pages>107</Pages>
  <Words>16157</Words>
  <Characters>92098</Characters>
  <Application>Microsoft Office Word</Application>
  <DocSecurity>0</DocSecurity>
  <Lines>767</Lines>
  <Paragraphs>216</Paragraphs>
  <ScaleCrop>false</ScaleCrop>
  <Company/>
  <LinksUpToDate>false</LinksUpToDate>
  <CharactersWithSpaces>108039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Kong Rui</dc:creator>
  <cp:keywords/>
  <dc:description>NE.Ref</dc:description>
  <cp:lastModifiedBy>Kong Rui</cp:lastModifiedBy>
  <cp:revision>85</cp:revision>
  <cp:lastPrinted>2024-03-17T01:48:00Z</cp:lastPrinted>
  <dcterms:created xsi:type="dcterms:W3CDTF">2024-01-14T02:51:00Z</dcterms:created>
  <dcterms:modified xsi:type="dcterms:W3CDTF">2024-04-06T06:16:00Z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